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5" w:rsidRPr="00BD66DD" w:rsidRDefault="002E0945" w:rsidP="00362738">
      <w:pPr>
        <w:tabs>
          <w:tab w:val="left" w:pos="-284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362738">
      <w:pP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362738">
      <w:pP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362738">
      <w:pP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362738">
      <w:pP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D67497" w:rsidRDefault="00671FA5" w:rsidP="00362738">
      <w:pPr>
        <w:pBdr>
          <w:bottom w:val="single" w:sz="12" w:space="1" w:color="auto"/>
        </w:pBd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bCs/>
        </w:rPr>
      </w:pPr>
      <w:r>
        <w:rPr>
          <w:rFonts w:ascii="Franklin Gothic Demi Cond" w:hAnsi="Franklin Gothic Demi Cond"/>
          <w:bCs/>
          <w:i/>
        </w:rPr>
        <w:t>30</w:t>
      </w:r>
      <w:r w:rsidR="007C1CE9">
        <w:rPr>
          <w:rFonts w:ascii="Franklin Gothic Demi Cond" w:hAnsi="Franklin Gothic Demi Cond"/>
          <w:bCs/>
          <w:i/>
        </w:rPr>
        <w:t xml:space="preserve"> </w:t>
      </w:r>
      <w:bookmarkStart w:id="0" w:name="_GoBack"/>
      <w:bookmarkEnd w:id="0"/>
      <w:r w:rsidR="00DD31F4">
        <w:rPr>
          <w:rFonts w:ascii="Franklin Gothic Demi Cond" w:hAnsi="Franklin Gothic Demi Cond"/>
          <w:bCs/>
          <w:i/>
        </w:rPr>
        <w:t>ноя</w:t>
      </w:r>
      <w:r w:rsidR="004078B5">
        <w:rPr>
          <w:rFonts w:ascii="Franklin Gothic Demi Cond" w:hAnsi="Franklin Gothic Demi Cond"/>
          <w:bCs/>
          <w:i/>
        </w:rPr>
        <w:t>бря</w:t>
      </w:r>
      <w:r w:rsidR="004360FD">
        <w:rPr>
          <w:rFonts w:ascii="Franklin Gothic Demi Cond" w:hAnsi="Franklin Gothic Demi Cond"/>
          <w:bCs/>
          <w:i/>
        </w:rPr>
        <w:t xml:space="preserve"> </w:t>
      </w:r>
      <w:r w:rsidR="002E0945">
        <w:rPr>
          <w:rFonts w:ascii="Franklin Gothic Demi Cond" w:hAnsi="Franklin Gothic Demi Cond"/>
          <w:bCs/>
          <w:i/>
        </w:rPr>
        <w:t>202</w:t>
      </w:r>
      <w:r w:rsidR="00DF7201">
        <w:rPr>
          <w:rFonts w:ascii="Franklin Gothic Demi Cond" w:hAnsi="Franklin Gothic Demi Cond"/>
          <w:bCs/>
          <w:i/>
        </w:rPr>
        <w:t>2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 w:rsidR="007229C0">
        <w:rPr>
          <w:rFonts w:ascii="Franklin Gothic Demi Cond" w:hAnsi="Franklin Gothic Demi Cond"/>
          <w:bCs/>
          <w:i/>
        </w:rPr>
        <w:t xml:space="preserve"> </w:t>
      </w:r>
      <w:r w:rsidR="00A6401F">
        <w:rPr>
          <w:rFonts w:ascii="Franklin Gothic Demi Cond" w:hAnsi="Franklin Gothic Demi Cond"/>
          <w:bCs/>
          <w:i/>
        </w:rPr>
        <w:t>5</w:t>
      </w:r>
      <w:r>
        <w:rPr>
          <w:rFonts w:ascii="Franklin Gothic Demi Cond" w:hAnsi="Franklin Gothic Demi Cond"/>
          <w:bCs/>
          <w:i/>
        </w:rPr>
        <w:t>2</w:t>
      </w:r>
      <w:r w:rsidR="00235D96">
        <w:rPr>
          <w:rFonts w:ascii="Franklin Gothic Demi Cond" w:hAnsi="Franklin Gothic Demi Cond"/>
          <w:bCs/>
          <w:i/>
        </w:rPr>
        <w:t xml:space="preserve"> </w:t>
      </w:r>
      <w:r w:rsidR="002E0945">
        <w:rPr>
          <w:rFonts w:ascii="Franklin Gothic Demi Cond" w:hAnsi="Franklin Gothic Demi Cond"/>
          <w:bCs/>
          <w:i/>
        </w:rPr>
        <w:t>(</w:t>
      </w:r>
      <w:r w:rsidR="00DF7201">
        <w:rPr>
          <w:rFonts w:ascii="Franklin Gothic Demi Cond" w:hAnsi="Franklin Gothic Demi Cond"/>
          <w:bCs/>
          <w:i/>
        </w:rPr>
        <w:t>3</w:t>
      </w:r>
      <w:r w:rsidR="004078B5">
        <w:rPr>
          <w:rFonts w:ascii="Franklin Gothic Demi Cond" w:hAnsi="Franklin Gothic Demi Cond"/>
          <w:bCs/>
          <w:i/>
        </w:rPr>
        <w:t>7</w:t>
      </w:r>
      <w:r>
        <w:rPr>
          <w:rFonts w:ascii="Franklin Gothic Demi Cond" w:hAnsi="Franklin Gothic Demi Cond"/>
          <w:bCs/>
          <w:i/>
        </w:rPr>
        <w:t>8</w:t>
      </w:r>
      <w:r w:rsidR="002E0945" w:rsidRPr="00BD66DD">
        <w:rPr>
          <w:rFonts w:ascii="Franklin Gothic Demi Cond" w:hAnsi="Franklin Gothic Demi Cond"/>
          <w:bCs/>
          <w:i/>
        </w:rPr>
        <w:t>)</w:t>
      </w:r>
      <w:r w:rsidR="007229C0">
        <w:rPr>
          <w:bCs/>
        </w:rPr>
        <w:t xml:space="preserve"> </w:t>
      </w:r>
    </w:p>
    <w:p w:rsidR="00671FA5" w:rsidRDefault="00671FA5" w:rsidP="00671FA5">
      <w:pPr>
        <w:tabs>
          <w:tab w:val="left" w:pos="0"/>
          <w:tab w:val="left" w:pos="1418"/>
        </w:tabs>
        <w:ind w:right="1558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F7C65">
        <w:rPr>
          <w:sz w:val="28"/>
          <w:szCs w:val="28"/>
        </w:rPr>
        <w:t>Администрация Чамзинского муниципального района</w:t>
      </w:r>
    </w:p>
    <w:p w:rsidR="00671FA5" w:rsidRDefault="00671FA5" w:rsidP="00671FA5">
      <w:pPr>
        <w:tabs>
          <w:tab w:val="left" w:pos="0"/>
          <w:tab w:val="left" w:pos="1418"/>
        </w:tabs>
        <w:ind w:right="1558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Республики Мордовия</w:t>
      </w:r>
    </w:p>
    <w:p w:rsidR="00671FA5" w:rsidRPr="00561FDA" w:rsidRDefault="00671FA5" w:rsidP="00671FA5">
      <w:pPr>
        <w:tabs>
          <w:tab w:val="left" w:pos="0"/>
          <w:tab w:val="left" w:pos="1418"/>
        </w:tabs>
        <w:ind w:right="1558" w:firstLine="426"/>
        <w:jc w:val="center"/>
        <w:rPr>
          <w:sz w:val="28"/>
          <w:szCs w:val="28"/>
        </w:rPr>
      </w:pPr>
      <w:r w:rsidRPr="002F7C6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</w:p>
    <w:p w:rsidR="00671FA5" w:rsidRDefault="00671FA5" w:rsidP="00671FA5">
      <w:pPr>
        <w:tabs>
          <w:tab w:val="left" w:pos="0"/>
          <w:tab w:val="left" w:pos="1276"/>
        </w:tabs>
        <w:ind w:right="-1" w:firstLine="426"/>
        <w:jc w:val="center"/>
        <w:rPr>
          <w:sz w:val="28"/>
          <w:szCs w:val="28"/>
        </w:rPr>
      </w:pPr>
      <w:r w:rsidRPr="00561FDA">
        <w:rPr>
          <w:sz w:val="28"/>
          <w:szCs w:val="28"/>
        </w:rPr>
        <w:t>ПОСТАНОВЛЕНИЕ</w:t>
      </w:r>
    </w:p>
    <w:p w:rsidR="00671FA5" w:rsidRPr="00561FDA" w:rsidRDefault="00671FA5" w:rsidP="00671FA5">
      <w:pPr>
        <w:tabs>
          <w:tab w:val="left" w:pos="0"/>
          <w:tab w:val="left" w:pos="127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 21» ноября </w:t>
      </w:r>
      <w:r w:rsidRPr="00561FDA">
        <w:rPr>
          <w:sz w:val="28"/>
          <w:szCs w:val="28"/>
        </w:rPr>
        <w:t xml:space="preserve">2022г.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561FDA">
        <w:rPr>
          <w:sz w:val="28"/>
          <w:szCs w:val="28"/>
        </w:rPr>
        <w:t>№</w:t>
      </w:r>
      <w:r>
        <w:rPr>
          <w:sz w:val="28"/>
          <w:szCs w:val="28"/>
        </w:rPr>
        <w:t>894</w:t>
      </w:r>
    </w:p>
    <w:p w:rsidR="00671FA5" w:rsidRPr="00561FDA" w:rsidRDefault="00671FA5" w:rsidP="00671FA5">
      <w:pPr>
        <w:tabs>
          <w:tab w:val="left" w:pos="0"/>
          <w:tab w:val="left" w:pos="1276"/>
        </w:tabs>
        <w:ind w:right="-1" w:firstLine="426"/>
        <w:jc w:val="center"/>
        <w:rPr>
          <w:sz w:val="28"/>
          <w:szCs w:val="28"/>
        </w:rPr>
      </w:pPr>
      <w:r w:rsidRPr="00561FDA">
        <w:rPr>
          <w:sz w:val="28"/>
          <w:szCs w:val="28"/>
        </w:rPr>
        <w:t>р.п. Чамзинка</w:t>
      </w:r>
    </w:p>
    <w:p w:rsidR="00963CB9" w:rsidRDefault="00963CB9" w:rsidP="00671FA5">
      <w:pPr>
        <w:tabs>
          <w:tab w:val="left" w:pos="0"/>
          <w:tab w:val="left" w:pos="1276"/>
        </w:tabs>
        <w:ind w:firstLine="426"/>
        <w:jc w:val="center"/>
        <w:rPr>
          <w:b/>
          <w:sz w:val="28"/>
          <w:szCs w:val="28"/>
        </w:rPr>
      </w:pPr>
    </w:p>
    <w:p w:rsidR="00671FA5" w:rsidRDefault="00671FA5" w:rsidP="00671FA5">
      <w:pPr>
        <w:tabs>
          <w:tab w:val="left" w:pos="0"/>
          <w:tab w:val="left" w:pos="1276"/>
        </w:tabs>
        <w:ind w:firstLine="426"/>
        <w:jc w:val="center"/>
        <w:rPr>
          <w:b/>
          <w:sz w:val="28"/>
          <w:szCs w:val="28"/>
        </w:rPr>
      </w:pPr>
      <w:r w:rsidRPr="002566DA">
        <w:rPr>
          <w:b/>
          <w:sz w:val="28"/>
          <w:szCs w:val="28"/>
        </w:rPr>
        <w:t>Об утверждении карты компла</w:t>
      </w:r>
      <w:r>
        <w:rPr>
          <w:b/>
          <w:sz w:val="28"/>
          <w:szCs w:val="28"/>
        </w:rPr>
        <w:t>енс-рисков, Плана мероприятий («дорожной карты»</w:t>
      </w:r>
      <w:r w:rsidRPr="002566DA">
        <w:rPr>
          <w:b/>
          <w:sz w:val="28"/>
          <w:szCs w:val="28"/>
        </w:rPr>
        <w:t xml:space="preserve">) по снижению комплаенс-рисков </w:t>
      </w:r>
      <w:r>
        <w:rPr>
          <w:b/>
          <w:sz w:val="28"/>
          <w:szCs w:val="28"/>
        </w:rPr>
        <w:t xml:space="preserve">нарушения </w:t>
      </w:r>
      <w:r w:rsidRPr="002566DA">
        <w:rPr>
          <w:b/>
          <w:sz w:val="28"/>
          <w:szCs w:val="28"/>
        </w:rPr>
        <w:t>ант</w:t>
      </w:r>
      <w:r>
        <w:rPr>
          <w:b/>
          <w:sz w:val="28"/>
          <w:szCs w:val="28"/>
        </w:rPr>
        <w:t>имонопольного законодательства А</w:t>
      </w:r>
      <w:r w:rsidRPr="002566DA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Чамзинского </w:t>
      </w:r>
      <w:r w:rsidRPr="002566DA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>ного района Республики Мордовия</w:t>
      </w:r>
    </w:p>
    <w:p w:rsidR="00671FA5" w:rsidRDefault="00671FA5" w:rsidP="00671FA5">
      <w:pPr>
        <w:tabs>
          <w:tab w:val="left" w:pos="0"/>
          <w:tab w:val="left" w:pos="1276"/>
        </w:tabs>
        <w:ind w:firstLine="426"/>
        <w:jc w:val="center"/>
        <w:rPr>
          <w:b/>
          <w:sz w:val="28"/>
          <w:szCs w:val="28"/>
        </w:rPr>
      </w:pPr>
    </w:p>
    <w:p w:rsidR="00671FA5" w:rsidRDefault="00671FA5" w:rsidP="00671FA5">
      <w:pPr>
        <w:tabs>
          <w:tab w:val="left" w:pos="0"/>
          <w:tab w:val="left" w:pos="127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566DA">
        <w:rPr>
          <w:sz w:val="28"/>
          <w:szCs w:val="28"/>
        </w:rPr>
        <w:t>В соответствии с Указом Президента Российской Федерации от 21 декабря 2017 г. N 618 "Об основных направлениях государственной политики по развитию конкуренции", распоряжением Правительства Российской Федерации от 18 октября 2018 г. N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законодательства", распоряжением Правительства Республики Мордови</w:t>
      </w:r>
      <w:r>
        <w:rPr>
          <w:sz w:val="28"/>
          <w:szCs w:val="28"/>
        </w:rPr>
        <w:t>я от 18 февраля 2019 года N 135-</w:t>
      </w:r>
      <w:r w:rsidRPr="002566DA">
        <w:rPr>
          <w:sz w:val="28"/>
          <w:szCs w:val="28"/>
        </w:rPr>
        <w:t>Р</w:t>
      </w:r>
      <w:r>
        <w:rPr>
          <w:sz w:val="28"/>
          <w:szCs w:val="28"/>
        </w:rPr>
        <w:t>, А</w:t>
      </w:r>
      <w:r w:rsidRPr="002566DA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Чамзинского </w:t>
      </w:r>
      <w:r w:rsidRPr="002566DA">
        <w:rPr>
          <w:sz w:val="28"/>
          <w:szCs w:val="28"/>
        </w:rPr>
        <w:t>муниципального района</w:t>
      </w:r>
    </w:p>
    <w:p w:rsidR="00671FA5" w:rsidRPr="00561FDA" w:rsidRDefault="00671FA5" w:rsidP="00671FA5">
      <w:pPr>
        <w:tabs>
          <w:tab w:val="left" w:pos="0"/>
          <w:tab w:val="left" w:pos="1276"/>
        </w:tabs>
        <w:ind w:right="-1" w:firstLine="426"/>
        <w:jc w:val="center"/>
        <w:rPr>
          <w:sz w:val="28"/>
          <w:szCs w:val="28"/>
        </w:rPr>
      </w:pPr>
      <w:r w:rsidRPr="002F7C65">
        <w:rPr>
          <w:sz w:val="28"/>
          <w:szCs w:val="28"/>
        </w:rPr>
        <w:t>ПОСТАНОВЛЯЕТ:</w:t>
      </w:r>
    </w:p>
    <w:p w:rsidR="00671FA5" w:rsidRPr="002566DA" w:rsidRDefault="00671FA5" w:rsidP="00671FA5">
      <w:pPr>
        <w:tabs>
          <w:tab w:val="left" w:pos="0"/>
          <w:tab w:val="left" w:pos="567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2566D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Карту комплаенс-рисков А</w:t>
      </w:r>
      <w:r w:rsidRPr="002566DA">
        <w:rPr>
          <w:sz w:val="28"/>
          <w:szCs w:val="28"/>
        </w:rPr>
        <w:t>дминистрации Чамзинского муниципального района Республики Мордовия</w:t>
      </w:r>
      <w:r>
        <w:rPr>
          <w:sz w:val="28"/>
          <w:szCs w:val="28"/>
        </w:rPr>
        <w:t xml:space="preserve"> на 2023год (прилагается)</w:t>
      </w:r>
      <w:r w:rsidRPr="002566DA">
        <w:rPr>
          <w:sz w:val="28"/>
          <w:szCs w:val="28"/>
        </w:rPr>
        <w:t>.</w:t>
      </w:r>
    </w:p>
    <w:p w:rsidR="00671FA5" w:rsidRPr="002566DA" w:rsidRDefault="00671FA5" w:rsidP="00671FA5">
      <w:pPr>
        <w:tabs>
          <w:tab w:val="left" w:pos="0"/>
          <w:tab w:val="left" w:pos="567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2566D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План мероприятий («дорожную карту»</w:t>
      </w:r>
      <w:r w:rsidRPr="002566DA">
        <w:rPr>
          <w:sz w:val="28"/>
          <w:szCs w:val="28"/>
        </w:rPr>
        <w:t>) по снижению рисков нарушения антимонопольного зако</w:t>
      </w:r>
      <w:r>
        <w:rPr>
          <w:sz w:val="28"/>
          <w:szCs w:val="28"/>
        </w:rPr>
        <w:t>нодательства (комплаенс-риски) А</w:t>
      </w:r>
      <w:r w:rsidRPr="002566D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Чамзинского муниципального района на 2023</w:t>
      </w:r>
      <w:r w:rsidRPr="002566DA">
        <w:rPr>
          <w:sz w:val="28"/>
          <w:szCs w:val="28"/>
        </w:rPr>
        <w:t xml:space="preserve"> год</w:t>
      </w:r>
      <w:r w:rsidRPr="0080557B">
        <w:rPr>
          <w:sz w:val="28"/>
          <w:szCs w:val="28"/>
        </w:rPr>
        <w:t xml:space="preserve"> (прилагается).</w:t>
      </w:r>
    </w:p>
    <w:p w:rsidR="00671FA5" w:rsidRDefault="00671FA5" w:rsidP="00671FA5">
      <w:pPr>
        <w:tabs>
          <w:tab w:val="left" w:pos="426"/>
          <w:tab w:val="left" w:pos="709"/>
          <w:tab w:val="left" w:pos="993"/>
          <w:tab w:val="left" w:pos="1276"/>
        </w:tabs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561F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1FDA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после дня его официального опубликования в Информационном </w:t>
      </w:r>
      <w:r w:rsidRPr="0020781E">
        <w:rPr>
          <w:sz w:val="28"/>
          <w:szCs w:val="28"/>
        </w:rPr>
        <w:t xml:space="preserve">бюллетене Чамзинского муниципального района.  </w:t>
      </w:r>
    </w:p>
    <w:p w:rsidR="00671FA5" w:rsidRPr="00561FDA" w:rsidRDefault="00671FA5" w:rsidP="00671FA5">
      <w:pPr>
        <w:tabs>
          <w:tab w:val="left" w:pos="426"/>
          <w:tab w:val="left" w:pos="709"/>
          <w:tab w:val="left" w:pos="993"/>
          <w:tab w:val="left" w:pos="1276"/>
        </w:tabs>
        <w:ind w:right="-1"/>
        <w:jc w:val="both"/>
        <w:rPr>
          <w:sz w:val="28"/>
          <w:szCs w:val="28"/>
        </w:rPr>
      </w:pPr>
    </w:p>
    <w:p w:rsidR="00671FA5" w:rsidRPr="00561FDA" w:rsidRDefault="00671FA5" w:rsidP="00671FA5">
      <w:pPr>
        <w:tabs>
          <w:tab w:val="left" w:pos="1276"/>
        </w:tabs>
        <w:ind w:right="-1"/>
        <w:jc w:val="both"/>
        <w:rPr>
          <w:sz w:val="28"/>
          <w:szCs w:val="28"/>
        </w:rPr>
      </w:pPr>
      <w:r w:rsidRPr="00561FDA">
        <w:rPr>
          <w:sz w:val="28"/>
          <w:szCs w:val="28"/>
        </w:rPr>
        <w:t xml:space="preserve">  Глава  Чамзинского</w:t>
      </w:r>
    </w:p>
    <w:p w:rsidR="00671FA5" w:rsidRPr="00561FDA" w:rsidRDefault="00671FA5" w:rsidP="00671FA5">
      <w:pPr>
        <w:tabs>
          <w:tab w:val="left" w:pos="1276"/>
        </w:tabs>
        <w:jc w:val="both"/>
        <w:rPr>
          <w:sz w:val="28"/>
          <w:szCs w:val="28"/>
        </w:rPr>
      </w:pPr>
      <w:r w:rsidRPr="00561FDA">
        <w:rPr>
          <w:sz w:val="28"/>
          <w:szCs w:val="28"/>
        </w:rPr>
        <w:t xml:space="preserve">  муниципального района                                                                        Р.А. Батеряков</w:t>
      </w:r>
    </w:p>
    <w:p w:rsidR="00671FA5" w:rsidRDefault="00671FA5" w:rsidP="00671FA5"/>
    <w:p w:rsidR="00671FA5" w:rsidRDefault="00671FA5" w:rsidP="00671FA5"/>
    <w:p w:rsidR="00AD62CE" w:rsidRDefault="00AD62CE" w:rsidP="00671FA5">
      <w:pPr>
        <w:sectPr w:rsidR="00AD62CE" w:rsidSect="00A6401F">
          <w:headerReference w:type="even" r:id="rId8"/>
          <w:headerReference w:type="default" r:id="rId9"/>
          <w:footerReference w:type="default" r:id="rId10"/>
          <w:pgSz w:w="11906" w:h="16838"/>
          <w:pgMar w:top="851" w:right="567" w:bottom="709" w:left="1134" w:header="709" w:footer="709" w:gutter="0"/>
          <w:cols w:space="708"/>
          <w:docGrid w:linePitch="360"/>
        </w:sectPr>
      </w:pPr>
    </w:p>
    <w:p w:rsidR="00671FA5" w:rsidRDefault="00671FA5" w:rsidP="00671FA5"/>
    <w:p w:rsidR="00671FA5" w:rsidRDefault="00671FA5" w:rsidP="00671FA5"/>
    <w:p w:rsidR="00671FA5" w:rsidRDefault="00671FA5" w:rsidP="00671FA5"/>
    <w:p w:rsidR="00F90959" w:rsidRDefault="00F90959" w:rsidP="00F90959">
      <w:pPr>
        <w:ind w:left="11316" w:firstLine="720"/>
        <w:jc w:val="both"/>
      </w:pPr>
      <w:r>
        <w:rPr>
          <w:sz w:val="26"/>
          <w:szCs w:val="26"/>
        </w:rPr>
        <w:t>УТВЕРЖДАЮ</w:t>
      </w:r>
    </w:p>
    <w:p w:rsidR="00F90959" w:rsidRDefault="00F90959" w:rsidP="00F9095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Глава Чамзинского </w:t>
      </w:r>
    </w:p>
    <w:p w:rsidR="00F90959" w:rsidRDefault="00F90959" w:rsidP="00F90959">
      <w:pPr>
        <w:ind w:left="11328"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</w:t>
      </w:r>
    </w:p>
    <w:p w:rsidR="00F90959" w:rsidRDefault="00F90959" w:rsidP="00F9095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Республики Мордовия</w:t>
      </w:r>
      <w:r>
        <w:tab/>
      </w:r>
    </w:p>
    <w:p w:rsidR="00F90959" w:rsidRDefault="00F90959" w:rsidP="00F90959">
      <w:pPr>
        <w:jc w:val="right"/>
      </w:pPr>
      <w:r>
        <w:rPr>
          <w:sz w:val="26"/>
          <w:szCs w:val="26"/>
        </w:rPr>
        <w:t xml:space="preserve">                                                           _______________ Р.А. Батеряков</w:t>
      </w:r>
    </w:p>
    <w:p w:rsidR="00F90959" w:rsidRDefault="00F90959" w:rsidP="00F90959">
      <w:pPr>
        <w:jc w:val="right"/>
        <w:rPr>
          <w:sz w:val="26"/>
          <w:szCs w:val="26"/>
        </w:rPr>
      </w:pPr>
    </w:p>
    <w:p w:rsidR="00F90959" w:rsidRDefault="00F90959" w:rsidP="00F90959">
      <w:pPr>
        <w:jc w:val="right"/>
      </w:pPr>
      <w:r>
        <w:rPr>
          <w:sz w:val="26"/>
          <w:szCs w:val="26"/>
        </w:rPr>
        <w:t xml:space="preserve">                                                                                    «    » </w:t>
      </w:r>
      <w:r>
        <w:rPr>
          <w:sz w:val="26"/>
          <w:szCs w:val="26"/>
          <w:u w:val="single"/>
        </w:rPr>
        <w:t xml:space="preserve">                     </w:t>
      </w:r>
      <w:r>
        <w:rPr>
          <w:sz w:val="26"/>
          <w:szCs w:val="26"/>
        </w:rPr>
        <w:t xml:space="preserve"> 2022 г.</w:t>
      </w:r>
    </w:p>
    <w:p w:rsidR="00F90959" w:rsidRDefault="00F90959" w:rsidP="00F90959">
      <w:pPr>
        <w:jc w:val="both"/>
        <w:rPr>
          <w:sz w:val="26"/>
          <w:szCs w:val="26"/>
        </w:rPr>
      </w:pPr>
    </w:p>
    <w:p w:rsidR="00F90959" w:rsidRDefault="00F90959" w:rsidP="00F90959">
      <w:pPr>
        <w:jc w:val="center"/>
        <w:rPr>
          <w:b/>
          <w:sz w:val="26"/>
          <w:szCs w:val="26"/>
        </w:rPr>
      </w:pPr>
      <w:bookmarkStart w:id="1" w:name="_Hlk21618673"/>
      <w:r>
        <w:rPr>
          <w:b/>
          <w:sz w:val="26"/>
          <w:szCs w:val="26"/>
        </w:rPr>
        <w:t>План мероприятий («дорожная карта»)</w:t>
      </w:r>
    </w:p>
    <w:p w:rsidR="00F90959" w:rsidRDefault="00F90959" w:rsidP="00F90959">
      <w:pPr>
        <w:jc w:val="center"/>
      </w:pPr>
      <w:r>
        <w:rPr>
          <w:b/>
          <w:sz w:val="26"/>
          <w:szCs w:val="26"/>
        </w:rPr>
        <w:t xml:space="preserve">по снижению комплаенс-рисков нарушения антимонопольного законодательства </w:t>
      </w:r>
    </w:p>
    <w:p w:rsidR="00F90959" w:rsidRDefault="00F90959" w:rsidP="00F909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Чамзинского муниципального района Республики Мордовия</w:t>
      </w:r>
      <w:bookmarkEnd w:id="1"/>
      <w:r>
        <w:rPr>
          <w:b/>
          <w:sz w:val="26"/>
          <w:szCs w:val="26"/>
        </w:rPr>
        <w:t xml:space="preserve"> в 2023 году</w:t>
      </w:r>
    </w:p>
    <w:p w:rsidR="00F90959" w:rsidRDefault="00F90959" w:rsidP="00F90959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3934"/>
        <w:gridCol w:w="2882"/>
        <w:gridCol w:w="2829"/>
        <w:gridCol w:w="2448"/>
        <w:gridCol w:w="2548"/>
      </w:tblGrid>
      <w:tr w:rsidR="00F90959" w:rsidRPr="00DC4038" w:rsidTr="00867EB7">
        <w:tc>
          <w:tcPr>
            <w:tcW w:w="858" w:type="dxa"/>
            <w:shd w:val="clear" w:color="auto" w:fill="auto"/>
          </w:tcPr>
          <w:p w:rsidR="00F90959" w:rsidRPr="00DC4038" w:rsidRDefault="00F90959" w:rsidP="00867EB7">
            <w:pPr>
              <w:jc w:val="center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№п/п</w:t>
            </w:r>
          </w:p>
        </w:tc>
        <w:tc>
          <w:tcPr>
            <w:tcW w:w="4162" w:type="dxa"/>
            <w:shd w:val="clear" w:color="auto" w:fill="auto"/>
          </w:tcPr>
          <w:p w:rsidR="00F90959" w:rsidRPr="00DC4038" w:rsidRDefault="00F90959" w:rsidP="00867EB7">
            <w:pPr>
              <w:jc w:val="center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Мероприятие</w:t>
            </w:r>
          </w:p>
        </w:tc>
        <w:tc>
          <w:tcPr>
            <w:tcW w:w="2860" w:type="dxa"/>
            <w:shd w:val="clear" w:color="auto" w:fill="auto"/>
          </w:tcPr>
          <w:p w:rsidR="00F90959" w:rsidRPr="00DC4038" w:rsidRDefault="00F90959" w:rsidP="00867EB7">
            <w:pPr>
              <w:jc w:val="center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Описание действий</w:t>
            </w:r>
          </w:p>
        </w:tc>
        <w:tc>
          <w:tcPr>
            <w:tcW w:w="2820" w:type="dxa"/>
            <w:shd w:val="clear" w:color="auto" w:fill="auto"/>
          </w:tcPr>
          <w:p w:rsidR="00F90959" w:rsidRPr="00DC4038" w:rsidRDefault="00F90959" w:rsidP="00867EB7">
            <w:pPr>
              <w:jc w:val="center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Показатель</w:t>
            </w:r>
          </w:p>
        </w:tc>
        <w:tc>
          <w:tcPr>
            <w:tcW w:w="2603" w:type="dxa"/>
            <w:shd w:val="clear" w:color="auto" w:fill="auto"/>
          </w:tcPr>
          <w:p w:rsidR="00F90959" w:rsidRPr="00DC4038" w:rsidRDefault="00F90959" w:rsidP="00867EB7">
            <w:pPr>
              <w:jc w:val="center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Срок</w:t>
            </w:r>
          </w:p>
        </w:tc>
        <w:tc>
          <w:tcPr>
            <w:tcW w:w="2617" w:type="dxa"/>
            <w:shd w:val="clear" w:color="auto" w:fill="auto"/>
          </w:tcPr>
          <w:p w:rsidR="00F90959" w:rsidRPr="00DC4038" w:rsidRDefault="00F90959" w:rsidP="00867EB7">
            <w:pPr>
              <w:jc w:val="center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Ответственный</w:t>
            </w:r>
          </w:p>
        </w:tc>
      </w:tr>
      <w:tr w:rsidR="00F90959" w:rsidRPr="00DC4038" w:rsidTr="00867EB7">
        <w:tc>
          <w:tcPr>
            <w:tcW w:w="858" w:type="dxa"/>
            <w:shd w:val="clear" w:color="auto" w:fill="auto"/>
          </w:tcPr>
          <w:p w:rsidR="00F90959" w:rsidRPr="00DC4038" w:rsidRDefault="00F90959" w:rsidP="00867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62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Систематическое повышение квалификации муниципальных служащих в части требований о знании и изучении антимонопольного законодательства</w:t>
            </w:r>
          </w:p>
        </w:tc>
        <w:tc>
          <w:tcPr>
            <w:tcW w:w="2860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1. Внесение изменений в должностные регламенты муниципальных служащих Администрации Чамзинского муниципального района в части требований о знании и изучении антимонопольного законодательства</w:t>
            </w:r>
          </w:p>
        </w:tc>
        <w:tc>
          <w:tcPr>
            <w:tcW w:w="2820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Количество муниципальных служащих, прошедших курсы повышения квалификации</w:t>
            </w:r>
          </w:p>
        </w:tc>
        <w:tc>
          <w:tcPr>
            <w:tcW w:w="2603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17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Руководитель аппарата Администрации Чамзинского муниципального района</w:t>
            </w:r>
          </w:p>
        </w:tc>
      </w:tr>
      <w:tr w:rsidR="00F90959" w:rsidRPr="00DC4038" w:rsidTr="00867EB7">
        <w:tc>
          <w:tcPr>
            <w:tcW w:w="858" w:type="dxa"/>
            <w:shd w:val="clear" w:color="auto" w:fill="auto"/>
          </w:tcPr>
          <w:p w:rsidR="00F90959" w:rsidRPr="00DC4038" w:rsidRDefault="00F90959" w:rsidP="00867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62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 xml:space="preserve">Анализ действующих нормативных правовых актов на </w:t>
            </w:r>
            <w:r w:rsidRPr="00DC4038">
              <w:rPr>
                <w:sz w:val="26"/>
                <w:szCs w:val="26"/>
              </w:rPr>
              <w:lastRenderedPageBreak/>
              <w:t>предмет соответствия антимонопольному законодательству</w:t>
            </w:r>
          </w:p>
        </w:tc>
        <w:tc>
          <w:tcPr>
            <w:tcW w:w="2860" w:type="dxa"/>
            <w:shd w:val="clear" w:color="auto" w:fill="auto"/>
          </w:tcPr>
          <w:p w:rsidR="00F90959" w:rsidRPr="00DC4038" w:rsidRDefault="00F90959" w:rsidP="00F90959">
            <w:pPr>
              <w:numPr>
                <w:ilvl w:val="0"/>
                <w:numId w:val="8"/>
              </w:numPr>
              <w:tabs>
                <w:tab w:val="clear" w:pos="1575"/>
              </w:tabs>
              <w:ind w:left="-108" w:firstLine="0"/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lastRenderedPageBreak/>
              <w:t xml:space="preserve">Разработка и размещение на </w:t>
            </w:r>
            <w:r w:rsidRPr="00DC4038">
              <w:rPr>
                <w:sz w:val="26"/>
                <w:szCs w:val="26"/>
              </w:rPr>
              <w:lastRenderedPageBreak/>
              <w:t>официальном сайте Администрации Чамзинского муниципального района в сети Интернет исчерпывающего  перечня действующих нормативных правовых актов  Администрации Чамзинского муниципального района на предмет соответствия их антимонопольному законодательству (далее – Перечень актов) с приложением к перечню актов текстов таких актов;</w:t>
            </w:r>
          </w:p>
          <w:p w:rsidR="00F90959" w:rsidRPr="00DC4038" w:rsidRDefault="00F90959" w:rsidP="00F90959">
            <w:pPr>
              <w:numPr>
                <w:ilvl w:val="0"/>
                <w:numId w:val="8"/>
              </w:numPr>
              <w:tabs>
                <w:tab w:val="clear" w:pos="1575"/>
                <w:tab w:val="num" w:pos="-83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Размещение на официальном сайте администрации Чамзинского муниципального района уведомления о начале сбора замечаний и предложений организаций и граждан по Перечню актов;</w:t>
            </w:r>
          </w:p>
          <w:p w:rsidR="00F90959" w:rsidRPr="00DC4038" w:rsidRDefault="00F90959" w:rsidP="00F90959">
            <w:pPr>
              <w:numPr>
                <w:ilvl w:val="0"/>
                <w:numId w:val="8"/>
              </w:numPr>
              <w:tabs>
                <w:tab w:val="clear" w:pos="1575"/>
                <w:tab w:val="num" w:pos="-83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 xml:space="preserve">Осуществление сбора и проведение анализа </w:t>
            </w:r>
            <w:r w:rsidRPr="00DC4038">
              <w:rPr>
                <w:sz w:val="26"/>
                <w:szCs w:val="26"/>
              </w:rPr>
              <w:lastRenderedPageBreak/>
              <w:t>представленных замечаний и предложений организаций и граждан по Перечню актов;</w:t>
            </w:r>
          </w:p>
          <w:p w:rsidR="00F90959" w:rsidRPr="00DC4038" w:rsidRDefault="00F90959" w:rsidP="00F90959">
            <w:pPr>
              <w:numPr>
                <w:ilvl w:val="0"/>
                <w:numId w:val="8"/>
              </w:numPr>
              <w:tabs>
                <w:tab w:val="clear" w:pos="1575"/>
                <w:tab w:val="num" w:pos="-83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Представление Главе Чамзинского муниципального района сводного доклада с обоснованием целесообразности (нецелесообразности) внесения изменений в нормативных правовых актов администрации Чамзинского муниципального района</w:t>
            </w:r>
          </w:p>
        </w:tc>
        <w:tc>
          <w:tcPr>
            <w:tcW w:w="2820" w:type="dxa"/>
            <w:shd w:val="clear" w:color="auto" w:fill="auto"/>
          </w:tcPr>
          <w:p w:rsidR="00F90959" w:rsidRPr="00DC4038" w:rsidRDefault="00F90959" w:rsidP="00F90959">
            <w:pPr>
              <w:numPr>
                <w:ilvl w:val="0"/>
                <w:numId w:val="9"/>
              </w:numPr>
              <w:tabs>
                <w:tab w:val="clear" w:pos="900"/>
                <w:tab w:val="num" w:pos="-12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lastRenderedPageBreak/>
              <w:t xml:space="preserve">Исчерпывающий  перечень действующих </w:t>
            </w:r>
            <w:r w:rsidRPr="00DC4038">
              <w:rPr>
                <w:sz w:val="26"/>
                <w:szCs w:val="26"/>
              </w:rPr>
              <w:lastRenderedPageBreak/>
              <w:t>нормативных правовых актов Администрации Чамзинского муниципального района;</w:t>
            </w:r>
          </w:p>
          <w:p w:rsidR="00F90959" w:rsidRPr="00DC4038" w:rsidRDefault="00F90959" w:rsidP="00F90959">
            <w:pPr>
              <w:numPr>
                <w:ilvl w:val="0"/>
                <w:numId w:val="9"/>
              </w:numPr>
              <w:tabs>
                <w:tab w:val="clear" w:pos="900"/>
                <w:tab w:val="num" w:pos="-12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Сводный доклад с обоснованием целесообразности (нецелесообразности) внесения изменений в НПА администрации Чамзинского муниципального района</w:t>
            </w:r>
          </w:p>
        </w:tc>
        <w:tc>
          <w:tcPr>
            <w:tcW w:w="2603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lastRenderedPageBreak/>
              <w:t>до 1 ноября 20</w:t>
            </w:r>
            <w:r>
              <w:rPr>
                <w:sz w:val="26"/>
                <w:szCs w:val="26"/>
              </w:rPr>
              <w:t>23</w:t>
            </w:r>
            <w:r w:rsidRPr="00DC403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17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 xml:space="preserve">Юридический отдел </w:t>
            </w:r>
          </w:p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</w:p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</w:p>
        </w:tc>
      </w:tr>
      <w:tr w:rsidR="00F90959" w:rsidRPr="00DC4038" w:rsidTr="00867EB7">
        <w:tc>
          <w:tcPr>
            <w:tcW w:w="858" w:type="dxa"/>
            <w:shd w:val="clear" w:color="auto" w:fill="auto"/>
          </w:tcPr>
          <w:p w:rsidR="00F90959" w:rsidRPr="00DC4038" w:rsidRDefault="00F90959" w:rsidP="00867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162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Анализ проектов нормативных правовых актов</w:t>
            </w:r>
          </w:p>
        </w:tc>
        <w:tc>
          <w:tcPr>
            <w:tcW w:w="2860" w:type="dxa"/>
            <w:shd w:val="clear" w:color="auto" w:fill="auto"/>
          </w:tcPr>
          <w:p w:rsidR="00F90959" w:rsidRPr="00DC4038" w:rsidRDefault="00F90959" w:rsidP="00F90959">
            <w:pPr>
              <w:numPr>
                <w:ilvl w:val="0"/>
                <w:numId w:val="10"/>
              </w:numPr>
              <w:tabs>
                <w:tab w:val="clear" w:pos="462"/>
                <w:tab w:val="num" w:pos="-1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 xml:space="preserve">Размещение на официальном сайте администрации Чамзинского муниципального района проекта нормативных правовых актов с включением в обосновывающие материалы информации, содержащей сведения о </w:t>
            </w:r>
            <w:r w:rsidRPr="00DC4038">
              <w:rPr>
                <w:sz w:val="26"/>
                <w:szCs w:val="26"/>
              </w:rPr>
              <w:lastRenderedPageBreak/>
              <w:t>реализации предполагаемых решений, в том числе  их влияния на конкуренцию;</w:t>
            </w:r>
          </w:p>
          <w:p w:rsidR="00F90959" w:rsidRPr="00DC4038" w:rsidRDefault="00F90959" w:rsidP="00F90959">
            <w:pPr>
              <w:numPr>
                <w:ilvl w:val="0"/>
                <w:numId w:val="10"/>
              </w:numPr>
              <w:tabs>
                <w:tab w:val="clear" w:pos="462"/>
                <w:tab w:val="num" w:pos="-1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Обеспечение возможности направления замечаний и предложений организаций и граждан с использованием информационно телекоммуникационной сети «Интернет»;</w:t>
            </w:r>
          </w:p>
          <w:p w:rsidR="00F90959" w:rsidRPr="00DC4038" w:rsidRDefault="00F90959" w:rsidP="00F90959">
            <w:pPr>
              <w:numPr>
                <w:ilvl w:val="0"/>
                <w:numId w:val="10"/>
              </w:numPr>
              <w:tabs>
                <w:tab w:val="clear" w:pos="462"/>
                <w:tab w:val="num" w:pos="-1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Организация сбора и оценки поступивших  предложений и замечаний;</w:t>
            </w:r>
          </w:p>
          <w:p w:rsidR="00F90959" w:rsidRPr="00DC4038" w:rsidRDefault="00F90959" w:rsidP="00F90959">
            <w:pPr>
              <w:numPr>
                <w:ilvl w:val="0"/>
                <w:numId w:val="10"/>
              </w:numPr>
              <w:tabs>
                <w:tab w:val="clear" w:pos="462"/>
                <w:tab w:val="num" w:pos="-1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Подготовка справки о выявлении (отсутствии) в проекте нормативного акта положений, противоречащих антимонопольному законодательству</w:t>
            </w:r>
          </w:p>
        </w:tc>
        <w:tc>
          <w:tcPr>
            <w:tcW w:w="2820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lastRenderedPageBreak/>
              <w:t>Справка о выявлении (отсутствии) в проекте нормативного акта положений, противоречащих антимонопольному законодательству</w:t>
            </w:r>
          </w:p>
        </w:tc>
        <w:tc>
          <w:tcPr>
            <w:tcW w:w="2603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17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Заместитель Главы Чамзинского муниципального района по ЖКХ</w:t>
            </w:r>
          </w:p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</w:p>
          <w:p w:rsidR="00F90959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Отдел по управлению муниципальным имуществом</w:t>
            </w:r>
          </w:p>
          <w:p w:rsidR="00F90959" w:rsidRDefault="00F90959" w:rsidP="00867EB7">
            <w:pPr>
              <w:jc w:val="both"/>
              <w:rPr>
                <w:sz w:val="26"/>
                <w:szCs w:val="26"/>
              </w:rPr>
            </w:pPr>
          </w:p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закупок</w:t>
            </w:r>
          </w:p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</w:p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</w:p>
        </w:tc>
      </w:tr>
      <w:tr w:rsidR="00F90959" w:rsidRPr="00DC4038" w:rsidTr="00867EB7">
        <w:tc>
          <w:tcPr>
            <w:tcW w:w="858" w:type="dxa"/>
            <w:shd w:val="clear" w:color="auto" w:fill="auto"/>
          </w:tcPr>
          <w:p w:rsidR="00F90959" w:rsidRPr="00DC4038" w:rsidRDefault="00F90959" w:rsidP="00867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162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 xml:space="preserve">Мониторинг и анализ практики применения антимонопольного законодательства и рисков нарушения антимонопольного </w:t>
            </w:r>
            <w:r w:rsidRPr="00DC4038">
              <w:rPr>
                <w:sz w:val="26"/>
                <w:szCs w:val="26"/>
              </w:rPr>
              <w:lastRenderedPageBreak/>
              <w:t>законодательства</w:t>
            </w:r>
          </w:p>
        </w:tc>
        <w:tc>
          <w:tcPr>
            <w:tcW w:w="2860" w:type="dxa"/>
            <w:shd w:val="clear" w:color="auto" w:fill="auto"/>
          </w:tcPr>
          <w:p w:rsidR="00F90959" w:rsidRPr="00DC4038" w:rsidRDefault="00F90959" w:rsidP="00F90959">
            <w:pPr>
              <w:numPr>
                <w:ilvl w:val="0"/>
                <w:numId w:val="11"/>
              </w:numPr>
              <w:tabs>
                <w:tab w:val="clear" w:pos="810"/>
                <w:tab w:val="num" w:pos="0"/>
              </w:tabs>
              <w:ind w:left="20" w:firstLine="0"/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lastRenderedPageBreak/>
              <w:t xml:space="preserve">Сбор сведений в структурных подразделениях Администрации </w:t>
            </w:r>
            <w:r w:rsidRPr="00DC4038">
              <w:rPr>
                <w:sz w:val="26"/>
                <w:szCs w:val="26"/>
              </w:rPr>
              <w:lastRenderedPageBreak/>
              <w:t>Чамзинского муниципального района о правоприменительной практике в Администрации района;</w:t>
            </w:r>
          </w:p>
          <w:p w:rsidR="00F90959" w:rsidRPr="00DC4038" w:rsidRDefault="00F90959" w:rsidP="00F90959">
            <w:pPr>
              <w:numPr>
                <w:ilvl w:val="0"/>
                <w:numId w:val="11"/>
              </w:numPr>
              <w:tabs>
                <w:tab w:val="clear" w:pos="810"/>
                <w:tab w:val="num" w:pos="0"/>
              </w:tabs>
              <w:ind w:left="20" w:firstLine="0"/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Подготовка по итогам сбора информации, предусмотренной пунктом 1, аналитической справки об изменениях и основных аспектах правоприменительной практики в Администрации Чамзинского муниципального района;</w:t>
            </w:r>
          </w:p>
          <w:p w:rsidR="00F90959" w:rsidRPr="00DC4038" w:rsidRDefault="00F90959" w:rsidP="00F90959">
            <w:pPr>
              <w:numPr>
                <w:ilvl w:val="0"/>
                <w:numId w:val="11"/>
              </w:numPr>
              <w:tabs>
                <w:tab w:val="clear" w:pos="810"/>
                <w:tab w:val="num" w:pos="0"/>
              </w:tabs>
              <w:ind w:left="20" w:firstLine="0"/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 xml:space="preserve">Проведение рабочих совещаний с приглашением представителей антимонопольного органа по обсуждению результатов правоприменительной практики в Администрации </w:t>
            </w:r>
            <w:r w:rsidRPr="00DC4038">
              <w:rPr>
                <w:sz w:val="26"/>
                <w:szCs w:val="26"/>
              </w:rPr>
              <w:lastRenderedPageBreak/>
              <w:t>Чамзинского муниципального района (не реже одного раза в год)</w:t>
            </w:r>
          </w:p>
        </w:tc>
        <w:tc>
          <w:tcPr>
            <w:tcW w:w="2820" w:type="dxa"/>
            <w:shd w:val="clear" w:color="auto" w:fill="auto"/>
          </w:tcPr>
          <w:p w:rsidR="00F90959" w:rsidRPr="00DC4038" w:rsidRDefault="00F90959" w:rsidP="00F90959">
            <w:pPr>
              <w:numPr>
                <w:ilvl w:val="0"/>
                <w:numId w:val="12"/>
              </w:numPr>
              <w:tabs>
                <w:tab w:val="clear" w:pos="1275"/>
                <w:tab w:val="num" w:pos="0"/>
              </w:tabs>
              <w:ind w:left="40" w:firstLine="34"/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lastRenderedPageBreak/>
              <w:t xml:space="preserve">Аналитическая справка об изменениях и основных аспектах правоприменительной </w:t>
            </w:r>
            <w:r w:rsidRPr="00DC4038">
              <w:rPr>
                <w:sz w:val="26"/>
                <w:szCs w:val="26"/>
              </w:rPr>
              <w:lastRenderedPageBreak/>
              <w:t>практики, а также о проблемах правоприменения;</w:t>
            </w:r>
          </w:p>
          <w:p w:rsidR="00F90959" w:rsidRPr="00DC4038" w:rsidRDefault="00F90959" w:rsidP="00F90959">
            <w:pPr>
              <w:numPr>
                <w:ilvl w:val="0"/>
                <w:numId w:val="12"/>
              </w:numPr>
              <w:tabs>
                <w:tab w:val="clear" w:pos="1275"/>
                <w:tab w:val="num" w:pos="0"/>
              </w:tabs>
              <w:ind w:left="40" w:firstLine="34"/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Протокол совещания с предложениями по решению проблем правоприменения</w:t>
            </w:r>
          </w:p>
        </w:tc>
        <w:tc>
          <w:tcPr>
            <w:tcW w:w="2603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lastRenderedPageBreak/>
              <w:t>до 1 ноября 20</w:t>
            </w:r>
            <w:r>
              <w:rPr>
                <w:sz w:val="26"/>
                <w:szCs w:val="26"/>
              </w:rPr>
              <w:t>23</w:t>
            </w:r>
            <w:r w:rsidRPr="00DC403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17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Юридический отдел</w:t>
            </w:r>
          </w:p>
        </w:tc>
      </w:tr>
      <w:tr w:rsidR="00F90959" w:rsidRPr="00DC4038" w:rsidTr="00867EB7">
        <w:tc>
          <w:tcPr>
            <w:tcW w:w="858" w:type="dxa"/>
            <w:shd w:val="clear" w:color="auto" w:fill="auto"/>
          </w:tcPr>
          <w:p w:rsidR="00F90959" w:rsidRPr="00DC4038" w:rsidRDefault="00F90959" w:rsidP="00867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162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Размещение на официальном сайте Администрации Чамзинского муниципального района исчерпывающего перечня действующих нормативных правовых актов на предмет соответствия их антимонопольному законодательству</w:t>
            </w:r>
          </w:p>
        </w:tc>
        <w:tc>
          <w:tcPr>
            <w:tcW w:w="2860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Размещение соответствующего перечня на официальном сайте в сети Интернет</w:t>
            </w:r>
          </w:p>
        </w:tc>
        <w:tc>
          <w:tcPr>
            <w:tcW w:w="2820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Наличие соответствующего перечня на официальном сайте в сети Интернет</w:t>
            </w:r>
          </w:p>
        </w:tc>
        <w:tc>
          <w:tcPr>
            <w:tcW w:w="2603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до 1 ноября 20</w:t>
            </w:r>
            <w:r>
              <w:rPr>
                <w:sz w:val="26"/>
                <w:szCs w:val="26"/>
              </w:rPr>
              <w:t>23</w:t>
            </w:r>
            <w:r w:rsidRPr="00DC403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17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 xml:space="preserve">Юридический отдел </w:t>
            </w:r>
          </w:p>
        </w:tc>
      </w:tr>
      <w:tr w:rsidR="00F90959" w:rsidRPr="00DC4038" w:rsidTr="00867EB7">
        <w:tc>
          <w:tcPr>
            <w:tcW w:w="858" w:type="dxa"/>
            <w:shd w:val="clear" w:color="auto" w:fill="auto"/>
          </w:tcPr>
          <w:p w:rsidR="00F90959" w:rsidRPr="00DC4038" w:rsidRDefault="00F90959" w:rsidP="00867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62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Анализ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</w:t>
            </w:r>
          </w:p>
        </w:tc>
        <w:tc>
          <w:tcPr>
            <w:tcW w:w="2860" w:type="dxa"/>
            <w:shd w:val="clear" w:color="auto" w:fill="auto"/>
          </w:tcPr>
          <w:p w:rsidR="00F90959" w:rsidRPr="00DC4038" w:rsidRDefault="00F90959" w:rsidP="00F90959">
            <w:pPr>
              <w:numPr>
                <w:ilvl w:val="0"/>
                <w:numId w:val="6"/>
              </w:numPr>
              <w:tabs>
                <w:tab w:val="clear" w:pos="735"/>
                <w:tab w:val="num" w:pos="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Осуществление сбора сведений в структурных подразделениях администрации Чамзинского муниципального района о наличии нарушений антимонопольного законодательства;</w:t>
            </w:r>
          </w:p>
          <w:p w:rsidR="00F90959" w:rsidRPr="00DC4038" w:rsidRDefault="00F90959" w:rsidP="00867EB7">
            <w:pPr>
              <w:ind w:left="-108"/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 xml:space="preserve">2. Составление Перечня нарушений антимонопольного законодательства в администрации Чамзинского муниципального района </w:t>
            </w:r>
          </w:p>
        </w:tc>
        <w:tc>
          <w:tcPr>
            <w:tcW w:w="2820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Перечень нарушений антимонопольного законодательства в администрации Чамзинского муниципального района, составленный в соответствии с методическими рекомендациями, утвержденными распоряжением Правительства Российской Федерации от 18.10.2018 года №2258-Р</w:t>
            </w:r>
          </w:p>
        </w:tc>
        <w:tc>
          <w:tcPr>
            <w:tcW w:w="2603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до 1 ноября 20</w:t>
            </w:r>
            <w:r>
              <w:rPr>
                <w:sz w:val="26"/>
                <w:szCs w:val="26"/>
              </w:rPr>
              <w:t>23</w:t>
            </w:r>
            <w:r w:rsidRPr="00DC403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17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Заместитель Главы Чамзинского муниципального района по ЖКХ М.П.Храмова</w:t>
            </w:r>
          </w:p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</w:p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 xml:space="preserve">Юридический отдел </w:t>
            </w:r>
          </w:p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</w:p>
          <w:p w:rsidR="00F90959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Отдел по управлению муниципальным имуществом</w:t>
            </w:r>
          </w:p>
          <w:p w:rsidR="00F90959" w:rsidRDefault="00F90959" w:rsidP="00867EB7">
            <w:pPr>
              <w:jc w:val="both"/>
              <w:rPr>
                <w:sz w:val="26"/>
                <w:szCs w:val="26"/>
              </w:rPr>
            </w:pPr>
          </w:p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закупок</w:t>
            </w:r>
          </w:p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</w:p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</w:p>
        </w:tc>
      </w:tr>
      <w:tr w:rsidR="00F90959" w:rsidRPr="00DC4038" w:rsidTr="00867EB7">
        <w:tc>
          <w:tcPr>
            <w:tcW w:w="858" w:type="dxa"/>
            <w:shd w:val="clear" w:color="auto" w:fill="auto"/>
          </w:tcPr>
          <w:p w:rsidR="00F90959" w:rsidRPr="00221E19" w:rsidRDefault="00F90959" w:rsidP="00867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162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Выявление рисков нарушения антимонопольного законодательства</w:t>
            </w:r>
          </w:p>
        </w:tc>
        <w:tc>
          <w:tcPr>
            <w:tcW w:w="2860" w:type="dxa"/>
            <w:shd w:val="clear" w:color="auto" w:fill="auto"/>
          </w:tcPr>
          <w:p w:rsidR="00F90959" w:rsidRDefault="00F90959" w:rsidP="00867EB7">
            <w:pPr>
              <w:ind w:left="20"/>
              <w:jc w:val="both"/>
              <w:rPr>
                <w:sz w:val="26"/>
                <w:szCs w:val="26"/>
              </w:rPr>
            </w:pPr>
          </w:p>
          <w:p w:rsidR="00F90959" w:rsidRPr="00DC4038" w:rsidRDefault="00F90959" w:rsidP="00867EB7">
            <w:pPr>
              <w:ind w:left="20"/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1. Оценка рисков нарушения антимонопольного законодательства;</w:t>
            </w:r>
          </w:p>
          <w:p w:rsidR="00F90959" w:rsidRPr="00DC4038" w:rsidRDefault="00F90959" w:rsidP="00867EB7">
            <w:pPr>
              <w:ind w:left="20"/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2. Составление карты рисков на основе анализа, проведенного по нарушениям антимонопольного законодательства</w:t>
            </w:r>
          </w:p>
        </w:tc>
        <w:tc>
          <w:tcPr>
            <w:tcW w:w="2820" w:type="dxa"/>
            <w:shd w:val="clear" w:color="auto" w:fill="auto"/>
          </w:tcPr>
          <w:p w:rsidR="00F90959" w:rsidRPr="00DC4038" w:rsidRDefault="00F90959" w:rsidP="00867EB7">
            <w:pPr>
              <w:ind w:left="74"/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Карта рисков, в которую также включается оценка причин и условий возникновения рисков.</w:t>
            </w:r>
          </w:p>
        </w:tc>
        <w:tc>
          <w:tcPr>
            <w:tcW w:w="2603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До 1 ноября 20</w:t>
            </w:r>
            <w:r>
              <w:rPr>
                <w:sz w:val="26"/>
                <w:szCs w:val="26"/>
              </w:rPr>
              <w:t>23</w:t>
            </w:r>
            <w:r w:rsidRPr="00DC403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17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 xml:space="preserve">Заместитель Главы Чамзинского муниципального района – начальник Финансового управления Ю.А.Вяткина </w:t>
            </w:r>
          </w:p>
        </w:tc>
      </w:tr>
      <w:tr w:rsidR="00F90959" w:rsidRPr="00DC4038" w:rsidTr="00867EB7">
        <w:tc>
          <w:tcPr>
            <w:tcW w:w="858" w:type="dxa"/>
            <w:shd w:val="clear" w:color="auto" w:fill="auto"/>
          </w:tcPr>
          <w:p w:rsidR="00F90959" w:rsidRPr="00221E19" w:rsidRDefault="00F90959" w:rsidP="00867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62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Разработка и утверждение плана мероприятий («дорожной карты») по снижению рисков нарушений антимонопольного законодательства на 202</w:t>
            </w:r>
            <w:r>
              <w:rPr>
                <w:sz w:val="26"/>
                <w:szCs w:val="26"/>
              </w:rPr>
              <w:t>3</w:t>
            </w:r>
            <w:r w:rsidRPr="00DC403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60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20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3" w:type="dxa"/>
            <w:shd w:val="clear" w:color="auto" w:fill="auto"/>
          </w:tcPr>
          <w:p w:rsidR="00F90959" w:rsidRPr="009B0754" w:rsidRDefault="00F90959" w:rsidP="00867EB7">
            <w:pPr>
              <w:jc w:val="both"/>
              <w:rPr>
                <w:sz w:val="26"/>
                <w:szCs w:val="26"/>
              </w:rPr>
            </w:pPr>
            <w:r w:rsidRPr="009B0754">
              <w:rPr>
                <w:sz w:val="26"/>
                <w:szCs w:val="26"/>
              </w:rPr>
              <w:t>Ноябрь 202</w:t>
            </w:r>
            <w:r>
              <w:rPr>
                <w:sz w:val="26"/>
                <w:szCs w:val="26"/>
              </w:rPr>
              <w:t>2</w:t>
            </w:r>
            <w:r w:rsidRPr="009B075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17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 xml:space="preserve">Заместитель Главы Чамзинского муниципального района – начальник Финансового управления Ю.А.Вяткина </w:t>
            </w:r>
          </w:p>
        </w:tc>
      </w:tr>
      <w:tr w:rsidR="00F90959" w:rsidRPr="00DC4038" w:rsidTr="00867EB7">
        <w:tc>
          <w:tcPr>
            <w:tcW w:w="858" w:type="dxa"/>
            <w:shd w:val="clear" w:color="auto" w:fill="auto"/>
          </w:tcPr>
          <w:p w:rsidR="00F90959" w:rsidRPr="00DC4038" w:rsidRDefault="00F90959" w:rsidP="00867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62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Размещение на официальном сайте Администрации Чамзинского муниципального района плана мероприятий («дорожной карты») по снижению рисков нарушений антимонопольного законодательства на 202</w:t>
            </w:r>
            <w:r>
              <w:rPr>
                <w:sz w:val="26"/>
                <w:szCs w:val="26"/>
              </w:rPr>
              <w:t>3</w:t>
            </w:r>
            <w:r w:rsidRPr="00DC403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60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20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3" w:type="dxa"/>
            <w:shd w:val="clear" w:color="auto" w:fill="auto"/>
          </w:tcPr>
          <w:p w:rsidR="00F90959" w:rsidRPr="009B0754" w:rsidRDefault="00F90959" w:rsidP="00867EB7">
            <w:pPr>
              <w:jc w:val="both"/>
              <w:rPr>
                <w:sz w:val="26"/>
                <w:szCs w:val="26"/>
              </w:rPr>
            </w:pPr>
            <w:r w:rsidRPr="009B0754">
              <w:rPr>
                <w:sz w:val="26"/>
                <w:szCs w:val="26"/>
              </w:rPr>
              <w:t>до 1 декабря 202</w:t>
            </w:r>
            <w:r>
              <w:rPr>
                <w:sz w:val="26"/>
                <w:szCs w:val="26"/>
              </w:rPr>
              <w:t>2</w:t>
            </w:r>
            <w:r w:rsidRPr="009B0754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2617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 xml:space="preserve">Заместитель Главы Чамзинского муниципального района – начальник Финансового управления Ю.А.Вяткина </w:t>
            </w:r>
          </w:p>
        </w:tc>
      </w:tr>
      <w:tr w:rsidR="00F90959" w:rsidRPr="00DC4038" w:rsidTr="00867EB7">
        <w:tc>
          <w:tcPr>
            <w:tcW w:w="858" w:type="dxa"/>
            <w:shd w:val="clear" w:color="auto" w:fill="auto"/>
          </w:tcPr>
          <w:p w:rsidR="00F90959" w:rsidRPr="00DC4038" w:rsidRDefault="00F90959" w:rsidP="00867EB7">
            <w:pPr>
              <w:jc w:val="center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162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Мониторинг исполнения плана мероприятий («дорожной карты») по снижению рисков нарушений антимонопольного законодательства</w:t>
            </w:r>
          </w:p>
        </w:tc>
        <w:tc>
          <w:tcPr>
            <w:tcW w:w="2860" w:type="dxa"/>
            <w:shd w:val="clear" w:color="auto" w:fill="auto"/>
          </w:tcPr>
          <w:p w:rsidR="00F90959" w:rsidRPr="00DC4038" w:rsidRDefault="00F90959" w:rsidP="00F90959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Сбор информации об исполнении плана;</w:t>
            </w:r>
          </w:p>
          <w:p w:rsidR="00F90959" w:rsidRPr="00DC4038" w:rsidRDefault="00F90959" w:rsidP="00F90959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 xml:space="preserve">Подготовка отчета об исполнении </w:t>
            </w:r>
            <w:r w:rsidRPr="00DC4038">
              <w:rPr>
                <w:sz w:val="26"/>
                <w:szCs w:val="26"/>
              </w:rPr>
              <w:lastRenderedPageBreak/>
              <w:t>плана мероприятий («дорожной карты») по снижению рисков нарушений антимонопольного законодательства</w:t>
            </w:r>
          </w:p>
        </w:tc>
        <w:tc>
          <w:tcPr>
            <w:tcW w:w="2820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lastRenderedPageBreak/>
              <w:t xml:space="preserve">Отчет об исполнении плана мероприятий («дорожной карты») по снижению рисков нарушений </w:t>
            </w:r>
            <w:r w:rsidRPr="00DC4038">
              <w:rPr>
                <w:sz w:val="26"/>
                <w:szCs w:val="26"/>
              </w:rPr>
              <w:lastRenderedPageBreak/>
              <w:t>антимонопольного законодательства</w:t>
            </w:r>
          </w:p>
        </w:tc>
        <w:tc>
          <w:tcPr>
            <w:tcW w:w="2603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30.12.2022 г.</w:t>
            </w:r>
          </w:p>
        </w:tc>
        <w:tc>
          <w:tcPr>
            <w:tcW w:w="2617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 xml:space="preserve">Заместитель Главы Чамзинского муниципального района – начальник Финансового </w:t>
            </w:r>
            <w:r w:rsidRPr="00DC4038">
              <w:rPr>
                <w:sz w:val="26"/>
                <w:szCs w:val="26"/>
              </w:rPr>
              <w:lastRenderedPageBreak/>
              <w:t xml:space="preserve">управления Ю.А.Вяткина </w:t>
            </w:r>
          </w:p>
        </w:tc>
      </w:tr>
      <w:tr w:rsidR="00F90959" w:rsidRPr="00DC4038" w:rsidTr="00867EB7">
        <w:tc>
          <w:tcPr>
            <w:tcW w:w="858" w:type="dxa"/>
            <w:shd w:val="clear" w:color="auto" w:fill="auto"/>
          </w:tcPr>
          <w:p w:rsidR="00F90959" w:rsidRPr="00DC4038" w:rsidRDefault="00F90959" w:rsidP="00867EB7">
            <w:pPr>
              <w:jc w:val="center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162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Проведение оценки достижения ключевых показателей эффективности реализации мероприятий антимонопольного комплаенса</w:t>
            </w:r>
          </w:p>
        </w:tc>
        <w:tc>
          <w:tcPr>
            <w:tcW w:w="2860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Установление ключевых показателей эффективности реализации мероприятий антимонопольного комплаенса</w:t>
            </w:r>
          </w:p>
        </w:tc>
        <w:tc>
          <w:tcPr>
            <w:tcW w:w="2820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Справка о достижении ключевых показателей эффективности функционирования в Администрации района антимонопольного комплаенса</w:t>
            </w:r>
          </w:p>
        </w:tc>
        <w:tc>
          <w:tcPr>
            <w:tcW w:w="2603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До 1</w:t>
            </w:r>
            <w:r>
              <w:rPr>
                <w:sz w:val="26"/>
                <w:szCs w:val="26"/>
              </w:rPr>
              <w:t>5</w:t>
            </w:r>
            <w:r w:rsidRPr="00DC40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  <w:r w:rsidRPr="00DC4038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24</w:t>
            </w:r>
            <w:r w:rsidRPr="00DC403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17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 xml:space="preserve">Заместитель Главы Чамзинского муниципального района – начальник Финансового управления Ю.А.Вяткина </w:t>
            </w:r>
          </w:p>
        </w:tc>
      </w:tr>
      <w:tr w:rsidR="00F90959" w:rsidRPr="00DC4038" w:rsidTr="00867EB7">
        <w:tc>
          <w:tcPr>
            <w:tcW w:w="858" w:type="dxa"/>
            <w:shd w:val="clear" w:color="auto" w:fill="auto"/>
          </w:tcPr>
          <w:p w:rsidR="00F90959" w:rsidRPr="00DC4038" w:rsidRDefault="00F90959" w:rsidP="00867EB7">
            <w:pPr>
              <w:jc w:val="center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162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Подготовка доклада об антимонопольном комплаенсе</w:t>
            </w:r>
          </w:p>
        </w:tc>
        <w:tc>
          <w:tcPr>
            <w:tcW w:w="2860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1. Сбор информации от структурных подразделений администрации Чамзинского муниципального района</w:t>
            </w:r>
          </w:p>
        </w:tc>
        <w:tc>
          <w:tcPr>
            <w:tcW w:w="2820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Доклад об антимонопольном комплаенсе</w:t>
            </w:r>
          </w:p>
        </w:tc>
        <w:tc>
          <w:tcPr>
            <w:tcW w:w="2603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15 января </w:t>
            </w:r>
            <w:r w:rsidRPr="00DC403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DC403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17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 xml:space="preserve">Заместитель Главы Чамзинского муниципального района – начальник Финансового управления Ю.А.Вяткина </w:t>
            </w:r>
          </w:p>
        </w:tc>
      </w:tr>
      <w:tr w:rsidR="00F90959" w:rsidRPr="00DC4038" w:rsidTr="00867EB7">
        <w:tc>
          <w:tcPr>
            <w:tcW w:w="858" w:type="dxa"/>
            <w:shd w:val="clear" w:color="auto" w:fill="auto"/>
          </w:tcPr>
          <w:p w:rsidR="00F90959" w:rsidRPr="00DC4038" w:rsidRDefault="00F90959" w:rsidP="00867EB7">
            <w:pPr>
              <w:jc w:val="center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162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>Размещение доклада об антимонопольном комплаенсе на официальном сайте администрации Чамзинского муниципального района</w:t>
            </w:r>
          </w:p>
        </w:tc>
        <w:tc>
          <w:tcPr>
            <w:tcW w:w="2860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20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3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 ф</w:t>
            </w:r>
            <w:r w:rsidRPr="00DC4038">
              <w:rPr>
                <w:sz w:val="26"/>
                <w:szCs w:val="26"/>
              </w:rPr>
              <w:t>еврал</w:t>
            </w:r>
            <w:r>
              <w:rPr>
                <w:sz w:val="26"/>
                <w:szCs w:val="26"/>
              </w:rPr>
              <w:t>я</w:t>
            </w:r>
            <w:r w:rsidRPr="00DC4038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4</w:t>
            </w:r>
            <w:r w:rsidRPr="00DC403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17" w:type="dxa"/>
            <w:shd w:val="clear" w:color="auto" w:fill="auto"/>
          </w:tcPr>
          <w:p w:rsidR="00F90959" w:rsidRPr="00DC4038" w:rsidRDefault="00F90959" w:rsidP="00867EB7">
            <w:pPr>
              <w:jc w:val="both"/>
              <w:rPr>
                <w:sz w:val="26"/>
                <w:szCs w:val="26"/>
              </w:rPr>
            </w:pPr>
            <w:r w:rsidRPr="00DC4038">
              <w:rPr>
                <w:sz w:val="26"/>
                <w:szCs w:val="26"/>
              </w:rPr>
              <w:t xml:space="preserve">Заместитель Главы Чамзинского муниципального района – начальник Финансового управления Ю.А.Вяткина </w:t>
            </w:r>
          </w:p>
        </w:tc>
      </w:tr>
    </w:tbl>
    <w:p w:rsidR="00F90959" w:rsidRPr="00D52AFF" w:rsidRDefault="00F90959" w:rsidP="00F90959">
      <w:pPr>
        <w:jc w:val="center"/>
        <w:rPr>
          <w:sz w:val="26"/>
          <w:szCs w:val="26"/>
        </w:rPr>
      </w:pPr>
    </w:p>
    <w:p w:rsidR="00F90959" w:rsidRPr="00D52AFF" w:rsidRDefault="00F90959" w:rsidP="00F90959">
      <w:pPr>
        <w:rPr>
          <w:sz w:val="26"/>
          <w:szCs w:val="26"/>
        </w:rPr>
      </w:pPr>
    </w:p>
    <w:p w:rsidR="00786992" w:rsidRDefault="00786992" w:rsidP="00786992">
      <w:pPr>
        <w:ind w:left="10800" w:firstLine="720"/>
        <w:jc w:val="both"/>
        <w:rPr>
          <w:sz w:val="26"/>
          <w:szCs w:val="26"/>
        </w:rPr>
      </w:pPr>
    </w:p>
    <w:p w:rsidR="00786992" w:rsidRDefault="00786992" w:rsidP="00786992">
      <w:pPr>
        <w:ind w:left="10800" w:firstLine="720"/>
        <w:jc w:val="both"/>
      </w:pPr>
      <w:r>
        <w:rPr>
          <w:sz w:val="26"/>
          <w:szCs w:val="26"/>
        </w:rPr>
        <w:lastRenderedPageBreak/>
        <w:t>УТВЕРЖДАЮ</w:t>
      </w:r>
    </w:p>
    <w:p w:rsidR="00786992" w:rsidRDefault="00786992" w:rsidP="007869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Глава Чамзинского </w:t>
      </w:r>
    </w:p>
    <w:p w:rsidR="00786992" w:rsidRDefault="00786992" w:rsidP="00786992">
      <w:pPr>
        <w:ind w:left="10620"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</w:t>
      </w:r>
    </w:p>
    <w:p w:rsidR="00786992" w:rsidRDefault="00786992" w:rsidP="007869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Республики Мордовия</w:t>
      </w:r>
      <w:r>
        <w:tab/>
      </w:r>
    </w:p>
    <w:p w:rsidR="00786992" w:rsidRDefault="00786992" w:rsidP="00786992">
      <w:pPr>
        <w:jc w:val="right"/>
      </w:pPr>
      <w:r>
        <w:rPr>
          <w:sz w:val="26"/>
          <w:szCs w:val="26"/>
        </w:rPr>
        <w:t xml:space="preserve">                                                                                     _______________Р.А. Батеряков</w:t>
      </w:r>
    </w:p>
    <w:p w:rsidR="00786992" w:rsidRDefault="00786992" w:rsidP="00786992">
      <w:pPr>
        <w:jc w:val="right"/>
        <w:rPr>
          <w:sz w:val="26"/>
          <w:szCs w:val="26"/>
        </w:rPr>
      </w:pPr>
    </w:p>
    <w:p w:rsidR="00786992" w:rsidRDefault="00786992" w:rsidP="00786992">
      <w:pPr>
        <w:jc w:val="right"/>
      </w:pPr>
      <w:r>
        <w:rPr>
          <w:sz w:val="26"/>
          <w:szCs w:val="26"/>
        </w:rPr>
        <w:t xml:space="preserve">                                                                                    «         » ________  2022 г.</w:t>
      </w:r>
    </w:p>
    <w:p w:rsidR="00786992" w:rsidRDefault="00786992" w:rsidP="00786992">
      <w:pPr>
        <w:jc w:val="both"/>
        <w:rPr>
          <w:sz w:val="26"/>
          <w:szCs w:val="26"/>
        </w:rPr>
      </w:pPr>
    </w:p>
    <w:p w:rsidR="00786992" w:rsidRDefault="00786992" w:rsidP="00786992">
      <w:pPr>
        <w:jc w:val="center"/>
      </w:pPr>
      <w:bookmarkStart w:id="2" w:name="_Hlk21618583"/>
      <w:r>
        <w:rPr>
          <w:b/>
          <w:sz w:val="26"/>
          <w:szCs w:val="26"/>
        </w:rPr>
        <w:t>Карта комплаенс-рисков</w:t>
      </w:r>
    </w:p>
    <w:p w:rsidR="00786992" w:rsidRDefault="00786992" w:rsidP="00786992">
      <w:pPr>
        <w:jc w:val="center"/>
      </w:pPr>
      <w:r>
        <w:rPr>
          <w:b/>
          <w:sz w:val="26"/>
          <w:szCs w:val="26"/>
        </w:rPr>
        <w:t>Администрации Чамзинского муниципального района Республики Мордовия на 2023 год</w:t>
      </w:r>
    </w:p>
    <w:bookmarkEnd w:id="2"/>
    <w:p w:rsidR="00786992" w:rsidRDefault="00786992" w:rsidP="00786992"/>
    <w:tbl>
      <w:tblPr>
        <w:tblW w:w="15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1934"/>
        <w:gridCol w:w="3304"/>
        <w:gridCol w:w="2514"/>
        <w:gridCol w:w="2514"/>
        <w:gridCol w:w="2152"/>
        <w:gridCol w:w="2248"/>
      </w:tblGrid>
      <w:tr w:rsidR="00786992" w:rsidRPr="00586977" w:rsidTr="00867EB7">
        <w:tc>
          <w:tcPr>
            <w:tcW w:w="805" w:type="dxa"/>
            <w:shd w:val="clear" w:color="auto" w:fill="auto"/>
          </w:tcPr>
          <w:p w:rsidR="00786992" w:rsidRPr="00586977" w:rsidRDefault="00786992" w:rsidP="00867EB7">
            <w:r w:rsidRPr="00586977">
              <w:t>№п/п</w:t>
            </w:r>
          </w:p>
        </w:tc>
        <w:tc>
          <w:tcPr>
            <w:tcW w:w="1927" w:type="dxa"/>
            <w:shd w:val="clear" w:color="auto" w:fill="auto"/>
          </w:tcPr>
          <w:p w:rsidR="00786992" w:rsidRPr="00586977" w:rsidRDefault="00786992" w:rsidP="00867EB7">
            <w:r w:rsidRPr="00586977">
              <w:t>Уровень риска</w:t>
            </w:r>
          </w:p>
        </w:tc>
        <w:tc>
          <w:tcPr>
            <w:tcW w:w="3308" w:type="dxa"/>
            <w:shd w:val="clear" w:color="auto" w:fill="auto"/>
          </w:tcPr>
          <w:p w:rsidR="00786992" w:rsidRPr="00586977" w:rsidRDefault="00786992" w:rsidP="00867EB7">
            <w:r w:rsidRPr="00586977">
              <w:t>Описание рисков</w:t>
            </w:r>
          </w:p>
        </w:tc>
        <w:tc>
          <w:tcPr>
            <w:tcW w:w="2513" w:type="dxa"/>
            <w:shd w:val="clear" w:color="auto" w:fill="auto"/>
          </w:tcPr>
          <w:p w:rsidR="00786992" w:rsidRPr="00586977" w:rsidRDefault="00786992" w:rsidP="00867EB7">
            <w:r w:rsidRPr="00586977">
              <w:t>Причины возникновения рисков и их оценка</w:t>
            </w:r>
          </w:p>
        </w:tc>
        <w:tc>
          <w:tcPr>
            <w:tcW w:w="2513" w:type="dxa"/>
            <w:shd w:val="clear" w:color="auto" w:fill="auto"/>
          </w:tcPr>
          <w:p w:rsidR="00786992" w:rsidRPr="00586977" w:rsidRDefault="00786992" w:rsidP="00867EB7">
            <w:r w:rsidRPr="00586977">
              <w:t>Мероприятия по минимизации и устранению рисков</w:t>
            </w:r>
          </w:p>
        </w:tc>
        <w:tc>
          <w:tcPr>
            <w:tcW w:w="2155" w:type="dxa"/>
            <w:shd w:val="clear" w:color="auto" w:fill="auto"/>
          </w:tcPr>
          <w:p w:rsidR="00786992" w:rsidRPr="00586977" w:rsidRDefault="00786992" w:rsidP="00867EB7">
            <w:r w:rsidRPr="00586977">
              <w:t>Наличие (отсутствие) остаточных рисков</w:t>
            </w:r>
          </w:p>
        </w:tc>
        <w:tc>
          <w:tcPr>
            <w:tcW w:w="2250" w:type="dxa"/>
            <w:shd w:val="clear" w:color="auto" w:fill="auto"/>
          </w:tcPr>
          <w:p w:rsidR="00786992" w:rsidRPr="00586977" w:rsidRDefault="00786992" w:rsidP="00867EB7">
            <w:r w:rsidRPr="00586977">
              <w:t>Вероятность повторного возникновения рисков</w:t>
            </w:r>
          </w:p>
        </w:tc>
      </w:tr>
      <w:tr w:rsidR="00786992" w:rsidRPr="00586977" w:rsidTr="00867EB7">
        <w:tc>
          <w:tcPr>
            <w:tcW w:w="805" w:type="dxa"/>
            <w:shd w:val="clear" w:color="auto" w:fill="auto"/>
          </w:tcPr>
          <w:p w:rsidR="00786992" w:rsidRPr="00586977" w:rsidRDefault="00786992" w:rsidP="00867EB7">
            <w:r w:rsidRPr="00586977">
              <w:t>1</w:t>
            </w:r>
          </w:p>
        </w:tc>
        <w:tc>
          <w:tcPr>
            <w:tcW w:w="1927" w:type="dxa"/>
            <w:shd w:val="clear" w:color="auto" w:fill="auto"/>
          </w:tcPr>
          <w:p w:rsidR="00786992" w:rsidRPr="00586977" w:rsidRDefault="00786992" w:rsidP="00867EB7">
            <w:pPr>
              <w:pStyle w:val="a6"/>
              <w:tabs>
                <w:tab w:val="left" w:pos="426"/>
              </w:tabs>
              <w:snapToGrid w:val="0"/>
              <w:ind w:left="0"/>
            </w:pPr>
            <w:r w:rsidRPr="00586977">
              <w:t>Незначительный</w:t>
            </w:r>
          </w:p>
        </w:tc>
        <w:tc>
          <w:tcPr>
            <w:tcW w:w="3308" w:type="dxa"/>
            <w:shd w:val="clear" w:color="auto" w:fill="auto"/>
          </w:tcPr>
          <w:p w:rsidR="00786992" w:rsidRPr="00586977" w:rsidRDefault="00786992" w:rsidP="00867EB7">
            <w:pPr>
              <w:pStyle w:val="a6"/>
              <w:tabs>
                <w:tab w:val="left" w:pos="0"/>
              </w:tabs>
              <w:snapToGrid w:val="0"/>
              <w:ind w:left="0"/>
              <w:jc w:val="both"/>
            </w:pPr>
            <w:r w:rsidRPr="00586977">
              <w:t xml:space="preserve">Незаконное оказание или отказ от оказания муниципальной услуги, нарушение срока </w:t>
            </w:r>
          </w:p>
        </w:tc>
        <w:tc>
          <w:tcPr>
            <w:tcW w:w="2513" w:type="dxa"/>
            <w:shd w:val="clear" w:color="auto" w:fill="auto"/>
          </w:tcPr>
          <w:p w:rsidR="00786992" w:rsidRPr="00586977" w:rsidRDefault="00786992" w:rsidP="00867EB7">
            <w:pPr>
              <w:jc w:val="both"/>
            </w:pPr>
            <w:r w:rsidRPr="00586977">
              <w:t>1. недостаточная квалификация и опыт сотрудн</w:t>
            </w:r>
            <w:r w:rsidRPr="00586977">
              <w:t>и</w:t>
            </w:r>
            <w:r w:rsidRPr="00586977">
              <w:t>ков;</w:t>
            </w:r>
          </w:p>
          <w:p w:rsidR="00786992" w:rsidRPr="00586977" w:rsidRDefault="00786992" w:rsidP="00867EB7">
            <w:pPr>
              <w:jc w:val="both"/>
            </w:pPr>
            <w:r w:rsidRPr="00586977">
              <w:t>2. недостаточное знание дейс</w:t>
            </w:r>
            <w:r w:rsidRPr="00586977">
              <w:t>т</w:t>
            </w:r>
            <w:r w:rsidRPr="00586977">
              <w:t>вующего закон</w:t>
            </w:r>
            <w:r w:rsidRPr="00586977">
              <w:t>о</w:t>
            </w:r>
            <w:r w:rsidRPr="00586977">
              <w:t>дательства</w:t>
            </w:r>
          </w:p>
        </w:tc>
        <w:tc>
          <w:tcPr>
            <w:tcW w:w="2513" w:type="dxa"/>
            <w:shd w:val="clear" w:color="auto" w:fill="auto"/>
          </w:tcPr>
          <w:p w:rsidR="00786992" w:rsidRDefault="00786992" w:rsidP="00867EB7">
            <w:pPr>
              <w:autoSpaceDE w:val="0"/>
              <w:jc w:val="both"/>
            </w:pPr>
            <w:r w:rsidRPr="00586977">
              <w:t>1.регулярное обучение сотру</w:t>
            </w:r>
            <w:r w:rsidRPr="00586977">
              <w:t>д</w:t>
            </w:r>
            <w:r w:rsidRPr="00586977">
              <w:t>ников (самообразование, п</w:t>
            </w:r>
            <w:r w:rsidRPr="00586977">
              <w:t>о</w:t>
            </w:r>
            <w:r w:rsidRPr="00586977">
              <w:t>вышение квалификации, обр</w:t>
            </w:r>
            <w:r w:rsidRPr="00586977">
              <w:t>а</w:t>
            </w:r>
            <w:r w:rsidRPr="00586977">
              <w:t>зовательные мероприятия – семинары, вебинары и т.п.);</w:t>
            </w:r>
          </w:p>
          <w:p w:rsidR="00786992" w:rsidRDefault="00786992" w:rsidP="00867EB7">
            <w:pPr>
              <w:autoSpaceDE w:val="0"/>
              <w:ind w:firstLine="34"/>
              <w:jc w:val="both"/>
            </w:pPr>
            <w:r w:rsidRPr="00586977">
              <w:t>2.соблюдение требований зак</w:t>
            </w:r>
            <w:r w:rsidRPr="00586977">
              <w:t>о</w:t>
            </w:r>
            <w:r w:rsidRPr="00586977">
              <w:t>нодательства, наставничество;</w:t>
            </w:r>
          </w:p>
          <w:p w:rsidR="00786992" w:rsidRPr="00586977" w:rsidRDefault="00786992" w:rsidP="00867EB7">
            <w:r w:rsidRPr="00586977">
              <w:t>3. мониторинг и анализ выя</w:t>
            </w:r>
            <w:r w:rsidRPr="00586977">
              <w:t>в</w:t>
            </w:r>
            <w:r w:rsidRPr="00586977">
              <w:t>ленных нарушений</w:t>
            </w:r>
          </w:p>
        </w:tc>
        <w:tc>
          <w:tcPr>
            <w:tcW w:w="2155" w:type="dxa"/>
            <w:shd w:val="clear" w:color="auto" w:fill="auto"/>
          </w:tcPr>
          <w:p w:rsidR="00786992" w:rsidRDefault="00786992" w:rsidP="00867EB7">
            <w:pPr>
              <w:jc w:val="both"/>
            </w:pPr>
            <w:r w:rsidRPr="00586977">
              <w:t>остаточный риск сохр</w:t>
            </w:r>
            <w:r w:rsidRPr="00586977">
              <w:t>а</w:t>
            </w:r>
            <w:r w:rsidRPr="00586977">
              <w:t>няется, но снижается</w:t>
            </w:r>
          </w:p>
        </w:tc>
        <w:tc>
          <w:tcPr>
            <w:tcW w:w="2250" w:type="dxa"/>
            <w:shd w:val="clear" w:color="auto" w:fill="auto"/>
          </w:tcPr>
          <w:p w:rsidR="00786992" w:rsidRDefault="00786992" w:rsidP="00867EB7">
            <w:pPr>
              <w:jc w:val="both"/>
            </w:pPr>
            <w:r w:rsidRPr="00586977">
              <w:t>сохраняется</w:t>
            </w:r>
          </w:p>
        </w:tc>
      </w:tr>
      <w:tr w:rsidR="00786992" w:rsidRPr="00586977" w:rsidTr="00867EB7">
        <w:tc>
          <w:tcPr>
            <w:tcW w:w="805" w:type="dxa"/>
            <w:shd w:val="clear" w:color="auto" w:fill="auto"/>
          </w:tcPr>
          <w:p w:rsidR="00786992" w:rsidRPr="00586977" w:rsidRDefault="00786992" w:rsidP="00867EB7">
            <w:r w:rsidRPr="00586977">
              <w:t>2</w:t>
            </w:r>
          </w:p>
        </w:tc>
        <w:tc>
          <w:tcPr>
            <w:tcW w:w="1927" w:type="dxa"/>
            <w:shd w:val="clear" w:color="auto" w:fill="auto"/>
          </w:tcPr>
          <w:p w:rsidR="00786992" w:rsidRPr="00586977" w:rsidRDefault="00786992" w:rsidP="00867EB7">
            <w:pPr>
              <w:pStyle w:val="a6"/>
              <w:tabs>
                <w:tab w:val="left" w:pos="426"/>
              </w:tabs>
              <w:snapToGrid w:val="0"/>
              <w:ind w:left="0"/>
            </w:pPr>
            <w:r w:rsidRPr="00586977">
              <w:t>Выс</w:t>
            </w:r>
            <w:r w:rsidRPr="00586977">
              <w:t>о</w:t>
            </w:r>
            <w:r w:rsidRPr="00586977">
              <w:t>кий</w:t>
            </w:r>
          </w:p>
        </w:tc>
        <w:tc>
          <w:tcPr>
            <w:tcW w:w="3308" w:type="dxa"/>
            <w:shd w:val="clear" w:color="auto" w:fill="auto"/>
          </w:tcPr>
          <w:p w:rsidR="00786992" w:rsidRPr="00586977" w:rsidRDefault="00786992" w:rsidP="00867EB7">
            <w:pPr>
              <w:pStyle w:val="a6"/>
              <w:tabs>
                <w:tab w:val="left" w:pos="0"/>
              </w:tabs>
              <w:snapToGrid w:val="0"/>
              <w:ind w:left="0"/>
              <w:jc w:val="both"/>
            </w:pPr>
            <w:r w:rsidRPr="00586977">
              <w:t>Нарушения при пр</w:t>
            </w:r>
            <w:r w:rsidRPr="00586977">
              <w:t>о</w:t>
            </w:r>
            <w:r w:rsidRPr="00586977">
              <w:t xml:space="preserve">ведении </w:t>
            </w:r>
            <w:r w:rsidRPr="00586977">
              <w:lastRenderedPageBreak/>
              <w:t>конкурсов на право заключения концессионного с</w:t>
            </w:r>
            <w:r w:rsidRPr="00586977">
              <w:t>о</w:t>
            </w:r>
            <w:r w:rsidRPr="00586977">
              <w:t>глашения</w:t>
            </w:r>
          </w:p>
        </w:tc>
        <w:tc>
          <w:tcPr>
            <w:tcW w:w="2513" w:type="dxa"/>
            <w:shd w:val="clear" w:color="auto" w:fill="auto"/>
          </w:tcPr>
          <w:p w:rsidR="00786992" w:rsidRPr="00586977" w:rsidRDefault="00786992" w:rsidP="00867EB7">
            <w:pPr>
              <w:jc w:val="both"/>
            </w:pPr>
            <w:r w:rsidRPr="00586977">
              <w:lastRenderedPageBreak/>
              <w:t xml:space="preserve">1. предоставление </w:t>
            </w:r>
            <w:r w:rsidRPr="00586977">
              <w:lastRenderedPageBreak/>
              <w:t>преимуществе</w:t>
            </w:r>
            <w:r w:rsidRPr="00586977">
              <w:t>н</w:t>
            </w:r>
            <w:r w:rsidRPr="00586977">
              <w:t>ных условий о</w:t>
            </w:r>
            <w:r w:rsidRPr="00586977">
              <w:t>т</w:t>
            </w:r>
            <w:r w:rsidRPr="00586977">
              <w:t>дельным хозяйствующим суб</w:t>
            </w:r>
            <w:r w:rsidRPr="00586977">
              <w:t>ъ</w:t>
            </w:r>
            <w:r w:rsidRPr="00586977">
              <w:t>ектам;</w:t>
            </w:r>
          </w:p>
          <w:p w:rsidR="00786992" w:rsidRPr="00586977" w:rsidRDefault="00786992" w:rsidP="00867EB7">
            <w:pPr>
              <w:jc w:val="both"/>
            </w:pPr>
            <w:r w:rsidRPr="00586977">
              <w:t>2. несоблюдение установленных  процедур</w:t>
            </w:r>
          </w:p>
          <w:p w:rsidR="00786992" w:rsidRPr="00586977" w:rsidRDefault="00786992" w:rsidP="00867EB7">
            <w:pPr>
              <w:pStyle w:val="a6"/>
              <w:tabs>
                <w:tab w:val="left" w:pos="72"/>
              </w:tabs>
              <w:snapToGrid w:val="0"/>
              <w:ind w:left="72" w:hanging="72"/>
              <w:jc w:val="both"/>
            </w:pPr>
            <w:r w:rsidRPr="00586977">
              <w:t>3. недостаточная квалификация и опыт сотрудн</w:t>
            </w:r>
            <w:r w:rsidRPr="00586977">
              <w:t>и</w:t>
            </w:r>
            <w:r w:rsidRPr="00586977">
              <w:t>ков;</w:t>
            </w:r>
          </w:p>
          <w:p w:rsidR="00786992" w:rsidRPr="00586977" w:rsidRDefault="00786992" w:rsidP="00867EB7">
            <w:pPr>
              <w:jc w:val="both"/>
            </w:pPr>
            <w:r w:rsidRPr="00586977">
              <w:t>4. недостаточная оценка пост</w:t>
            </w:r>
            <w:r w:rsidRPr="00586977">
              <w:t>у</w:t>
            </w:r>
            <w:r w:rsidRPr="00586977">
              <w:t>пивших матери</w:t>
            </w:r>
            <w:r w:rsidRPr="00586977">
              <w:t>а</w:t>
            </w:r>
            <w:r w:rsidRPr="00586977">
              <w:t>лов, отчетной и иной документ</w:t>
            </w:r>
            <w:r w:rsidRPr="00586977">
              <w:t>а</w:t>
            </w:r>
            <w:r w:rsidRPr="00586977">
              <w:t>ции;</w:t>
            </w:r>
          </w:p>
          <w:p w:rsidR="00786992" w:rsidRPr="00586977" w:rsidRDefault="00786992" w:rsidP="00867EB7">
            <w:pPr>
              <w:pStyle w:val="a6"/>
              <w:tabs>
                <w:tab w:val="left" w:pos="0"/>
              </w:tabs>
              <w:snapToGrid w:val="0"/>
              <w:ind w:left="0"/>
              <w:jc w:val="both"/>
            </w:pPr>
            <w:r w:rsidRPr="00586977">
              <w:t>5. не своевреме</w:t>
            </w:r>
            <w:r w:rsidRPr="00586977">
              <w:t>н</w:t>
            </w:r>
            <w:r w:rsidRPr="00586977">
              <w:t>ное отслеживание изменений дейс</w:t>
            </w:r>
            <w:r w:rsidRPr="00586977">
              <w:t>т</w:t>
            </w:r>
            <w:r w:rsidRPr="00586977">
              <w:t>вующего законодател</w:t>
            </w:r>
            <w:r w:rsidRPr="00586977">
              <w:t>ь</w:t>
            </w:r>
            <w:r w:rsidRPr="00586977">
              <w:t>ства Российской Федерации и Республики Морд</w:t>
            </w:r>
            <w:r w:rsidRPr="00586977">
              <w:t>о</w:t>
            </w:r>
            <w:r w:rsidRPr="00586977">
              <w:t>вия</w:t>
            </w:r>
          </w:p>
          <w:p w:rsidR="00786992" w:rsidRPr="00586977" w:rsidRDefault="00786992" w:rsidP="00867EB7">
            <w:pPr>
              <w:pStyle w:val="a6"/>
              <w:tabs>
                <w:tab w:val="left" w:pos="0"/>
              </w:tabs>
              <w:snapToGrid w:val="0"/>
              <w:ind w:left="0"/>
              <w:jc w:val="both"/>
            </w:pPr>
          </w:p>
        </w:tc>
        <w:tc>
          <w:tcPr>
            <w:tcW w:w="2513" w:type="dxa"/>
            <w:shd w:val="clear" w:color="auto" w:fill="auto"/>
          </w:tcPr>
          <w:p w:rsidR="00786992" w:rsidRDefault="00786992" w:rsidP="00867EB7">
            <w:pPr>
              <w:autoSpaceDE w:val="0"/>
              <w:jc w:val="both"/>
            </w:pPr>
            <w:r w:rsidRPr="00586977">
              <w:lastRenderedPageBreak/>
              <w:t xml:space="preserve">1.регулярное </w:t>
            </w:r>
            <w:r w:rsidRPr="00586977">
              <w:lastRenderedPageBreak/>
              <w:t>обучение сотру</w:t>
            </w:r>
            <w:r w:rsidRPr="00586977">
              <w:t>д</w:t>
            </w:r>
            <w:r w:rsidRPr="00586977">
              <w:t>ников (самообразование, п</w:t>
            </w:r>
            <w:r w:rsidRPr="00586977">
              <w:t>о</w:t>
            </w:r>
            <w:r w:rsidRPr="00586977">
              <w:t>вышение квалификации, обр</w:t>
            </w:r>
            <w:r w:rsidRPr="00586977">
              <w:t>а</w:t>
            </w:r>
            <w:r w:rsidRPr="00586977">
              <w:t>зовательные мероприятия – семинары, вебинары и т.п.);</w:t>
            </w:r>
          </w:p>
          <w:p w:rsidR="00786992" w:rsidRDefault="00786992" w:rsidP="00867EB7">
            <w:pPr>
              <w:autoSpaceDE w:val="0"/>
              <w:ind w:firstLine="34"/>
              <w:jc w:val="both"/>
            </w:pPr>
            <w:r w:rsidRPr="00586977">
              <w:t>2.соблюдение требований зак</w:t>
            </w:r>
            <w:r w:rsidRPr="00586977">
              <w:t>о</w:t>
            </w:r>
            <w:r w:rsidRPr="00586977">
              <w:t>нодательства, наставничество;</w:t>
            </w:r>
          </w:p>
          <w:p w:rsidR="00786992" w:rsidRPr="00586977" w:rsidRDefault="00786992" w:rsidP="00867EB7">
            <w:r w:rsidRPr="00586977">
              <w:t>3. мониторинг и анализ выя</w:t>
            </w:r>
            <w:r w:rsidRPr="00586977">
              <w:t>в</w:t>
            </w:r>
            <w:r w:rsidRPr="00586977">
              <w:t>ленных нарушений</w:t>
            </w:r>
          </w:p>
        </w:tc>
        <w:tc>
          <w:tcPr>
            <w:tcW w:w="2155" w:type="dxa"/>
            <w:shd w:val="clear" w:color="auto" w:fill="auto"/>
          </w:tcPr>
          <w:p w:rsidR="00786992" w:rsidRDefault="00786992" w:rsidP="00867EB7">
            <w:pPr>
              <w:jc w:val="both"/>
            </w:pPr>
            <w:r w:rsidRPr="00586977">
              <w:lastRenderedPageBreak/>
              <w:t xml:space="preserve">остаточный риск </w:t>
            </w:r>
            <w:r w:rsidRPr="00586977">
              <w:lastRenderedPageBreak/>
              <w:t>сохр</w:t>
            </w:r>
            <w:r w:rsidRPr="00586977">
              <w:t>а</w:t>
            </w:r>
            <w:r w:rsidRPr="00586977">
              <w:t>няется, но снижается</w:t>
            </w:r>
          </w:p>
        </w:tc>
        <w:tc>
          <w:tcPr>
            <w:tcW w:w="2250" w:type="dxa"/>
            <w:shd w:val="clear" w:color="auto" w:fill="auto"/>
          </w:tcPr>
          <w:p w:rsidR="00786992" w:rsidRDefault="00786992" w:rsidP="00867EB7">
            <w:pPr>
              <w:jc w:val="both"/>
            </w:pPr>
            <w:r w:rsidRPr="00586977">
              <w:lastRenderedPageBreak/>
              <w:t>сохраняется</w:t>
            </w:r>
          </w:p>
        </w:tc>
      </w:tr>
      <w:tr w:rsidR="00786992" w:rsidRPr="00586977" w:rsidTr="00867EB7">
        <w:tc>
          <w:tcPr>
            <w:tcW w:w="805" w:type="dxa"/>
            <w:shd w:val="clear" w:color="auto" w:fill="auto"/>
          </w:tcPr>
          <w:p w:rsidR="00786992" w:rsidRPr="00586977" w:rsidRDefault="00786992" w:rsidP="00867EB7">
            <w:r w:rsidRPr="00586977">
              <w:lastRenderedPageBreak/>
              <w:t>3</w:t>
            </w:r>
          </w:p>
        </w:tc>
        <w:tc>
          <w:tcPr>
            <w:tcW w:w="1927" w:type="dxa"/>
            <w:shd w:val="clear" w:color="auto" w:fill="auto"/>
          </w:tcPr>
          <w:p w:rsidR="00786992" w:rsidRPr="00586977" w:rsidRDefault="00786992" w:rsidP="00867EB7">
            <w:r w:rsidRPr="00586977">
              <w:t>незначительный</w:t>
            </w:r>
          </w:p>
        </w:tc>
        <w:tc>
          <w:tcPr>
            <w:tcW w:w="3308" w:type="dxa"/>
            <w:shd w:val="clear" w:color="auto" w:fill="auto"/>
          </w:tcPr>
          <w:p w:rsidR="00786992" w:rsidRPr="00586977" w:rsidRDefault="00786992" w:rsidP="00867EB7">
            <w:r w:rsidRPr="00586977">
              <w:t>нарушения при проведении конкурса по отбору управляющей организации для управления многоквартирными домами</w:t>
            </w:r>
          </w:p>
        </w:tc>
        <w:tc>
          <w:tcPr>
            <w:tcW w:w="2513" w:type="dxa"/>
            <w:shd w:val="clear" w:color="auto" w:fill="auto"/>
          </w:tcPr>
          <w:p w:rsidR="00786992" w:rsidRPr="00586977" w:rsidRDefault="00786992" w:rsidP="00786992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200" w:line="276" w:lineRule="auto"/>
              <w:ind w:left="38" w:firstLine="0"/>
            </w:pPr>
            <w:r w:rsidRPr="00586977">
              <w:t>недостаточная квалификация и опыт сотрудн</w:t>
            </w:r>
            <w:r w:rsidRPr="00586977">
              <w:t>и</w:t>
            </w:r>
            <w:r w:rsidRPr="00586977">
              <w:t>ков;</w:t>
            </w:r>
          </w:p>
          <w:p w:rsidR="00786992" w:rsidRPr="00586977" w:rsidRDefault="00786992" w:rsidP="00786992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200" w:line="276" w:lineRule="auto"/>
              <w:ind w:left="38" w:firstLine="0"/>
            </w:pPr>
            <w:r w:rsidRPr="00586977">
              <w:t xml:space="preserve">утверждение конкурсной документации, повлекшее нарушение </w:t>
            </w:r>
            <w:r w:rsidRPr="00586977">
              <w:lastRenderedPageBreak/>
              <w:t>антимонопольного законодательства;</w:t>
            </w:r>
          </w:p>
          <w:p w:rsidR="00786992" w:rsidRPr="00586977" w:rsidRDefault="00786992" w:rsidP="00867EB7">
            <w:r w:rsidRPr="00586977">
              <w:t>нарушение сроков проведения конкурсов</w:t>
            </w:r>
          </w:p>
        </w:tc>
        <w:tc>
          <w:tcPr>
            <w:tcW w:w="2513" w:type="dxa"/>
            <w:shd w:val="clear" w:color="auto" w:fill="auto"/>
          </w:tcPr>
          <w:p w:rsidR="00786992" w:rsidRPr="00586977" w:rsidRDefault="00786992" w:rsidP="00867EB7">
            <w:pPr>
              <w:autoSpaceDE w:val="0"/>
              <w:jc w:val="both"/>
            </w:pPr>
            <w:r w:rsidRPr="00586977">
              <w:lastRenderedPageBreak/>
              <w:t>1. регулярное обучение сотру</w:t>
            </w:r>
            <w:r w:rsidRPr="00586977">
              <w:t>д</w:t>
            </w:r>
            <w:r w:rsidRPr="00586977">
              <w:t>ников (самообразование, п</w:t>
            </w:r>
            <w:r w:rsidRPr="00586977">
              <w:t>о</w:t>
            </w:r>
            <w:r w:rsidRPr="00586977">
              <w:t>вышение квалификации, обр</w:t>
            </w:r>
            <w:r w:rsidRPr="00586977">
              <w:t>а</w:t>
            </w:r>
            <w:r w:rsidRPr="00586977">
              <w:t>зовательные мероприятия – семинары, вебинары и т.п.);</w:t>
            </w:r>
          </w:p>
          <w:p w:rsidR="00786992" w:rsidRDefault="00786992" w:rsidP="00867EB7">
            <w:pPr>
              <w:autoSpaceDE w:val="0"/>
              <w:ind w:firstLine="34"/>
              <w:jc w:val="both"/>
            </w:pPr>
            <w:r w:rsidRPr="00586977">
              <w:lastRenderedPageBreak/>
              <w:t>2. соблюдение требований зак</w:t>
            </w:r>
            <w:r w:rsidRPr="00586977">
              <w:t>о</w:t>
            </w:r>
            <w:r w:rsidRPr="00586977">
              <w:t>нодательства, наставничество;</w:t>
            </w:r>
          </w:p>
          <w:p w:rsidR="00786992" w:rsidRDefault="00786992" w:rsidP="00867EB7">
            <w:pPr>
              <w:autoSpaceDE w:val="0"/>
              <w:snapToGrid w:val="0"/>
              <w:ind w:firstLine="34"/>
              <w:jc w:val="both"/>
            </w:pPr>
            <w:r w:rsidRPr="00586977">
              <w:t>3. мониторинг и анализ выя</w:t>
            </w:r>
            <w:r w:rsidRPr="00586977">
              <w:t>в</w:t>
            </w:r>
            <w:r w:rsidRPr="00586977">
              <w:t>ленных нарушений</w:t>
            </w:r>
          </w:p>
        </w:tc>
        <w:tc>
          <w:tcPr>
            <w:tcW w:w="2155" w:type="dxa"/>
            <w:shd w:val="clear" w:color="auto" w:fill="auto"/>
          </w:tcPr>
          <w:p w:rsidR="00786992" w:rsidRDefault="00786992" w:rsidP="00867EB7">
            <w:pPr>
              <w:jc w:val="both"/>
            </w:pPr>
            <w:r w:rsidRPr="00586977">
              <w:lastRenderedPageBreak/>
              <w:t>остаточный риск сохр</w:t>
            </w:r>
            <w:r w:rsidRPr="00586977">
              <w:t>а</w:t>
            </w:r>
            <w:r w:rsidRPr="00586977">
              <w:t>няется, но снижается</w:t>
            </w:r>
          </w:p>
        </w:tc>
        <w:tc>
          <w:tcPr>
            <w:tcW w:w="2250" w:type="dxa"/>
            <w:shd w:val="clear" w:color="auto" w:fill="auto"/>
          </w:tcPr>
          <w:p w:rsidR="00786992" w:rsidRDefault="00786992" w:rsidP="00867EB7">
            <w:pPr>
              <w:jc w:val="both"/>
            </w:pPr>
            <w:r w:rsidRPr="00586977">
              <w:t>сохраняется</w:t>
            </w:r>
          </w:p>
        </w:tc>
      </w:tr>
      <w:tr w:rsidR="00786992" w:rsidRPr="00586977" w:rsidTr="00867EB7">
        <w:tc>
          <w:tcPr>
            <w:tcW w:w="805" w:type="dxa"/>
            <w:shd w:val="clear" w:color="auto" w:fill="auto"/>
          </w:tcPr>
          <w:p w:rsidR="00786992" w:rsidRPr="00586977" w:rsidRDefault="00786992" w:rsidP="00867EB7">
            <w:r w:rsidRPr="00586977">
              <w:lastRenderedPageBreak/>
              <w:t>4</w:t>
            </w:r>
          </w:p>
        </w:tc>
        <w:tc>
          <w:tcPr>
            <w:tcW w:w="1927" w:type="dxa"/>
            <w:shd w:val="clear" w:color="auto" w:fill="auto"/>
          </w:tcPr>
          <w:p w:rsidR="00786992" w:rsidRDefault="00786992" w:rsidP="00867EB7">
            <w:pPr>
              <w:jc w:val="both"/>
            </w:pPr>
            <w:r w:rsidRPr="00586977">
              <w:t xml:space="preserve">Высокий </w:t>
            </w:r>
          </w:p>
        </w:tc>
        <w:tc>
          <w:tcPr>
            <w:tcW w:w="3308" w:type="dxa"/>
            <w:shd w:val="clear" w:color="auto" w:fill="auto"/>
          </w:tcPr>
          <w:p w:rsidR="00786992" w:rsidRDefault="00786992" w:rsidP="00867EB7">
            <w:pPr>
              <w:jc w:val="both"/>
            </w:pPr>
            <w:r w:rsidRPr="00586977">
              <w:t>нарушение ант</w:t>
            </w:r>
            <w:r w:rsidRPr="00586977">
              <w:t>и</w:t>
            </w:r>
            <w:r w:rsidRPr="00586977">
              <w:t>монопольного законодательства при осуществлении закупок товаров, работ, у</w:t>
            </w:r>
            <w:r w:rsidRPr="00586977">
              <w:t>с</w:t>
            </w:r>
            <w:r w:rsidRPr="00586977">
              <w:t>луг для обеспечения муниц</w:t>
            </w:r>
            <w:r w:rsidRPr="00586977">
              <w:t>и</w:t>
            </w:r>
            <w:r w:rsidRPr="00586977">
              <w:t>пальных нужд</w:t>
            </w:r>
          </w:p>
          <w:p w:rsidR="00786992" w:rsidRPr="00586977" w:rsidRDefault="00786992" w:rsidP="00867EB7">
            <w:pPr>
              <w:jc w:val="both"/>
            </w:pPr>
          </w:p>
          <w:p w:rsidR="00786992" w:rsidRPr="00586977" w:rsidRDefault="00786992" w:rsidP="00867EB7">
            <w:pPr>
              <w:jc w:val="both"/>
            </w:pPr>
            <w:r w:rsidRPr="00586977">
              <w:t>завышенные требования к предмету закупки и к ее участникам, требов</w:t>
            </w:r>
            <w:r w:rsidRPr="00586977">
              <w:t>а</w:t>
            </w:r>
            <w:r w:rsidRPr="00586977">
              <w:t>ния о предоставлении докуме</w:t>
            </w:r>
            <w:r w:rsidRPr="00586977">
              <w:t>н</w:t>
            </w:r>
            <w:r w:rsidRPr="00586977">
              <w:t>тов, не предусмотренные д</w:t>
            </w:r>
            <w:r w:rsidRPr="00586977">
              <w:t>о</w:t>
            </w:r>
            <w:r w:rsidRPr="00586977">
              <w:t>кументацией о закупке и другие нарушения п</w:t>
            </w:r>
            <w:r w:rsidRPr="00586977">
              <w:t>о</w:t>
            </w:r>
            <w:r w:rsidRPr="00586977">
              <w:t>рядка провед</w:t>
            </w:r>
            <w:r w:rsidRPr="00586977">
              <w:t>е</w:t>
            </w:r>
            <w:r w:rsidRPr="00586977">
              <w:t xml:space="preserve">ния закупочных процедур </w:t>
            </w:r>
          </w:p>
          <w:p w:rsidR="00786992" w:rsidRPr="00586977" w:rsidRDefault="00786992" w:rsidP="00867EB7">
            <w:pPr>
              <w:jc w:val="both"/>
            </w:pPr>
          </w:p>
          <w:p w:rsidR="00786992" w:rsidRPr="00586977" w:rsidRDefault="00786992" w:rsidP="00867EB7">
            <w:r w:rsidRPr="00586977">
              <w:t>ограничение количества учас</w:t>
            </w:r>
            <w:r w:rsidRPr="00586977">
              <w:t>т</w:t>
            </w:r>
            <w:r w:rsidRPr="00586977">
              <w:t>ников закупки</w:t>
            </w:r>
          </w:p>
        </w:tc>
        <w:tc>
          <w:tcPr>
            <w:tcW w:w="2513" w:type="dxa"/>
            <w:shd w:val="clear" w:color="auto" w:fill="auto"/>
          </w:tcPr>
          <w:p w:rsidR="00786992" w:rsidRPr="00586977" w:rsidRDefault="00786992" w:rsidP="00867EB7">
            <w:r w:rsidRPr="00586977">
              <w:t>1. недостаточный опыт применения законодательства о контрактной системе;</w:t>
            </w:r>
          </w:p>
          <w:p w:rsidR="00786992" w:rsidRPr="00586977" w:rsidRDefault="00786992" w:rsidP="00867EB7">
            <w:r w:rsidRPr="00586977">
              <w:t>2. недостаточная квалификация и опыт сотрудн</w:t>
            </w:r>
            <w:r w:rsidRPr="00586977">
              <w:t>и</w:t>
            </w:r>
            <w:r w:rsidRPr="00586977">
              <w:t>ков;</w:t>
            </w:r>
          </w:p>
          <w:p w:rsidR="00786992" w:rsidRDefault="00786992" w:rsidP="00867EB7">
            <w:pPr>
              <w:jc w:val="both"/>
            </w:pPr>
            <w:r w:rsidRPr="00586977">
              <w:t>3. несвоевременное отслеживание изменений действующего законодательства Российской Федер</w:t>
            </w:r>
            <w:r w:rsidRPr="00586977">
              <w:t>а</w:t>
            </w:r>
            <w:r w:rsidRPr="00586977">
              <w:t>ции и Республики Мордовия</w:t>
            </w:r>
          </w:p>
          <w:p w:rsidR="00786992" w:rsidRPr="00586977" w:rsidRDefault="00786992" w:rsidP="00867EB7">
            <w:pPr>
              <w:jc w:val="both"/>
            </w:pPr>
          </w:p>
          <w:p w:rsidR="00786992" w:rsidRPr="00586977" w:rsidRDefault="00786992" w:rsidP="00867EB7">
            <w:pPr>
              <w:jc w:val="both"/>
            </w:pPr>
          </w:p>
        </w:tc>
        <w:tc>
          <w:tcPr>
            <w:tcW w:w="2513" w:type="dxa"/>
            <w:shd w:val="clear" w:color="auto" w:fill="auto"/>
          </w:tcPr>
          <w:p w:rsidR="00786992" w:rsidRDefault="00786992" w:rsidP="00867EB7">
            <w:pPr>
              <w:autoSpaceDE w:val="0"/>
              <w:jc w:val="both"/>
            </w:pPr>
            <w:r w:rsidRPr="00586977">
              <w:t>1.регулярное обучение сотру</w:t>
            </w:r>
            <w:r w:rsidRPr="00586977">
              <w:t>д</w:t>
            </w:r>
            <w:r w:rsidRPr="00586977">
              <w:t>ников, повышение професси</w:t>
            </w:r>
            <w:r w:rsidRPr="00586977">
              <w:t>о</w:t>
            </w:r>
            <w:r w:rsidRPr="00586977">
              <w:t>нальной квалификации с</w:t>
            </w:r>
            <w:r w:rsidRPr="00586977">
              <w:t>о</w:t>
            </w:r>
            <w:r w:rsidRPr="00586977">
              <w:t>трудников, входящих в состав контрактной службы (самоо</w:t>
            </w:r>
            <w:r w:rsidRPr="00586977">
              <w:t>б</w:t>
            </w:r>
            <w:r w:rsidRPr="00586977">
              <w:t>разование, повышение квал</w:t>
            </w:r>
            <w:r w:rsidRPr="00586977">
              <w:t>и</w:t>
            </w:r>
            <w:r w:rsidRPr="00586977">
              <w:t>фикации, образовательные м</w:t>
            </w:r>
            <w:r w:rsidRPr="00586977">
              <w:t>е</w:t>
            </w:r>
            <w:r w:rsidRPr="00586977">
              <w:t>роприятия – семинары, веб</w:t>
            </w:r>
            <w:r w:rsidRPr="00586977">
              <w:t>и</w:t>
            </w:r>
            <w:r w:rsidRPr="00586977">
              <w:t>нары и т.п.);</w:t>
            </w:r>
          </w:p>
          <w:p w:rsidR="00786992" w:rsidRDefault="00786992" w:rsidP="00867EB7">
            <w:pPr>
              <w:autoSpaceDE w:val="0"/>
              <w:jc w:val="both"/>
            </w:pPr>
            <w:r w:rsidRPr="00586977">
              <w:t>2. изучение правоприменител</w:t>
            </w:r>
            <w:r w:rsidRPr="00586977">
              <w:t>ь</w:t>
            </w:r>
            <w:r w:rsidRPr="00586977">
              <w:t>ной практики и мониторинг изменений законодательства</w:t>
            </w:r>
          </w:p>
          <w:p w:rsidR="00786992" w:rsidRDefault="00786992" w:rsidP="00867EB7">
            <w:pPr>
              <w:jc w:val="both"/>
            </w:pPr>
            <w:r w:rsidRPr="00586977">
              <w:t>3. использование института смежного контроля</w:t>
            </w:r>
          </w:p>
        </w:tc>
        <w:tc>
          <w:tcPr>
            <w:tcW w:w="2155" w:type="dxa"/>
            <w:shd w:val="clear" w:color="auto" w:fill="auto"/>
          </w:tcPr>
          <w:p w:rsidR="00786992" w:rsidRDefault="00786992" w:rsidP="00867EB7">
            <w:pPr>
              <w:jc w:val="both"/>
            </w:pPr>
            <w:r w:rsidRPr="00586977">
              <w:t>остаточный риск сохр</w:t>
            </w:r>
            <w:r w:rsidRPr="00586977">
              <w:t>а</w:t>
            </w:r>
            <w:r w:rsidRPr="00586977">
              <w:t>няется, но снижается</w:t>
            </w:r>
          </w:p>
        </w:tc>
        <w:tc>
          <w:tcPr>
            <w:tcW w:w="2250" w:type="dxa"/>
            <w:shd w:val="clear" w:color="auto" w:fill="auto"/>
          </w:tcPr>
          <w:p w:rsidR="00786992" w:rsidRDefault="00786992" w:rsidP="00867EB7">
            <w:pPr>
              <w:jc w:val="both"/>
            </w:pPr>
            <w:r w:rsidRPr="00586977">
              <w:t>сохраняется</w:t>
            </w:r>
          </w:p>
        </w:tc>
      </w:tr>
      <w:tr w:rsidR="00786992" w:rsidRPr="00586977" w:rsidTr="00867EB7">
        <w:tc>
          <w:tcPr>
            <w:tcW w:w="805" w:type="dxa"/>
            <w:shd w:val="clear" w:color="auto" w:fill="auto"/>
          </w:tcPr>
          <w:p w:rsidR="00786992" w:rsidRPr="00586977" w:rsidRDefault="00786992" w:rsidP="00867EB7">
            <w:r w:rsidRPr="00586977">
              <w:t>5</w:t>
            </w:r>
          </w:p>
        </w:tc>
        <w:tc>
          <w:tcPr>
            <w:tcW w:w="1927" w:type="dxa"/>
            <w:shd w:val="clear" w:color="auto" w:fill="auto"/>
          </w:tcPr>
          <w:p w:rsidR="00786992" w:rsidRDefault="00786992" w:rsidP="00867EB7">
            <w:pPr>
              <w:jc w:val="both"/>
            </w:pPr>
            <w:r w:rsidRPr="00586977">
              <w:t>Существенный</w:t>
            </w:r>
          </w:p>
        </w:tc>
        <w:tc>
          <w:tcPr>
            <w:tcW w:w="3308" w:type="dxa"/>
            <w:shd w:val="clear" w:color="auto" w:fill="auto"/>
          </w:tcPr>
          <w:p w:rsidR="00786992" w:rsidRDefault="00786992" w:rsidP="00867EB7">
            <w:pPr>
              <w:jc w:val="both"/>
            </w:pPr>
            <w:r w:rsidRPr="00586977">
              <w:t>принятие решений при осуществлении ко</w:t>
            </w:r>
            <w:r w:rsidRPr="00586977">
              <w:t>н</w:t>
            </w:r>
            <w:r w:rsidRPr="00586977">
              <w:t xml:space="preserve">троля в </w:t>
            </w:r>
            <w:r w:rsidRPr="00586977">
              <w:lastRenderedPageBreak/>
              <w:t>сфере закупок товаров, работ, услуг для обеспечения нужд Чамзинского муниципал</w:t>
            </w:r>
            <w:r w:rsidRPr="00586977">
              <w:t>ь</w:t>
            </w:r>
            <w:r w:rsidRPr="00586977">
              <w:t>ного района Республики Мордовия, выдача предписаний об устранении нарушений закон</w:t>
            </w:r>
            <w:r w:rsidRPr="00586977">
              <w:t>о</w:t>
            </w:r>
            <w:r w:rsidRPr="00586977">
              <w:t>дательства, отмененных с</w:t>
            </w:r>
            <w:r w:rsidRPr="00586977">
              <w:t>у</w:t>
            </w:r>
            <w:r w:rsidRPr="00586977">
              <w:t>дом</w:t>
            </w:r>
          </w:p>
        </w:tc>
        <w:tc>
          <w:tcPr>
            <w:tcW w:w="2513" w:type="dxa"/>
            <w:shd w:val="clear" w:color="auto" w:fill="auto"/>
          </w:tcPr>
          <w:p w:rsidR="00786992" w:rsidRDefault="00786992" w:rsidP="00867EB7">
            <w:pPr>
              <w:jc w:val="both"/>
            </w:pPr>
            <w:r w:rsidRPr="00586977">
              <w:lastRenderedPageBreak/>
              <w:t xml:space="preserve">1. недостаточная квалификация и опыт </w:t>
            </w:r>
            <w:r w:rsidRPr="00586977">
              <w:lastRenderedPageBreak/>
              <w:t>сотрудн</w:t>
            </w:r>
            <w:r w:rsidRPr="00586977">
              <w:t>и</w:t>
            </w:r>
            <w:r w:rsidRPr="00586977">
              <w:t>ков;</w:t>
            </w:r>
          </w:p>
          <w:p w:rsidR="00786992" w:rsidRPr="00586977" w:rsidRDefault="00786992" w:rsidP="00867EB7">
            <w:pPr>
              <w:jc w:val="both"/>
            </w:pPr>
            <w:r w:rsidRPr="00586977">
              <w:t>2.  недоработки по сбору доказ</w:t>
            </w:r>
            <w:r w:rsidRPr="00586977">
              <w:t>а</w:t>
            </w:r>
            <w:r w:rsidRPr="00586977">
              <w:t>тельств;</w:t>
            </w:r>
          </w:p>
          <w:p w:rsidR="00786992" w:rsidRDefault="00786992" w:rsidP="00867EB7">
            <w:pPr>
              <w:jc w:val="both"/>
            </w:pPr>
            <w:r w:rsidRPr="00586977">
              <w:t>3. недостаточная правовая оценка собранных док</w:t>
            </w:r>
            <w:r w:rsidRPr="00586977">
              <w:t>а</w:t>
            </w:r>
            <w:r w:rsidRPr="00586977">
              <w:t>зательств;</w:t>
            </w:r>
          </w:p>
          <w:p w:rsidR="00786992" w:rsidRDefault="00786992" w:rsidP="00867EB7">
            <w:pPr>
              <w:autoSpaceDE w:val="0"/>
              <w:jc w:val="both"/>
            </w:pPr>
            <w:r w:rsidRPr="00586977">
              <w:t>4. неправильная квалификация нарушения;</w:t>
            </w:r>
          </w:p>
          <w:p w:rsidR="00786992" w:rsidRDefault="00786992" w:rsidP="00867EB7">
            <w:pPr>
              <w:autoSpaceDE w:val="0"/>
              <w:jc w:val="both"/>
            </w:pPr>
            <w:r w:rsidRPr="00586977">
              <w:t>5. нарушение ед</w:t>
            </w:r>
            <w:r w:rsidRPr="00586977">
              <w:t>и</w:t>
            </w:r>
            <w:r w:rsidRPr="00586977">
              <w:t>нообразия;</w:t>
            </w:r>
          </w:p>
          <w:p w:rsidR="00786992" w:rsidRPr="00586977" w:rsidRDefault="00786992" w:rsidP="00867EB7">
            <w:pPr>
              <w:autoSpaceDE w:val="0"/>
              <w:jc w:val="both"/>
            </w:pPr>
            <w:r w:rsidRPr="00586977">
              <w:t>6. отсутствие разъяснений и прав</w:t>
            </w:r>
            <w:r w:rsidRPr="00586977">
              <w:t>о</w:t>
            </w:r>
            <w:r w:rsidRPr="00586977">
              <w:t>применительной практики</w:t>
            </w:r>
          </w:p>
          <w:p w:rsidR="00786992" w:rsidRPr="00586977" w:rsidRDefault="00786992" w:rsidP="00867EB7">
            <w:pPr>
              <w:jc w:val="both"/>
            </w:pPr>
          </w:p>
          <w:p w:rsidR="00786992" w:rsidRPr="00586977" w:rsidRDefault="00786992" w:rsidP="00867EB7">
            <w:pPr>
              <w:jc w:val="both"/>
            </w:pPr>
          </w:p>
          <w:p w:rsidR="00786992" w:rsidRPr="00586977" w:rsidRDefault="00786992" w:rsidP="00867EB7"/>
        </w:tc>
        <w:tc>
          <w:tcPr>
            <w:tcW w:w="2513" w:type="dxa"/>
            <w:shd w:val="clear" w:color="auto" w:fill="auto"/>
          </w:tcPr>
          <w:p w:rsidR="00786992" w:rsidRDefault="00786992" w:rsidP="00867EB7">
            <w:pPr>
              <w:autoSpaceDE w:val="0"/>
              <w:jc w:val="both"/>
            </w:pPr>
            <w:r w:rsidRPr="00586977">
              <w:lastRenderedPageBreak/>
              <w:t xml:space="preserve">1. регулярное обучение </w:t>
            </w:r>
            <w:r w:rsidRPr="00586977">
              <w:lastRenderedPageBreak/>
              <w:t>сотру</w:t>
            </w:r>
            <w:r w:rsidRPr="00586977">
              <w:t>д</w:t>
            </w:r>
            <w:r w:rsidRPr="00586977">
              <w:t>ников (самообразование, п</w:t>
            </w:r>
            <w:r w:rsidRPr="00586977">
              <w:t>о</w:t>
            </w:r>
            <w:r w:rsidRPr="00586977">
              <w:t>вышение квалификации, обр</w:t>
            </w:r>
            <w:r w:rsidRPr="00586977">
              <w:t>а</w:t>
            </w:r>
            <w:r w:rsidRPr="00586977">
              <w:t>зовательные мероприятия – семинары, вебинары и т.п.);</w:t>
            </w:r>
          </w:p>
          <w:p w:rsidR="00786992" w:rsidRDefault="00786992" w:rsidP="00867EB7">
            <w:pPr>
              <w:autoSpaceDE w:val="0"/>
              <w:jc w:val="both"/>
            </w:pPr>
            <w:r w:rsidRPr="00586977">
              <w:t>2. периодическое обсуждение на общих собраниях сотрудников «отрицательной» практики;</w:t>
            </w:r>
          </w:p>
          <w:p w:rsidR="00786992" w:rsidRDefault="00786992" w:rsidP="00867EB7">
            <w:pPr>
              <w:autoSpaceDE w:val="0"/>
              <w:jc w:val="both"/>
            </w:pPr>
            <w:r w:rsidRPr="00586977">
              <w:t>3. соблюдение администрати</w:t>
            </w:r>
            <w:r w:rsidRPr="00586977">
              <w:t>в</w:t>
            </w:r>
            <w:r w:rsidRPr="00586977">
              <w:t>ных регламентов, наставнич</w:t>
            </w:r>
            <w:r w:rsidRPr="00586977">
              <w:t>е</w:t>
            </w:r>
            <w:r w:rsidRPr="00586977">
              <w:t>ство;</w:t>
            </w:r>
          </w:p>
          <w:p w:rsidR="00786992" w:rsidRDefault="00786992" w:rsidP="00867EB7">
            <w:pPr>
              <w:autoSpaceDE w:val="0"/>
              <w:ind w:firstLine="34"/>
              <w:jc w:val="both"/>
            </w:pPr>
            <w:r w:rsidRPr="00586977">
              <w:t>4. мониторинг и анализ практ</w:t>
            </w:r>
            <w:r w:rsidRPr="00586977">
              <w:t>и</w:t>
            </w:r>
            <w:r w:rsidRPr="00586977">
              <w:t>ки применения законодател</w:t>
            </w:r>
            <w:r w:rsidRPr="00586977">
              <w:t>ь</w:t>
            </w:r>
            <w:r w:rsidRPr="00586977">
              <w:t>ства о контрактной системе</w:t>
            </w:r>
          </w:p>
        </w:tc>
        <w:tc>
          <w:tcPr>
            <w:tcW w:w="2155" w:type="dxa"/>
            <w:shd w:val="clear" w:color="auto" w:fill="auto"/>
          </w:tcPr>
          <w:p w:rsidR="00786992" w:rsidRDefault="00786992" w:rsidP="00867EB7">
            <w:pPr>
              <w:jc w:val="both"/>
            </w:pPr>
            <w:r w:rsidRPr="00586977">
              <w:lastRenderedPageBreak/>
              <w:t>остаточный риск сохр</w:t>
            </w:r>
            <w:r w:rsidRPr="00586977">
              <w:t>а</w:t>
            </w:r>
            <w:r w:rsidRPr="00586977">
              <w:t xml:space="preserve">няется, но </w:t>
            </w:r>
            <w:r w:rsidRPr="00586977">
              <w:lastRenderedPageBreak/>
              <w:t>снижается</w:t>
            </w:r>
          </w:p>
        </w:tc>
        <w:tc>
          <w:tcPr>
            <w:tcW w:w="2250" w:type="dxa"/>
            <w:shd w:val="clear" w:color="auto" w:fill="auto"/>
          </w:tcPr>
          <w:p w:rsidR="00786992" w:rsidRDefault="00786992" w:rsidP="00867EB7">
            <w:pPr>
              <w:jc w:val="both"/>
            </w:pPr>
            <w:r w:rsidRPr="00586977">
              <w:lastRenderedPageBreak/>
              <w:t>сохраняется</w:t>
            </w:r>
          </w:p>
        </w:tc>
      </w:tr>
      <w:tr w:rsidR="00786992" w:rsidRPr="00586977" w:rsidTr="00867EB7">
        <w:trPr>
          <w:trHeight w:val="2091"/>
        </w:trPr>
        <w:tc>
          <w:tcPr>
            <w:tcW w:w="805" w:type="dxa"/>
            <w:shd w:val="clear" w:color="auto" w:fill="auto"/>
          </w:tcPr>
          <w:p w:rsidR="00786992" w:rsidRPr="00586977" w:rsidRDefault="00786992" w:rsidP="00867EB7">
            <w:r w:rsidRPr="00586977">
              <w:lastRenderedPageBreak/>
              <w:t>6</w:t>
            </w:r>
          </w:p>
        </w:tc>
        <w:tc>
          <w:tcPr>
            <w:tcW w:w="1927" w:type="dxa"/>
            <w:shd w:val="clear" w:color="auto" w:fill="auto"/>
          </w:tcPr>
          <w:p w:rsidR="00786992" w:rsidRPr="00586977" w:rsidRDefault="00786992" w:rsidP="00867EB7">
            <w:r w:rsidRPr="00586977">
              <w:t>Высокий</w:t>
            </w:r>
          </w:p>
        </w:tc>
        <w:tc>
          <w:tcPr>
            <w:tcW w:w="3308" w:type="dxa"/>
            <w:shd w:val="clear" w:color="auto" w:fill="auto"/>
          </w:tcPr>
          <w:p w:rsidR="00786992" w:rsidRPr="00586977" w:rsidRDefault="00786992" w:rsidP="00867EB7">
            <w:r w:rsidRPr="00586977">
              <w:t>нарушения действующего законодательства при проведении конкурсов (аукционов, торгов) на предоставление в аренду м</w:t>
            </w:r>
            <w:r w:rsidRPr="00586977">
              <w:t>у</w:t>
            </w:r>
            <w:r w:rsidRPr="00586977">
              <w:t>ниципального  имущества, земельных участков, рекламных конс</w:t>
            </w:r>
            <w:r w:rsidRPr="00586977">
              <w:t>т</w:t>
            </w:r>
            <w:r w:rsidRPr="00586977">
              <w:t>рукций</w:t>
            </w:r>
          </w:p>
        </w:tc>
        <w:tc>
          <w:tcPr>
            <w:tcW w:w="2513" w:type="dxa"/>
            <w:shd w:val="clear" w:color="auto" w:fill="auto"/>
          </w:tcPr>
          <w:p w:rsidR="00786992" w:rsidRDefault="00786992" w:rsidP="00867EB7">
            <w:pPr>
              <w:jc w:val="both"/>
            </w:pPr>
            <w:r w:rsidRPr="00586977">
              <w:t>1. недостаточная квалификация и опыт сотрудн</w:t>
            </w:r>
            <w:r w:rsidRPr="00586977">
              <w:t>и</w:t>
            </w:r>
            <w:r w:rsidRPr="00586977">
              <w:t>ков</w:t>
            </w:r>
          </w:p>
          <w:p w:rsidR="00786992" w:rsidRDefault="00786992" w:rsidP="00867EB7">
            <w:pPr>
              <w:autoSpaceDE w:val="0"/>
              <w:jc w:val="both"/>
            </w:pPr>
            <w:r w:rsidRPr="00586977">
              <w:t>2. нарушение единообразия, предоставление преимуществ отдельным хозяйствующим суб</w:t>
            </w:r>
            <w:r w:rsidRPr="00586977">
              <w:t>ъ</w:t>
            </w:r>
            <w:r w:rsidRPr="00586977">
              <w:t>ектам;</w:t>
            </w:r>
          </w:p>
          <w:p w:rsidR="00786992" w:rsidRDefault="00786992" w:rsidP="00867EB7">
            <w:pPr>
              <w:autoSpaceDE w:val="0"/>
              <w:jc w:val="both"/>
            </w:pPr>
            <w:r w:rsidRPr="00586977">
              <w:t xml:space="preserve"> 3. несоблюдение </w:t>
            </w:r>
            <w:r w:rsidRPr="00586977">
              <w:lastRenderedPageBreak/>
              <w:t>установленных  процедур;</w:t>
            </w:r>
          </w:p>
          <w:p w:rsidR="00786992" w:rsidRDefault="00786992" w:rsidP="00867EB7">
            <w:pPr>
              <w:autoSpaceDE w:val="0"/>
              <w:jc w:val="both"/>
            </w:pPr>
            <w:r w:rsidRPr="00586977">
              <w:t>4. отсутствие разъяснений и прав</w:t>
            </w:r>
            <w:r w:rsidRPr="00586977">
              <w:t>о</w:t>
            </w:r>
            <w:r w:rsidRPr="00586977">
              <w:t>применительной практики</w:t>
            </w:r>
          </w:p>
          <w:p w:rsidR="00786992" w:rsidRPr="00586977" w:rsidRDefault="00786992" w:rsidP="00867EB7">
            <w:pPr>
              <w:jc w:val="both"/>
            </w:pPr>
            <w:r w:rsidRPr="00586977">
              <w:t>5. затягивание ср</w:t>
            </w:r>
            <w:r w:rsidRPr="00586977">
              <w:t>о</w:t>
            </w:r>
            <w:r w:rsidRPr="00586977">
              <w:t>ков рассмотрения документов</w:t>
            </w:r>
          </w:p>
        </w:tc>
        <w:tc>
          <w:tcPr>
            <w:tcW w:w="2513" w:type="dxa"/>
            <w:shd w:val="clear" w:color="auto" w:fill="auto"/>
          </w:tcPr>
          <w:p w:rsidR="00786992" w:rsidRDefault="00786992" w:rsidP="00867EB7">
            <w:pPr>
              <w:autoSpaceDE w:val="0"/>
              <w:jc w:val="both"/>
            </w:pPr>
            <w:r w:rsidRPr="00586977">
              <w:lastRenderedPageBreak/>
              <w:t>1. регулярное обучение сотру</w:t>
            </w:r>
            <w:r w:rsidRPr="00586977">
              <w:t>д</w:t>
            </w:r>
            <w:r w:rsidRPr="00586977">
              <w:t>ников (самообразование, п</w:t>
            </w:r>
            <w:r w:rsidRPr="00586977">
              <w:t>о</w:t>
            </w:r>
            <w:r w:rsidRPr="00586977">
              <w:t>вышение квалификации, обр</w:t>
            </w:r>
            <w:r w:rsidRPr="00586977">
              <w:t>а</w:t>
            </w:r>
            <w:r w:rsidRPr="00586977">
              <w:t>зовательные мероприятия – семинары, вебинары и т.п.);</w:t>
            </w:r>
          </w:p>
          <w:p w:rsidR="00786992" w:rsidRDefault="00786992" w:rsidP="00867EB7">
            <w:pPr>
              <w:autoSpaceDE w:val="0"/>
              <w:snapToGrid w:val="0"/>
              <w:ind w:firstLine="34"/>
              <w:jc w:val="both"/>
            </w:pPr>
            <w:r w:rsidRPr="00586977">
              <w:t xml:space="preserve">2. соблюдение </w:t>
            </w:r>
            <w:r w:rsidRPr="00586977">
              <w:lastRenderedPageBreak/>
              <w:t>администрати</w:t>
            </w:r>
            <w:r w:rsidRPr="00586977">
              <w:t>в</w:t>
            </w:r>
            <w:r w:rsidRPr="00586977">
              <w:t>ных регламентов, наставнич</w:t>
            </w:r>
            <w:r w:rsidRPr="00586977">
              <w:t>е</w:t>
            </w:r>
            <w:r w:rsidRPr="00586977">
              <w:t>ство;</w:t>
            </w:r>
          </w:p>
          <w:p w:rsidR="00786992" w:rsidRDefault="00786992" w:rsidP="00867EB7">
            <w:pPr>
              <w:autoSpaceDE w:val="0"/>
              <w:snapToGrid w:val="0"/>
              <w:ind w:firstLine="34"/>
              <w:jc w:val="both"/>
            </w:pPr>
            <w:r w:rsidRPr="00586977">
              <w:t>3. мониторинг и анализ выя</w:t>
            </w:r>
            <w:r w:rsidRPr="00586977">
              <w:t>в</w:t>
            </w:r>
            <w:r w:rsidRPr="00586977">
              <w:t>ленных нарушений;</w:t>
            </w:r>
          </w:p>
          <w:p w:rsidR="00786992" w:rsidRPr="00586977" w:rsidRDefault="00786992" w:rsidP="00867EB7">
            <w:r w:rsidRPr="00586977">
              <w:t>4. использование института смежного контроля</w:t>
            </w:r>
          </w:p>
        </w:tc>
        <w:tc>
          <w:tcPr>
            <w:tcW w:w="2155" w:type="dxa"/>
            <w:shd w:val="clear" w:color="auto" w:fill="auto"/>
          </w:tcPr>
          <w:p w:rsidR="00786992" w:rsidRDefault="00786992" w:rsidP="00867EB7">
            <w:pPr>
              <w:jc w:val="both"/>
            </w:pPr>
            <w:r w:rsidRPr="00586977">
              <w:lastRenderedPageBreak/>
              <w:t>остаточный риск сохр</w:t>
            </w:r>
            <w:r w:rsidRPr="00586977">
              <w:t>а</w:t>
            </w:r>
            <w:r w:rsidRPr="00586977">
              <w:t>няется, но снижается</w:t>
            </w:r>
          </w:p>
        </w:tc>
        <w:tc>
          <w:tcPr>
            <w:tcW w:w="2250" w:type="dxa"/>
            <w:shd w:val="clear" w:color="auto" w:fill="auto"/>
          </w:tcPr>
          <w:p w:rsidR="00786992" w:rsidRDefault="00786992" w:rsidP="00867EB7">
            <w:pPr>
              <w:jc w:val="both"/>
            </w:pPr>
            <w:r w:rsidRPr="00586977">
              <w:t>сохраняется</w:t>
            </w:r>
          </w:p>
        </w:tc>
      </w:tr>
      <w:tr w:rsidR="00786992" w:rsidRPr="00586977" w:rsidTr="00867EB7">
        <w:tc>
          <w:tcPr>
            <w:tcW w:w="805" w:type="dxa"/>
            <w:shd w:val="clear" w:color="auto" w:fill="auto"/>
          </w:tcPr>
          <w:p w:rsidR="00786992" w:rsidRPr="00586977" w:rsidRDefault="00786992" w:rsidP="00867EB7">
            <w:r w:rsidRPr="00586977">
              <w:lastRenderedPageBreak/>
              <w:t>7</w:t>
            </w:r>
          </w:p>
        </w:tc>
        <w:tc>
          <w:tcPr>
            <w:tcW w:w="1927" w:type="dxa"/>
            <w:shd w:val="clear" w:color="auto" w:fill="auto"/>
          </w:tcPr>
          <w:p w:rsidR="00786992" w:rsidRPr="00586977" w:rsidRDefault="00786992" w:rsidP="00867EB7">
            <w:r w:rsidRPr="00586977">
              <w:t>Высокий</w:t>
            </w:r>
          </w:p>
        </w:tc>
        <w:tc>
          <w:tcPr>
            <w:tcW w:w="3308" w:type="dxa"/>
            <w:shd w:val="clear" w:color="auto" w:fill="auto"/>
          </w:tcPr>
          <w:p w:rsidR="00786992" w:rsidRPr="00586977" w:rsidRDefault="00786992" w:rsidP="00867EB7">
            <w:r w:rsidRPr="00586977">
              <w:t>нарушения действующего законодательства при проведении конкурсов (аукционов, торгов) по  купле-продаже м</w:t>
            </w:r>
            <w:r w:rsidRPr="00586977">
              <w:t>у</w:t>
            </w:r>
            <w:r w:rsidRPr="00586977">
              <w:t>ниципального  имущества, земельных участков</w:t>
            </w:r>
          </w:p>
        </w:tc>
        <w:tc>
          <w:tcPr>
            <w:tcW w:w="2513" w:type="dxa"/>
            <w:shd w:val="clear" w:color="auto" w:fill="auto"/>
          </w:tcPr>
          <w:p w:rsidR="00786992" w:rsidRDefault="00786992" w:rsidP="00867EB7">
            <w:pPr>
              <w:jc w:val="both"/>
            </w:pPr>
            <w:r w:rsidRPr="00586977">
              <w:t>1. недостаточная квалификация и опыт сотрудн</w:t>
            </w:r>
            <w:r w:rsidRPr="00586977">
              <w:t>и</w:t>
            </w:r>
            <w:r w:rsidRPr="00586977">
              <w:t>ков</w:t>
            </w:r>
          </w:p>
          <w:p w:rsidR="00786992" w:rsidRDefault="00786992" w:rsidP="00867EB7">
            <w:pPr>
              <w:autoSpaceDE w:val="0"/>
              <w:jc w:val="both"/>
            </w:pPr>
            <w:r w:rsidRPr="00586977">
              <w:t>2. нарушение единообразия, предоставление преимуществ отдельным хозяйствующим суб</w:t>
            </w:r>
            <w:r w:rsidRPr="00586977">
              <w:t>ъ</w:t>
            </w:r>
            <w:r w:rsidRPr="00586977">
              <w:t>ектам;</w:t>
            </w:r>
          </w:p>
          <w:p w:rsidR="00786992" w:rsidRDefault="00786992" w:rsidP="00867EB7">
            <w:pPr>
              <w:autoSpaceDE w:val="0"/>
              <w:jc w:val="both"/>
            </w:pPr>
            <w:r w:rsidRPr="00586977">
              <w:t xml:space="preserve"> 3. несоблюдение установленных  процедур;</w:t>
            </w:r>
          </w:p>
          <w:p w:rsidR="00786992" w:rsidRDefault="00786992" w:rsidP="00867EB7">
            <w:pPr>
              <w:autoSpaceDE w:val="0"/>
              <w:jc w:val="both"/>
            </w:pPr>
            <w:r w:rsidRPr="00586977">
              <w:t>4. отсутствие разъяснений и прав</w:t>
            </w:r>
            <w:r w:rsidRPr="00586977">
              <w:t>о</w:t>
            </w:r>
            <w:r w:rsidRPr="00586977">
              <w:t>применительной практики</w:t>
            </w:r>
          </w:p>
          <w:p w:rsidR="00786992" w:rsidRPr="00586977" w:rsidRDefault="00786992" w:rsidP="00867EB7">
            <w:pPr>
              <w:jc w:val="both"/>
            </w:pPr>
            <w:r w:rsidRPr="00586977">
              <w:t>5. затягивание ср</w:t>
            </w:r>
            <w:r w:rsidRPr="00586977">
              <w:t>о</w:t>
            </w:r>
            <w:r w:rsidRPr="00586977">
              <w:t>ков рассмотрения документов</w:t>
            </w:r>
          </w:p>
        </w:tc>
        <w:tc>
          <w:tcPr>
            <w:tcW w:w="2513" w:type="dxa"/>
            <w:shd w:val="clear" w:color="auto" w:fill="auto"/>
          </w:tcPr>
          <w:p w:rsidR="00786992" w:rsidRDefault="00786992" w:rsidP="00867EB7">
            <w:pPr>
              <w:autoSpaceDE w:val="0"/>
              <w:jc w:val="both"/>
            </w:pPr>
            <w:r w:rsidRPr="00586977">
              <w:t>1. регулярное обучение сотру</w:t>
            </w:r>
            <w:r w:rsidRPr="00586977">
              <w:t>д</w:t>
            </w:r>
            <w:r w:rsidRPr="00586977">
              <w:t>ников (самообразование, п</w:t>
            </w:r>
            <w:r w:rsidRPr="00586977">
              <w:t>о</w:t>
            </w:r>
            <w:r w:rsidRPr="00586977">
              <w:t>вышение квалификации, обр</w:t>
            </w:r>
            <w:r w:rsidRPr="00586977">
              <w:t>а</w:t>
            </w:r>
            <w:r w:rsidRPr="00586977">
              <w:t>зовательные мероприятия – семинары, вебинары и т.п.);</w:t>
            </w:r>
          </w:p>
          <w:p w:rsidR="00786992" w:rsidRDefault="00786992" w:rsidP="00867EB7">
            <w:pPr>
              <w:autoSpaceDE w:val="0"/>
              <w:snapToGrid w:val="0"/>
              <w:ind w:firstLine="34"/>
              <w:jc w:val="both"/>
            </w:pPr>
            <w:r w:rsidRPr="00586977">
              <w:t>2. соблюдение администрати</w:t>
            </w:r>
            <w:r w:rsidRPr="00586977">
              <w:t>в</w:t>
            </w:r>
            <w:r w:rsidRPr="00586977">
              <w:t>ных регламентов, наставнич</w:t>
            </w:r>
            <w:r w:rsidRPr="00586977">
              <w:t>е</w:t>
            </w:r>
            <w:r w:rsidRPr="00586977">
              <w:t>ство;</w:t>
            </w:r>
          </w:p>
          <w:p w:rsidR="00786992" w:rsidRDefault="00786992" w:rsidP="00867EB7">
            <w:pPr>
              <w:autoSpaceDE w:val="0"/>
              <w:snapToGrid w:val="0"/>
              <w:ind w:firstLine="34"/>
              <w:jc w:val="both"/>
            </w:pPr>
            <w:r w:rsidRPr="00586977">
              <w:t>3. мониторинг и анализ выя</w:t>
            </w:r>
            <w:r w:rsidRPr="00586977">
              <w:t>в</w:t>
            </w:r>
            <w:r w:rsidRPr="00586977">
              <w:t>ленных нарушений;</w:t>
            </w:r>
          </w:p>
          <w:p w:rsidR="00786992" w:rsidRPr="00586977" w:rsidRDefault="00786992" w:rsidP="00867EB7">
            <w:r w:rsidRPr="00586977">
              <w:t>4. использование института смежного контроля</w:t>
            </w:r>
          </w:p>
        </w:tc>
        <w:tc>
          <w:tcPr>
            <w:tcW w:w="2155" w:type="dxa"/>
            <w:shd w:val="clear" w:color="auto" w:fill="auto"/>
          </w:tcPr>
          <w:p w:rsidR="00786992" w:rsidRDefault="00786992" w:rsidP="00867EB7">
            <w:pPr>
              <w:jc w:val="both"/>
            </w:pPr>
            <w:r w:rsidRPr="00586977">
              <w:t>остаточный риск сохр</w:t>
            </w:r>
            <w:r w:rsidRPr="00586977">
              <w:t>а</w:t>
            </w:r>
            <w:r w:rsidRPr="00586977">
              <w:t>няется, но снижается</w:t>
            </w:r>
          </w:p>
        </w:tc>
        <w:tc>
          <w:tcPr>
            <w:tcW w:w="2250" w:type="dxa"/>
            <w:shd w:val="clear" w:color="auto" w:fill="auto"/>
          </w:tcPr>
          <w:p w:rsidR="00786992" w:rsidRDefault="00786992" w:rsidP="00867EB7">
            <w:pPr>
              <w:jc w:val="both"/>
            </w:pPr>
            <w:r w:rsidRPr="00586977">
              <w:t>сохраняется</w:t>
            </w:r>
          </w:p>
        </w:tc>
      </w:tr>
      <w:tr w:rsidR="00786992" w:rsidRPr="00586977" w:rsidTr="00867EB7">
        <w:trPr>
          <w:trHeight w:val="2117"/>
        </w:trPr>
        <w:tc>
          <w:tcPr>
            <w:tcW w:w="805" w:type="dxa"/>
            <w:shd w:val="clear" w:color="auto" w:fill="auto"/>
          </w:tcPr>
          <w:p w:rsidR="00786992" w:rsidRPr="00586977" w:rsidRDefault="00786992" w:rsidP="00867EB7">
            <w:r w:rsidRPr="00586977">
              <w:lastRenderedPageBreak/>
              <w:t>8</w:t>
            </w:r>
          </w:p>
        </w:tc>
        <w:tc>
          <w:tcPr>
            <w:tcW w:w="1927" w:type="dxa"/>
            <w:shd w:val="clear" w:color="auto" w:fill="auto"/>
          </w:tcPr>
          <w:p w:rsidR="00786992" w:rsidRPr="00586977" w:rsidRDefault="00786992" w:rsidP="00867EB7">
            <w:r w:rsidRPr="00586977">
              <w:t>Существенный</w:t>
            </w:r>
          </w:p>
        </w:tc>
        <w:tc>
          <w:tcPr>
            <w:tcW w:w="3308" w:type="dxa"/>
            <w:shd w:val="clear" w:color="auto" w:fill="auto"/>
          </w:tcPr>
          <w:p w:rsidR="00786992" w:rsidRPr="00586977" w:rsidRDefault="00786992" w:rsidP="00867EB7">
            <w:r w:rsidRPr="00586977">
              <w:t>нарушение действующего законодательства  в части пр</w:t>
            </w:r>
            <w:r w:rsidRPr="00586977">
              <w:t>е</w:t>
            </w:r>
            <w:r w:rsidRPr="00586977">
              <w:t>доставления на конкурсной основе средств районного бюджета на государственную по</w:t>
            </w:r>
            <w:r w:rsidRPr="00586977">
              <w:t>д</w:t>
            </w:r>
            <w:r w:rsidRPr="00586977">
              <w:t>держку малого и среднего предприним</w:t>
            </w:r>
            <w:r w:rsidRPr="00586977">
              <w:t>а</w:t>
            </w:r>
            <w:r w:rsidRPr="00586977">
              <w:t>тельства</w:t>
            </w:r>
          </w:p>
        </w:tc>
        <w:tc>
          <w:tcPr>
            <w:tcW w:w="2513" w:type="dxa"/>
            <w:shd w:val="clear" w:color="auto" w:fill="auto"/>
          </w:tcPr>
          <w:p w:rsidR="00786992" w:rsidRPr="00586977" w:rsidRDefault="00786992" w:rsidP="00786992">
            <w:pPr>
              <w:numPr>
                <w:ilvl w:val="0"/>
                <w:numId w:val="14"/>
              </w:numPr>
              <w:tabs>
                <w:tab w:val="clear" w:pos="1185"/>
                <w:tab w:val="num" w:pos="260"/>
              </w:tabs>
              <w:ind w:left="0" w:firstLine="0"/>
              <w:jc w:val="both"/>
            </w:pPr>
            <w:r w:rsidRPr="00586977">
              <w:t>недостаточная квалификация и опыт сотрудн</w:t>
            </w:r>
            <w:r w:rsidRPr="00586977">
              <w:t>и</w:t>
            </w:r>
            <w:r w:rsidRPr="00586977">
              <w:t>ков;</w:t>
            </w:r>
          </w:p>
          <w:p w:rsidR="00786992" w:rsidRDefault="00786992" w:rsidP="00867EB7">
            <w:pPr>
              <w:jc w:val="both"/>
            </w:pPr>
            <w:r w:rsidRPr="00586977">
              <w:t>2. предоставление преимуществ отдельным хозяйствующим суб</w:t>
            </w:r>
            <w:r w:rsidRPr="00586977">
              <w:t>ъ</w:t>
            </w:r>
            <w:r w:rsidRPr="00586977">
              <w:t>ектам;</w:t>
            </w:r>
          </w:p>
          <w:p w:rsidR="00786992" w:rsidRPr="00586977" w:rsidRDefault="00786992" w:rsidP="00867EB7">
            <w:pPr>
              <w:jc w:val="both"/>
            </w:pPr>
            <w:r w:rsidRPr="00586977">
              <w:t>3. заключение н</w:t>
            </w:r>
            <w:r w:rsidRPr="00586977">
              <w:t>е</w:t>
            </w:r>
            <w:r w:rsidRPr="00586977">
              <w:t>конкурентных соглашений</w:t>
            </w:r>
          </w:p>
          <w:p w:rsidR="00786992" w:rsidRPr="00586977" w:rsidRDefault="00786992" w:rsidP="00867EB7"/>
        </w:tc>
        <w:tc>
          <w:tcPr>
            <w:tcW w:w="2513" w:type="dxa"/>
            <w:shd w:val="clear" w:color="auto" w:fill="auto"/>
          </w:tcPr>
          <w:p w:rsidR="00786992" w:rsidRDefault="00786992" w:rsidP="00867EB7">
            <w:pPr>
              <w:autoSpaceDE w:val="0"/>
              <w:jc w:val="both"/>
            </w:pPr>
            <w:r w:rsidRPr="00586977">
              <w:t>1. регулярное обучение сотру</w:t>
            </w:r>
            <w:r w:rsidRPr="00586977">
              <w:t>д</w:t>
            </w:r>
            <w:r w:rsidRPr="00586977">
              <w:t>ников (самообразование, п</w:t>
            </w:r>
            <w:r w:rsidRPr="00586977">
              <w:t>о</w:t>
            </w:r>
            <w:r w:rsidRPr="00586977">
              <w:t>вышение квалификации, обр</w:t>
            </w:r>
            <w:r w:rsidRPr="00586977">
              <w:t>а</w:t>
            </w:r>
            <w:r w:rsidRPr="00586977">
              <w:t>зовательные мероприятия – семинары, вебинары и т.п.);</w:t>
            </w:r>
          </w:p>
          <w:p w:rsidR="00786992" w:rsidRDefault="00786992" w:rsidP="00867EB7">
            <w:pPr>
              <w:autoSpaceDE w:val="0"/>
              <w:snapToGrid w:val="0"/>
              <w:ind w:firstLine="34"/>
              <w:jc w:val="both"/>
            </w:pPr>
            <w:r w:rsidRPr="00586977">
              <w:t>2. соблюдение администрати</w:t>
            </w:r>
            <w:r w:rsidRPr="00586977">
              <w:t>в</w:t>
            </w:r>
            <w:r w:rsidRPr="00586977">
              <w:t>ных регламентов, наставнич</w:t>
            </w:r>
            <w:r w:rsidRPr="00586977">
              <w:t>е</w:t>
            </w:r>
            <w:r w:rsidRPr="00586977">
              <w:t>ство;</w:t>
            </w:r>
          </w:p>
          <w:p w:rsidR="00786992" w:rsidRDefault="00786992" w:rsidP="00867EB7">
            <w:pPr>
              <w:autoSpaceDE w:val="0"/>
              <w:snapToGrid w:val="0"/>
              <w:ind w:firstLine="34"/>
              <w:jc w:val="both"/>
            </w:pPr>
            <w:r w:rsidRPr="00586977">
              <w:t>3. мониторинг и анализ выя</w:t>
            </w:r>
            <w:r w:rsidRPr="00586977">
              <w:t>в</w:t>
            </w:r>
            <w:r w:rsidRPr="00586977">
              <w:t>ленных нарушений</w:t>
            </w:r>
          </w:p>
        </w:tc>
        <w:tc>
          <w:tcPr>
            <w:tcW w:w="2155" w:type="dxa"/>
            <w:shd w:val="clear" w:color="auto" w:fill="auto"/>
          </w:tcPr>
          <w:p w:rsidR="00786992" w:rsidRDefault="00786992" w:rsidP="00867EB7">
            <w:pPr>
              <w:jc w:val="both"/>
            </w:pPr>
            <w:r w:rsidRPr="00586977">
              <w:t>остаточный риск сохр</w:t>
            </w:r>
            <w:r w:rsidRPr="00586977">
              <w:t>а</w:t>
            </w:r>
            <w:r w:rsidRPr="00586977">
              <w:t>няется, но снижается</w:t>
            </w:r>
          </w:p>
        </w:tc>
        <w:tc>
          <w:tcPr>
            <w:tcW w:w="2250" w:type="dxa"/>
            <w:shd w:val="clear" w:color="auto" w:fill="auto"/>
          </w:tcPr>
          <w:p w:rsidR="00786992" w:rsidRDefault="00786992" w:rsidP="00867EB7">
            <w:pPr>
              <w:jc w:val="both"/>
            </w:pPr>
            <w:r w:rsidRPr="00586977">
              <w:t>сохраняется</w:t>
            </w:r>
          </w:p>
        </w:tc>
      </w:tr>
      <w:tr w:rsidR="00786992" w:rsidRPr="00586977" w:rsidTr="00867EB7">
        <w:trPr>
          <w:trHeight w:val="294"/>
        </w:trPr>
        <w:tc>
          <w:tcPr>
            <w:tcW w:w="805" w:type="dxa"/>
            <w:shd w:val="clear" w:color="auto" w:fill="auto"/>
          </w:tcPr>
          <w:p w:rsidR="00786992" w:rsidRPr="00586977" w:rsidRDefault="00786992" w:rsidP="00867EB7">
            <w:r w:rsidRPr="00586977">
              <w:t>9</w:t>
            </w:r>
          </w:p>
        </w:tc>
        <w:tc>
          <w:tcPr>
            <w:tcW w:w="1927" w:type="dxa"/>
            <w:shd w:val="clear" w:color="auto" w:fill="auto"/>
          </w:tcPr>
          <w:p w:rsidR="00786992" w:rsidRPr="00586977" w:rsidRDefault="00786992" w:rsidP="00867EB7">
            <w:pPr>
              <w:jc w:val="both"/>
            </w:pPr>
            <w:r w:rsidRPr="00586977">
              <w:t>Низкий</w:t>
            </w:r>
          </w:p>
        </w:tc>
        <w:tc>
          <w:tcPr>
            <w:tcW w:w="3308" w:type="dxa"/>
            <w:shd w:val="clear" w:color="auto" w:fill="auto"/>
          </w:tcPr>
          <w:p w:rsidR="00786992" w:rsidRPr="00586977" w:rsidRDefault="00786992" w:rsidP="00867EB7">
            <w:r w:rsidRPr="00586977">
              <w:t>отрицательное влияние на отношение институтов гражда</w:t>
            </w:r>
            <w:r w:rsidRPr="00586977">
              <w:t>н</w:t>
            </w:r>
            <w:r w:rsidRPr="00586977">
              <w:t>ского общества к деятельности о</w:t>
            </w:r>
            <w:r w:rsidRPr="00586977">
              <w:t>р</w:t>
            </w:r>
            <w:r w:rsidRPr="00586977">
              <w:t>ганам местного самоуправления Чамзинского м</w:t>
            </w:r>
            <w:r w:rsidRPr="00586977">
              <w:t>у</w:t>
            </w:r>
            <w:r w:rsidRPr="00586977">
              <w:t>ниципального района</w:t>
            </w:r>
          </w:p>
        </w:tc>
        <w:tc>
          <w:tcPr>
            <w:tcW w:w="2513" w:type="dxa"/>
            <w:shd w:val="clear" w:color="auto" w:fill="auto"/>
          </w:tcPr>
          <w:p w:rsidR="00786992" w:rsidRDefault="00786992" w:rsidP="00867EB7">
            <w:pPr>
              <w:jc w:val="both"/>
            </w:pPr>
            <w:r w:rsidRPr="00586977">
              <w:t>1. недостаточная квалификация и опыт сотрудн</w:t>
            </w:r>
            <w:r w:rsidRPr="00586977">
              <w:t>и</w:t>
            </w:r>
            <w:r w:rsidRPr="00586977">
              <w:t>ков;</w:t>
            </w:r>
          </w:p>
          <w:p w:rsidR="00786992" w:rsidRPr="00586977" w:rsidRDefault="00786992" w:rsidP="00867EB7">
            <w:r w:rsidRPr="00586977">
              <w:t>2. подготовка отв</w:t>
            </w:r>
            <w:r w:rsidRPr="00586977">
              <w:t>е</w:t>
            </w:r>
            <w:r w:rsidRPr="00586977">
              <w:t>тов на обращ</w:t>
            </w:r>
            <w:r w:rsidRPr="00586977">
              <w:t>е</w:t>
            </w:r>
            <w:r w:rsidRPr="00586977">
              <w:t>ния физических и юридических лиц с нарушен</w:t>
            </w:r>
            <w:r w:rsidRPr="00586977">
              <w:t>и</w:t>
            </w:r>
            <w:r w:rsidRPr="00586977">
              <w:t>ем сроков, предусмотренных законодательс</w:t>
            </w:r>
            <w:r w:rsidRPr="00586977">
              <w:t>т</w:t>
            </w:r>
            <w:r w:rsidRPr="00586977">
              <w:t>вом</w:t>
            </w:r>
          </w:p>
        </w:tc>
        <w:tc>
          <w:tcPr>
            <w:tcW w:w="2513" w:type="dxa"/>
            <w:shd w:val="clear" w:color="auto" w:fill="auto"/>
          </w:tcPr>
          <w:p w:rsidR="00786992" w:rsidRPr="00586977" w:rsidRDefault="00786992" w:rsidP="00867EB7">
            <w:pPr>
              <w:autoSpaceDE w:val="0"/>
              <w:jc w:val="both"/>
            </w:pPr>
            <w:r w:rsidRPr="00586977">
              <w:t>недопущение нарушения пр</w:t>
            </w:r>
            <w:r w:rsidRPr="00586977">
              <w:t>е</w:t>
            </w:r>
            <w:r w:rsidRPr="00586977">
              <w:t>дусмотренных законодател</w:t>
            </w:r>
            <w:r w:rsidRPr="00586977">
              <w:t>ь</w:t>
            </w:r>
            <w:r w:rsidRPr="00586977">
              <w:t>ством сроков ответов на обр</w:t>
            </w:r>
            <w:r w:rsidRPr="00586977">
              <w:t>а</w:t>
            </w:r>
            <w:r w:rsidRPr="00586977">
              <w:t>щения физических и юрид</w:t>
            </w:r>
            <w:r w:rsidRPr="00586977">
              <w:t>и</w:t>
            </w:r>
            <w:r w:rsidRPr="00586977">
              <w:t>ческих лиц</w:t>
            </w:r>
          </w:p>
        </w:tc>
        <w:tc>
          <w:tcPr>
            <w:tcW w:w="2155" w:type="dxa"/>
            <w:shd w:val="clear" w:color="auto" w:fill="auto"/>
          </w:tcPr>
          <w:p w:rsidR="00786992" w:rsidRDefault="00786992" w:rsidP="00867EB7">
            <w:pPr>
              <w:jc w:val="both"/>
            </w:pPr>
            <w:r w:rsidRPr="00586977">
              <w:t>остаточный риск сохр</w:t>
            </w:r>
            <w:r w:rsidRPr="00586977">
              <w:t>а</w:t>
            </w:r>
            <w:r w:rsidRPr="00586977">
              <w:t>няется, но снижается</w:t>
            </w:r>
          </w:p>
        </w:tc>
        <w:tc>
          <w:tcPr>
            <w:tcW w:w="2250" w:type="dxa"/>
            <w:shd w:val="clear" w:color="auto" w:fill="auto"/>
          </w:tcPr>
          <w:p w:rsidR="00786992" w:rsidRDefault="00786992" w:rsidP="00867EB7">
            <w:pPr>
              <w:jc w:val="both"/>
            </w:pPr>
            <w:r w:rsidRPr="00586977">
              <w:t>Сохраняется</w:t>
            </w:r>
          </w:p>
        </w:tc>
      </w:tr>
      <w:tr w:rsidR="00786992" w:rsidRPr="00586977" w:rsidTr="00867EB7">
        <w:tc>
          <w:tcPr>
            <w:tcW w:w="805" w:type="dxa"/>
            <w:shd w:val="clear" w:color="auto" w:fill="auto"/>
          </w:tcPr>
          <w:p w:rsidR="00786992" w:rsidRPr="00586977" w:rsidRDefault="00786992" w:rsidP="00867EB7">
            <w:r w:rsidRPr="00586977">
              <w:t>10</w:t>
            </w:r>
          </w:p>
        </w:tc>
        <w:tc>
          <w:tcPr>
            <w:tcW w:w="1927" w:type="dxa"/>
            <w:shd w:val="clear" w:color="auto" w:fill="auto"/>
          </w:tcPr>
          <w:p w:rsidR="00786992" w:rsidRPr="00586977" w:rsidRDefault="00786992" w:rsidP="00867EB7">
            <w:r w:rsidRPr="00586977">
              <w:t>Низкий</w:t>
            </w:r>
          </w:p>
        </w:tc>
        <w:tc>
          <w:tcPr>
            <w:tcW w:w="3308" w:type="dxa"/>
            <w:shd w:val="clear" w:color="auto" w:fill="auto"/>
          </w:tcPr>
          <w:p w:rsidR="00786992" w:rsidRPr="00586977" w:rsidRDefault="00786992" w:rsidP="00867EB7">
            <w:pPr>
              <w:jc w:val="both"/>
            </w:pPr>
            <w:r w:rsidRPr="00586977">
              <w:t>отрицательное влияние на отношение институтов гражда</w:t>
            </w:r>
            <w:r w:rsidRPr="00586977">
              <w:t>н</w:t>
            </w:r>
            <w:r w:rsidRPr="00586977">
              <w:t>ского общества к деятельности администрации Чамзинского муниципального района по развитию конкуренции</w:t>
            </w:r>
          </w:p>
        </w:tc>
        <w:tc>
          <w:tcPr>
            <w:tcW w:w="2513" w:type="dxa"/>
            <w:shd w:val="clear" w:color="auto" w:fill="auto"/>
          </w:tcPr>
          <w:p w:rsidR="00786992" w:rsidRDefault="00786992" w:rsidP="00867EB7">
            <w:pPr>
              <w:jc w:val="both"/>
            </w:pPr>
            <w:r w:rsidRPr="00586977">
              <w:t>1. недостаточная квалификация и опыт сотрудн</w:t>
            </w:r>
            <w:r w:rsidRPr="00586977">
              <w:t>и</w:t>
            </w:r>
            <w:r w:rsidRPr="00586977">
              <w:t>ков</w:t>
            </w:r>
          </w:p>
          <w:p w:rsidR="00786992" w:rsidRPr="00586977" w:rsidRDefault="00786992" w:rsidP="00867EB7">
            <w:r w:rsidRPr="00586977">
              <w:t>2. создание дискриминационных условий</w:t>
            </w:r>
          </w:p>
        </w:tc>
        <w:tc>
          <w:tcPr>
            <w:tcW w:w="2513" w:type="dxa"/>
            <w:shd w:val="clear" w:color="auto" w:fill="auto"/>
          </w:tcPr>
          <w:p w:rsidR="00786992" w:rsidRDefault="00786992" w:rsidP="00867EB7">
            <w:pPr>
              <w:autoSpaceDE w:val="0"/>
              <w:jc w:val="both"/>
            </w:pPr>
            <w:r w:rsidRPr="00586977">
              <w:t>1. регулярное обучение сотру</w:t>
            </w:r>
            <w:r w:rsidRPr="00586977">
              <w:t>д</w:t>
            </w:r>
            <w:r w:rsidRPr="00586977">
              <w:t>ников (самообразование, п</w:t>
            </w:r>
            <w:r w:rsidRPr="00586977">
              <w:t>о</w:t>
            </w:r>
            <w:r w:rsidRPr="00586977">
              <w:t>вышение квалификации, обр</w:t>
            </w:r>
            <w:r w:rsidRPr="00586977">
              <w:t>а</w:t>
            </w:r>
            <w:r w:rsidRPr="00586977">
              <w:t xml:space="preserve">зовательные </w:t>
            </w:r>
            <w:r w:rsidRPr="00586977">
              <w:lastRenderedPageBreak/>
              <w:t>мероприятия – семинары, вебинары и т.п.);</w:t>
            </w:r>
          </w:p>
          <w:p w:rsidR="00786992" w:rsidRDefault="00786992" w:rsidP="00867EB7">
            <w:pPr>
              <w:autoSpaceDE w:val="0"/>
              <w:snapToGrid w:val="0"/>
              <w:ind w:firstLine="34"/>
              <w:jc w:val="both"/>
            </w:pPr>
            <w:r w:rsidRPr="00586977">
              <w:t>2. мониторинг и анализ выя</w:t>
            </w:r>
            <w:r w:rsidRPr="00586977">
              <w:t>в</w:t>
            </w:r>
            <w:r w:rsidRPr="00586977">
              <w:t>ленных нарушений</w:t>
            </w:r>
          </w:p>
        </w:tc>
        <w:tc>
          <w:tcPr>
            <w:tcW w:w="2155" w:type="dxa"/>
            <w:shd w:val="clear" w:color="auto" w:fill="auto"/>
          </w:tcPr>
          <w:p w:rsidR="00786992" w:rsidRDefault="00786992" w:rsidP="00867EB7">
            <w:pPr>
              <w:jc w:val="both"/>
            </w:pPr>
            <w:r w:rsidRPr="00586977">
              <w:lastRenderedPageBreak/>
              <w:t>остаточный риск сохр</w:t>
            </w:r>
            <w:r w:rsidRPr="00586977">
              <w:t>а</w:t>
            </w:r>
            <w:r w:rsidRPr="00586977">
              <w:t>няется, но снижается</w:t>
            </w:r>
          </w:p>
        </w:tc>
        <w:tc>
          <w:tcPr>
            <w:tcW w:w="2250" w:type="dxa"/>
            <w:shd w:val="clear" w:color="auto" w:fill="auto"/>
          </w:tcPr>
          <w:p w:rsidR="00786992" w:rsidRDefault="00786992" w:rsidP="00867EB7">
            <w:pPr>
              <w:jc w:val="both"/>
            </w:pPr>
            <w:r w:rsidRPr="00586977">
              <w:t>сохраняется</w:t>
            </w:r>
          </w:p>
        </w:tc>
      </w:tr>
    </w:tbl>
    <w:p w:rsidR="00786992" w:rsidRPr="00697C1A" w:rsidRDefault="00786992" w:rsidP="00786992"/>
    <w:p w:rsidR="00AD62CE" w:rsidRDefault="00AD62CE" w:rsidP="00671FA5">
      <w:pPr>
        <w:sectPr w:rsidR="00AD62CE" w:rsidSect="00AD62CE">
          <w:pgSz w:w="16838" w:h="11906" w:orient="landscape"/>
          <w:pgMar w:top="1134" w:right="851" w:bottom="567" w:left="709" w:header="709" w:footer="709" w:gutter="0"/>
          <w:cols w:space="708"/>
          <w:docGrid w:linePitch="360"/>
        </w:sectPr>
      </w:pPr>
    </w:p>
    <w:p w:rsidR="00671FA5" w:rsidRDefault="00671FA5" w:rsidP="00671FA5"/>
    <w:p w:rsidR="00146087" w:rsidRDefault="00146087" w:rsidP="001460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Чамзинского муниципального района</w:t>
      </w:r>
    </w:p>
    <w:p w:rsidR="00146087" w:rsidRDefault="00146087" w:rsidP="001460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Мордовия</w:t>
      </w:r>
    </w:p>
    <w:p w:rsidR="00146087" w:rsidRDefault="00146087" w:rsidP="00146087">
      <w:pPr>
        <w:jc w:val="center"/>
        <w:rPr>
          <w:b/>
          <w:bCs/>
        </w:rPr>
      </w:pPr>
    </w:p>
    <w:p w:rsidR="00146087" w:rsidRDefault="00146087" w:rsidP="00146087">
      <w:pPr>
        <w:jc w:val="center"/>
        <w:rPr>
          <w:b/>
          <w:bCs/>
        </w:rPr>
      </w:pPr>
    </w:p>
    <w:p w:rsidR="00146087" w:rsidRDefault="00146087" w:rsidP="001460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46087" w:rsidRDefault="00146087" w:rsidP="00146087">
      <w:pPr>
        <w:jc w:val="center"/>
      </w:pPr>
    </w:p>
    <w:p w:rsidR="00146087" w:rsidRDefault="00146087" w:rsidP="00146087">
      <w:pPr>
        <w:jc w:val="center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«29 » ноября 2022г.                                          </w:t>
      </w:r>
      <w:r>
        <w:rPr>
          <w:sz w:val="27"/>
          <w:szCs w:val="27"/>
        </w:rPr>
        <w:tab/>
        <w:t xml:space="preserve">                                                  №905</w:t>
      </w:r>
      <w:r>
        <w:rPr>
          <w:sz w:val="27"/>
          <w:szCs w:val="27"/>
        </w:rPr>
        <w:tab/>
        <w:t xml:space="preserve">  </w:t>
      </w:r>
      <w:r>
        <w:rPr>
          <w:b/>
          <w:bCs/>
          <w:sz w:val="27"/>
          <w:szCs w:val="27"/>
        </w:rPr>
        <w:t>р.п.Чамзинка</w:t>
      </w:r>
    </w:p>
    <w:p w:rsidR="00146087" w:rsidRDefault="00146087" w:rsidP="00146087">
      <w:pPr>
        <w:rPr>
          <w:b/>
          <w:bCs/>
          <w:sz w:val="27"/>
          <w:szCs w:val="27"/>
        </w:rPr>
      </w:pPr>
    </w:p>
    <w:p w:rsidR="00146087" w:rsidRDefault="00146087" w:rsidP="00146087">
      <w:pPr>
        <w:rPr>
          <w:sz w:val="27"/>
          <w:szCs w:val="27"/>
        </w:rPr>
      </w:pPr>
    </w:p>
    <w:p w:rsidR="00146087" w:rsidRDefault="00146087" w:rsidP="00146087">
      <w:pPr>
        <w:jc w:val="center"/>
        <w:rPr>
          <w:sz w:val="27"/>
          <w:szCs w:val="27"/>
        </w:rPr>
      </w:pPr>
      <w:r>
        <w:rPr>
          <w:sz w:val="27"/>
          <w:szCs w:val="27"/>
        </w:rPr>
        <w:t>О проведении декады инвалидов</w:t>
      </w:r>
    </w:p>
    <w:p w:rsidR="00146087" w:rsidRDefault="00146087" w:rsidP="00146087">
      <w:pPr>
        <w:jc w:val="center"/>
        <w:rPr>
          <w:sz w:val="27"/>
          <w:szCs w:val="27"/>
        </w:rPr>
      </w:pPr>
      <w:r>
        <w:rPr>
          <w:sz w:val="27"/>
          <w:szCs w:val="27"/>
        </w:rPr>
        <w:t>в Чамзинском муниципальном районе</w:t>
      </w:r>
    </w:p>
    <w:p w:rsidR="00146087" w:rsidRDefault="00146087" w:rsidP="00146087">
      <w:pPr>
        <w:jc w:val="both"/>
        <w:rPr>
          <w:sz w:val="27"/>
          <w:szCs w:val="27"/>
        </w:rPr>
      </w:pPr>
    </w:p>
    <w:p w:rsidR="00146087" w:rsidRDefault="00146087" w:rsidP="00146087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ab/>
        <w:t>В связи с Всероссийской декадой инвалидов, отмечаемой ежегодно, с целью привлечения внимания общественности к проблемам и нуждам инвалидов, Администрация Чамзинского муниципального района</w:t>
      </w:r>
    </w:p>
    <w:p w:rsidR="00146087" w:rsidRDefault="00146087" w:rsidP="00146087">
      <w:pPr>
        <w:ind w:right="-427"/>
        <w:rPr>
          <w:sz w:val="27"/>
          <w:szCs w:val="27"/>
        </w:rPr>
      </w:pPr>
      <w:r>
        <w:rPr>
          <w:sz w:val="27"/>
          <w:szCs w:val="27"/>
        </w:rPr>
        <w:t xml:space="preserve">                        </w:t>
      </w:r>
    </w:p>
    <w:p w:rsidR="00146087" w:rsidRDefault="00146087" w:rsidP="00146087">
      <w:pPr>
        <w:ind w:right="-427"/>
        <w:jc w:val="center"/>
        <w:rPr>
          <w:sz w:val="27"/>
          <w:szCs w:val="27"/>
        </w:rPr>
      </w:pPr>
      <w:r>
        <w:rPr>
          <w:sz w:val="27"/>
          <w:szCs w:val="27"/>
        </w:rPr>
        <w:t>ПОСТАНОВЛЯЕТ:</w:t>
      </w:r>
    </w:p>
    <w:p w:rsidR="00146087" w:rsidRDefault="00146087" w:rsidP="00146087">
      <w:pPr>
        <w:ind w:right="-427"/>
        <w:jc w:val="both"/>
        <w:rPr>
          <w:sz w:val="27"/>
          <w:szCs w:val="27"/>
        </w:rPr>
      </w:pPr>
    </w:p>
    <w:p w:rsidR="00146087" w:rsidRDefault="00146087" w:rsidP="00146087">
      <w:pPr>
        <w:widowControl w:val="0"/>
        <w:numPr>
          <w:ilvl w:val="0"/>
          <w:numId w:val="15"/>
        </w:numPr>
        <w:tabs>
          <w:tab w:val="clear" w:pos="720"/>
          <w:tab w:val="num" w:pos="426"/>
        </w:tabs>
        <w:suppressAutoHyphens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Провести в Чамзинском муниципальном районе декаду инвалидов с 1 по 10 декабря 2022 года.</w:t>
      </w:r>
    </w:p>
    <w:p w:rsidR="00146087" w:rsidRDefault="00146087" w:rsidP="00146087">
      <w:pPr>
        <w:widowControl w:val="0"/>
        <w:numPr>
          <w:ilvl w:val="0"/>
          <w:numId w:val="15"/>
        </w:numPr>
        <w:tabs>
          <w:tab w:val="clear" w:pos="720"/>
          <w:tab w:val="num" w:pos="426"/>
        </w:tabs>
        <w:suppressAutoHyphens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Создать организационный комитет по подготовке и проведению декады инвалидов в Чамзинском муниципальном районе (приложение 1).</w:t>
      </w:r>
    </w:p>
    <w:p w:rsidR="00146087" w:rsidRDefault="00146087" w:rsidP="00146087">
      <w:pPr>
        <w:widowControl w:val="0"/>
        <w:numPr>
          <w:ilvl w:val="0"/>
          <w:numId w:val="15"/>
        </w:numPr>
        <w:tabs>
          <w:tab w:val="clear" w:pos="720"/>
          <w:tab w:val="num" w:pos="426"/>
        </w:tabs>
        <w:suppressAutoHyphens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Утвердить прилагаемый план организационных мероприятий по подготовке и проведению декады инвалидов в Чамзинском муниципальном районе (приложение 2). </w:t>
      </w:r>
    </w:p>
    <w:p w:rsidR="00146087" w:rsidRDefault="00146087" w:rsidP="00146087">
      <w:pPr>
        <w:widowControl w:val="0"/>
        <w:numPr>
          <w:ilvl w:val="0"/>
          <w:numId w:val="15"/>
        </w:numPr>
        <w:tabs>
          <w:tab w:val="clear" w:pos="720"/>
          <w:tab w:val="num" w:pos="426"/>
        </w:tabs>
        <w:suppressAutoHyphens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Рекомендовать главам городских и сельских поселений Чамзинского муниципального района организовать и провести мероприятия по чествованию инвалидов.</w:t>
      </w:r>
    </w:p>
    <w:p w:rsidR="00146087" w:rsidRDefault="00146087" w:rsidP="00146087">
      <w:pPr>
        <w:widowControl w:val="0"/>
        <w:numPr>
          <w:ilvl w:val="0"/>
          <w:numId w:val="15"/>
        </w:numPr>
        <w:tabs>
          <w:tab w:val="clear" w:pos="720"/>
          <w:tab w:val="num" w:pos="426"/>
        </w:tabs>
        <w:suppressAutoHyphens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Рекомендовать руководителям предприятий и организаций всех форм собственности Чамзинского муниципального района оказать необходимую помощь инвалидам в решении социально-бытовых проблем.</w:t>
      </w:r>
    </w:p>
    <w:p w:rsidR="00146087" w:rsidRDefault="00146087" w:rsidP="00146087">
      <w:pPr>
        <w:widowControl w:val="0"/>
        <w:numPr>
          <w:ilvl w:val="0"/>
          <w:numId w:val="15"/>
        </w:numPr>
        <w:tabs>
          <w:tab w:val="clear" w:pos="720"/>
          <w:tab w:val="num" w:pos="426"/>
        </w:tabs>
        <w:suppressAutoHyphens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Рекомендовать  главному редактору АНО «Редакция газеты «Знамя» Анохиной О.В. освещать все проводимые мероприятия месячника.</w:t>
      </w:r>
    </w:p>
    <w:p w:rsidR="00146087" w:rsidRDefault="00146087" w:rsidP="00146087">
      <w:pPr>
        <w:widowControl w:val="0"/>
        <w:numPr>
          <w:ilvl w:val="0"/>
          <w:numId w:val="15"/>
        </w:numPr>
        <w:tabs>
          <w:tab w:val="clear" w:pos="720"/>
          <w:tab w:val="num" w:pos="426"/>
        </w:tabs>
        <w:suppressAutoHyphens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Контроль за исполнением настоящего постановления возложить на заместителя Главы администрации Чамзинского муниципального района по социальным вопросам Махаеву Т.В.</w:t>
      </w:r>
    </w:p>
    <w:p w:rsidR="00146087" w:rsidRDefault="00146087" w:rsidP="00146087">
      <w:pPr>
        <w:widowControl w:val="0"/>
        <w:numPr>
          <w:ilvl w:val="0"/>
          <w:numId w:val="15"/>
        </w:numPr>
        <w:tabs>
          <w:tab w:val="clear" w:pos="720"/>
          <w:tab w:val="num" w:pos="426"/>
        </w:tabs>
        <w:suppressAutoHyphens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Настоящее 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146087" w:rsidRDefault="00146087" w:rsidP="00146087">
      <w:pPr>
        <w:ind w:right="-1"/>
        <w:jc w:val="both"/>
        <w:rPr>
          <w:sz w:val="27"/>
          <w:szCs w:val="27"/>
        </w:rPr>
      </w:pPr>
    </w:p>
    <w:p w:rsidR="00146087" w:rsidRDefault="00146087" w:rsidP="00146087">
      <w:pPr>
        <w:ind w:right="-427"/>
        <w:jc w:val="both"/>
        <w:rPr>
          <w:sz w:val="27"/>
          <w:szCs w:val="27"/>
        </w:rPr>
      </w:pPr>
    </w:p>
    <w:p w:rsidR="00146087" w:rsidRDefault="00146087" w:rsidP="0014608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И.о. Главы Чамзинского </w:t>
      </w:r>
    </w:p>
    <w:p w:rsidR="00146087" w:rsidRDefault="00146087" w:rsidP="0014608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муниципального района                                                                        А.Ю. Тюрякин</w:t>
      </w:r>
    </w:p>
    <w:p w:rsidR="00562D3F" w:rsidRDefault="00562D3F" w:rsidP="00146087">
      <w:pPr>
        <w:jc w:val="both"/>
        <w:rPr>
          <w:sz w:val="27"/>
          <w:szCs w:val="27"/>
        </w:rPr>
        <w:sectPr w:rsidR="00562D3F" w:rsidSect="007C6B8A">
          <w:pgSz w:w="11906" w:h="16838"/>
          <w:pgMar w:top="1134" w:right="567" w:bottom="1134" w:left="1134" w:header="720" w:footer="720" w:gutter="0"/>
          <w:cols w:space="720"/>
          <w:docGrid w:linePitch="600" w:charSpace="32768"/>
        </w:sectPr>
      </w:pPr>
    </w:p>
    <w:p w:rsidR="00146087" w:rsidRDefault="00146087" w:rsidP="00146087">
      <w:pPr>
        <w:jc w:val="both"/>
        <w:rPr>
          <w:sz w:val="27"/>
          <w:szCs w:val="27"/>
        </w:rPr>
      </w:pPr>
    </w:p>
    <w:p w:rsidR="00146087" w:rsidRDefault="00146087" w:rsidP="00146087">
      <w:pPr>
        <w:jc w:val="both"/>
        <w:rPr>
          <w:sz w:val="27"/>
          <w:szCs w:val="27"/>
        </w:rPr>
      </w:pPr>
    </w:p>
    <w:p w:rsidR="00146087" w:rsidRDefault="00146087" w:rsidP="00146087">
      <w:pPr>
        <w:jc w:val="both"/>
        <w:rPr>
          <w:sz w:val="27"/>
          <w:szCs w:val="27"/>
        </w:rPr>
      </w:pPr>
    </w:p>
    <w:p w:rsidR="00146087" w:rsidRDefault="00146087" w:rsidP="00146087">
      <w:pPr>
        <w:spacing w:line="360" w:lineRule="auto"/>
        <w:ind w:firstLine="5580"/>
        <w:jc w:val="right"/>
      </w:pPr>
      <w:r>
        <w:t>Приложение 1</w:t>
      </w:r>
    </w:p>
    <w:p w:rsidR="00146087" w:rsidRDefault="00146087" w:rsidP="00146087">
      <w:pPr>
        <w:ind w:firstLine="5580"/>
        <w:jc w:val="center"/>
      </w:pPr>
      <w:r>
        <w:t>УТВЕРЖДЕНО</w:t>
      </w:r>
    </w:p>
    <w:p w:rsidR="00146087" w:rsidRDefault="00146087" w:rsidP="00146087">
      <w:pPr>
        <w:ind w:firstLine="5580"/>
        <w:jc w:val="center"/>
      </w:pPr>
      <w:r>
        <w:t xml:space="preserve">         Постановлением Администрации</w:t>
      </w:r>
    </w:p>
    <w:p w:rsidR="00146087" w:rsidRDefault="00146087" w:rsidP="00146087">
      <w:pPr>
        <w:ind w:firstLine="5580"/>
        <w:jc w:val="center"/>
      </w:pPr>
      <w:r>
        <w:t xml:space="preserve">   Чамзинского муниципального</w:t>
      </w:r>
    </w:p>
    <w:p w:rsidR="00146087" w:rsidRDefault="00146087" w:rsidP="00146087">
      <w:pPr>
        <w:ind w:firstLine="5580"/>
        <w:jc w:val="center"/>
      </w:pPr>
      <w:r>
        <w:t xml:space="preserve">    района Республики Мордовия </w:t>
      </w:r>
    </w:p>
    <w:p w:rsidR="00146087" w:rsidRDefault="00146087" w:rsidP="00146087">
      <w:r>
        <w:t xml:space="preserve">                                                                                                           от                            №             </w:t>
      </w:r>
    </w:p>
    <w:p w:rsidR="00146087" w:rsidRDefault="00146087" w:rsidP="00146087">
      <w:pPr>
        <w:jc w:val="both"/>
        <w:rPr>
          <w:sz w:val="27"/>
          <w:szCs w:val="27"/>
        </w:rPr>
      </w:pPr>
    </w:p>
    <w:p w:rsidR="00146087" w:rsidRDefault="00146087" w:rsidP="00146087">
      <w:pPr>
        <w:jc w:val="both"/>
        <w:rPr>
          <w:sz w:val="28"/>
          <w:szCs w:val="28"/>
        </w:rPr>
      </w:pPr>
    </w:p>
    <w:p w:rsidR="00146087" w:rsidRDefault="00146087" w:rsidP="0014608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СОСТАВ</w:t>
      </w:r>
    </w:p>
    <w:p w:rsidR="00146087" w:rsidRDefault="00146087" w:rsidP="0014608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оргкомитета по подготовке и проведению месячника пожилых людей в Чамзинском муниципальном районе</w:t>
      </w:r>
    </w:p>
    <w:p w:rsidR="00146087" w:rsidRDefault="00146087" w:rsidP="00146087">
      <w:pPr>
        <w:jc w:val="both"/>
        <w:rPr>
          <w:sz w:val="28"/>
          <w:szCs w:val="28"/>
        </w:rPr>
      </w:pPr>
    </w:p>
    <w:p w:rsidR="00146087" w:rsidRDefault="00146087" w:rsidP="00146087">
      <w:pPr>
        <w:jc w:val="both"/>
      </w:pPr>
      <w:r>
        <w:rPr>
          <w:sz w:val="28"/>
          <w:szCs w:val="28"/>
        </w:rPr>
        <w:tab/>
      </w:r>
      <w:r>
        <w:t>Махаева Т.В.. -    заместитель Главы  Чамзинского</w:t>
      </w:r>
    </w:p>
    <w:p w:rsidR="00146087" w:rsidRDefault="00146087" w:rsidP="00146087">
      <w:pPr>
        <w:jc w:val="both"/>
      </w:pPr>
      <w:r>
        <w:t xml:space="preserve">                                          муниципального района по социальным вопросам,</w:t>
      </w:r>
    </w:p>
    <w:p w:rsidR="00146087" w:rsidRDefault="00146087" w:rsidP="00146087">
      <w:pPr>
        <w:jc w:val="both"/>
      </w:pPr>
      <w:r>
        <w:t xml:space="preserve">                                           Председатель оргкомитета.</w:t>
      </w:r>
    </w:p>
    <w:p w:rsidR="00146087" w:rsidRDefault="00146087" w:rsidP="00146087">
      <w:pPr>
        <w:jc w:val="both"/>
      </w:pPr>
    </w:p>
    <w:p w:rsidR="00146087" w:rsidRDefault="00146087" w:rsidP="00146087">
      <w:pPr>
        <w:jc w:val="both"/>
      </w:pPr>
      <w:r>
        <w:tab/>
        <w:t>Миронова С.В.. - директор ГКУ «Социальная защита населения по</w:t>
      </w:r>
    </w:p>
    <w:p w:rsidR="00146087" w:rsidRDefault="00146087" w:rsidP="00146087">
      <w:pPr>
        <w:jc w:val="both"/>
      </w:pPr>
      <w:r>
        <w:t xml:space="preserve">                                           Чамзинскому району Республики Мордовия».</w:t>
      </w:r>
    </w:p>
    <w:p w:rsidR="00146087" w:rsidRDefault="00146087" w:rsidP="00146087">
      <w:pPr>
        <w:jc w:val="both"/>
      </w:pPr>
      <w:r>
        <w:t xml:space="preserve">                                            Зам.председателя оргкомитета (по согласованию)</w:t>
      </w:r>
    </w:p>
    <w:p w:rsidR="00146087" w:rsidRDefault="00146087" w:rsidP="00146087">
      <w:pPr>
        <w:jc w:val="both"/>
      </w:pPr>
      <w:r>
        <w:t xml:space="preserve">              </w:t>
      </w:r>
    </w:p>
    <w:p w:rsidR="00146087" w:rsidRDefault="00146087" w:rsidP="00146087">
      <w:pPr>
        <w:jc w:val="both"/>
      </w:pPr>
      <w:r>
        <w:t xml:space="preserve">                                             Члены оргкомитета:</w:t>
      </w:r>
    </w:p>
    <w:p w:rsidR="00146087" w:rsidRDefault="00146087" w:rsidP="00146087">
      <w:pPr>
        <w:tabs>
          <w:tab w:val="left" w:pos="3045"/>
        </w:tabs>
        <w:jc w:val="both"/>
      </w:pPr>
      <w:r>
        <w:t xml:space="preserve">          1. Вяткина Ю.А. –заместитель Главы Чамзинского муниципального района,  </w:t>
      </w:r>
    </w:p>
    <w:p w:rsidR="00146087" w:rsidRDefault="00146087" w:rsidP="00146087">
      <w:pPr>
        <w:jc w:val="both"/>
      </w:pPr>
      <w:r>
        <w:t xml:space="preserve">                                          начальник финансового управления администрации </w:t>
      </w:r>
    </w:p>
    <w:p w:rsidR="00146087" w:rsidRDefault="00146087" w:rsidP="00146087">
      <w:pPr>
        <w:jc w:val="both"/>
      </w:pPr>
      <w:r>
        <w:t xml:space="preserve">                                          Чамзинского муниципального района </w:t>
      </w:r>
    </w:p>
    <w:p w:rsidR="00146087" w:rsidRDefault="00146087" w:rsidP="00146087">
      <w:pPr>
        <w:jc w:val="both"/>
      </w:pPr>
      <w:r>
        <w:t xml:space="preserve">          2. Орлов Д.А.- председатель Мордовской РО МРООООВОИ (по согласованию)                                                                    </w:t>
      </w:r>
    </w:p>
    <w:p w:rsidR="00146087" w:rsidRDefault="00146087" w:rsidP="00146087">
      <w:pPr>
        <w:jc w:val="both"/>
      </w:pPr>
      <w:r>
        <w:t xml:space="preserve">          3. Ляманова Е.В. – руководитель клиентской службы «на правах группы»</w:t>
      </w:r>
    </w:p>
    <w:p w:rsidR="00146087" w:rsidRDefault="00146087" w:rsidP="00146087">
      <w:pPr>
        <w:jc w:val="both"/>
      </w:pPr>
      <w:r>
        <w:t xml:space="preserve">                                           в Чамзинском муниципальном районе ОПФР по Республике  </w:t>
      </w:r>
    </w:p>
    <w:p w:rsidR="00146087" w:rsidRDefault="00146087" w:rsidP="00146087">
      <w:pPr>
        <w:jc w:val="both"/>
      </w:pPr>
      <w:r>
        <w:t xml:space="preserve">                                           Мордовия (по согласованию).</w:t>
      </w:r>
    </w:p>
    <w:p w:rsidR="00146087" w:rsidRPr="003D39AC" w:rsidRDefault="00146087" w:rsidP="00146087">
      <w:pPr>
        <w:jc w:val="both"/>
      </w:pPr>
      <w:r>
        <w:t xml:space="preserve">          4. Батина С.В.- и.о. начальника Управления по социальной работе                                       </w:t>
      </w:r>
      <w:r>
        <w:tab/>
      </w:r>
      <w:r>
        <w:tab/>
      </w:r>
      <w:r>
        <w:tab/>
      </w:r>
      <w:r>
        <w:tab/>
        <w:t xml:space="preserve"> Администрации Чамзинского муниципального района </w:t>
      </w:r>
    </w:p>
    <w:p w:rsidR="00146087" w:rsidRDefault="00146087" w:rsidP="00146087">
      <w:pPr>
        <w:jc w:val="both"/>
      </w:pPr>
      <w:r w:rsidRPr="001042ED">
        <w:t xml:space="preserve">     </w:t>
      </w:r>
      <w:r>
        <w:t xml:space="preserve">     5.Михеев В.И.     – председатель районного совета ветеранов войны </w:t>
      </w:r>
    </w:p>
    <w:p w:rsidR="00146087" w:rsidRDefault="00146087" w:rsidP="00146087">
      <w:pPr>
        <w:jc w:val="both"/>
      </w:pPr>
      <w:r>
        <w:t xml:space="preserve">                                           правоохранительных органов (по согласованию)</w:t>
      </w:r>
    </w:p>
    <w:p w:rsidR="00146087" w:rsidRDefault="00146087" w:rsidP="00146087">
      <w:pPr>
        <w:jc w:val="both"/>
      </w:pPr>
      <w:r>
        <w:t xml:space="preserve">          6. Анохина О.В.   -  главный редактор АНО «Редакция газеты «Знамя»</w:t>
      </w:r>
    </w:p>
    <w:p w:rsidR="00146087" w:rsidRDefault="00146087" w:rsidP="00146087">
      <w:pPr>
        <w:jc w:val="both"/>
      </w:pPr>
      <w:r>
        <w:t xml:space="preserve">                                            (по согласованию) </w:t>
      </w:r>
      <w:r>
        <w:tab/>
        <w:t xml:space="preserve">       </w:t>
      </w:r>
    </w:p>
    <w:p w:rsidR="00146087" w:rsidRDefault="00146087" w:rsidP="00146087">
      <w:pPr>
        <w:jc w:val="both"/>
      </w:pPr>
      <w:r>
        <w:t xml:space="preserve">          7. Пигарев А.П. -  заместитель начальника Управления по социальной  работе    </w:t>
      </w:r>
    </w:p>
    <w:p w:rsidR="00146087" w:rsidRDefault="00146087" w:rsidP="00146087">
      <w:pPr>
        <w:ind w:left="709"/>
        <w:jc w:val="both"/>
      </w:pPr>
      <w:r>
        <w:t xml:space="preserve">                              Администрации Чамзинского муниципального района,  </w:t>
      </w:r>
    </w:p>
    <w:p w:rsidR="00146087" w:rsidRDefault="00146087" w:rsidP="00146087">
      <w:pPr>
        <w:ind w:left="709"/>
        <w:jc w:val="both"/>
      </w:pPr>
      <w:r>
        <w:t xml:space="preserve">                              заведующий отделом культуры                                                          </w:t>
      </w:r>
    </w:p>
    <w:p w:rsidR="00146087" w:rsidRDefault="00146087" w:rsidP="00146087">
      <w:pPr>
        <w:jc w:val="both"/>
      </w:pPr>
      <w:r>
        <w:t xml:space="preserve">           8. Симонов В.В. – глава администрации городского поселения</w:t>
      </w:r>
    </w:p>
    <w:p w:rsidR="00146087" w:rsidRDefault="00146087" w:rsidP="00146087">
      <w:pPr>
        <w:ind w:left="1440" w:hanging="360"/>
        <w:jc w:val="both"/>
      </w:pPr>
      <w:r>
        <w:t xml:space="preserve">                         Чамзинка (по согласованию)</w:t>
      </w:r>
    </w:p>
    <w:p w:rsidR="00146087" w:rsidRDefault="00146087" w:rsidP="00146087">
      <w:pPr>
        <w:jc w:val="both"/>
      </w:pPr>
      <w:r>
        <w:t xml:space="preserve">           9.Жалилов И.И.- глава администрации Комсомольского городского</w:t>
      </w:r>
    </w:p>
    <w:p w:rsidR="00146087" w:rsidRDefault="00146087" w:rsidP="00146087">
      <w:pPr>
        <w:ind w:left="1080"/>
        <w:jc w:val="both"/>
      </w:pPr>
      <w:r>
        <w:t xml:space="preserve">                       поселения (по согласованию)</w:t>
      </w:r>
    </w:p>
    <w:p w:rsidR="00146087" w:rsidRDefault="00146087" w:rsidP="00146087">
      <w:pPr>
        <w:ind w:left="1080"/>
        <w:jc w:val="both"/>
      </w:pPr>
    </w:p>
    <w:p w:rsidR="00146087" w:rsidRDefault="00146087" w:rsidP="00146087">
      <w:pPr>
        <w:ind w:left="1080"/>
        <w:jc w:val="both"/>
      </w:pPr>
    </w:p>
    <w:p w:rsidR="00146087" w:rsidRDefault="00146087" w:rsidP="00146087">
      <w:pPr>
        <w:ind w:left="1080"/>
        <w:jc w:val="both"/>
      </w:pPr>
    </w:p>
    <w:p w:rsidR="00146087" w:rsidRDefault="00146087" w:rsidP="00146087">
      <w:pPr>
        <w:ind w:left="1080"/>
        <w:jc w:val="both"/>
      </w:pPr>
    </w:p>
    <w:p w:rsidR="00146087" w:rsidRDefault="00146087" w:rsidP="00146087">
      <w:pPr>
        <w:ind w:left="1080"/>
        <w:jc w:val="both"/>
      </w:pPr>
    </w:p>
    <w:p w:rsidR="00146087" w:rsidRDefault="00146087" w:rsidP="00146087">
      <w:pPr>
        <w:ind w:left="1080"/>
        <w:jc w:val="both"/>
      </w:pPr>
    </w:p>
    <w:p w:rsidR="00146087" w:rsidRDefault="00146087" w:rsidP="00146087">
      <w:pPr>
        <w:ind w:left="1080"/>
        <w:jc w:val="both"/>
      </w:pPr>
    </w:p>
    <w:p w:rsidR="00146087" w:rsidRDefault="00146087" w:rsidP="00146087">
      <w:pPr>
        <w:ind w:left="1080"/>
        <w:jc w:val="both"/>
      </w:pPr>
    </w:p>
    <w:p w:rsidR="00146087" w:rsidRDefault="00146087" w:rsidP="00146087">
      <w:pPr>
        <w:ind w:left="1080"/>
        <w:jc w:val="both"/>
      </w:pPr>
    </w:p>
    <w:p w:rsidR="00146087" w:rsidRDefault="00146087" w:rsidP="00146087">
      <w:pPr>
        <w:ind w:left="1080"/>
        <w:jc w:val="both"/>
      </w:pPr>
    </w:p>
    <w:p w:rsidR="00146087" w:rsidRDefault="00146087" w:rsidP="00146087">
      <w:pPr>
        <w:spacing w:line="360" w:lineRule="auto"/>
        <w:ind w:firstLine="5580"/>
        <w:jc w:val="right"/>
      </w:pPr>
      <w:r>
        <w:t>Приложение 2</w:t>
      </w:r>
    </w:p>
    <w:p w:rsidR="00146087" w:rsidRDefault="00146087" w:rsidP="00146087">
      <w:pPr>
        <w:ind w:firstLine="5580"/>
        <w:jc w:val="right"/>
      </w:pPr>
      <w:r>
        <w:t>УТВЕРЖДЕНО</w:t>
      </w:r>
    </w:p>
    <w:p w:rsidR="00146087" w:rsidRDefault="00146087" w:rsidP="00146087">
      <w:pPr>
        <w:ind w:firstLine="5580"/>
        <w:jc w:val="right"/>
      </w:pPr>
      <w:r>
        <w:t>Постановлением администрации</w:t>
      </w:r>
    </w:p>
    <w:p w:rsidR="00146087" w:rsidRDefault="00146087" w:rsidP="00146087">
      <w:pPr>
        <w:ind w:firstLine="5580"/>
        <w:jc w:val="center"/>
      </w:pPr>
      <w:r>
        <w:t xml:space="preserve">               Чамзинского муниципального</w:t>
      </w:r>
    </w:p>
    <w:p w:rsidR="00146087" w:rsidRDefault="00146087" w:rsidP="00146087">
      <w:pPr>
        <w:ind w:firstLine="5580"/>
        <w:jc w:val="center"/>
      </w:pPr>
      <w:r>
        <w:t xml:space="preserve">                района Республики Мордовия</w:t>
      </w:r>
    </w:p>
    <w:p w:rsidR="00146087" w:rsidRDefault="00146087" w:rsidP="00146087">
      <w:pPr>
        <w:tabs>
          <w:tab w:val="left" w:pos="6615"/>
          <w:tab w:val="right" w:pos="9638"/>
        </w:tabs>
        <w:spacing w:line="360" w:lineRule="auto"/>
        <w:ind w:firstLine="5580"/>
      </w:pPr>
      <w:r>
        <w:t xml:space="preserve">                    от                               №    </w:t>
      </w:r>
    </w:p>
    <w:p w:rsidR="00146087" w:rsidRDefault="00146087" w:rsidP="00146087">
      <w:pPr>
        <w:spacing w:line="360" w:lineRule="auto"/>
        <w:ind w:firstLine="5580"/>
        <w:jc w:val="right"/>
      </w:pPr>
    </w:p>
    <w:p w:rsidR="00146087" w:rsidRDefault="00146087" w:rsidP="00146087">
      <w:pPr>
        <w:ind w:left="1440" w:hanging="360"/>
        <w:jc w:val="both"/>
      </w:pPr>
    </w:p>
    <w:p w:rsidR="00146087" w:rsidRDefault="00146087" w:rsidP="00146087">
      <w:pPr>
        <w:ind w:left="144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Л А Н</w:t>
      </w:r>
    </w:p>
    <w:p w:rsidR="00146087" w:rsidRDefault="00146087" w:rsidP="00146087">
      <w:pPr>
        <w:ind w:left="144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организационных мероприятий по подготовке и проведению</w:t>
      </w:r>
    </w:p>
    <w:p w:rsidR="00146087" w:rsidRDefault="00146087" w:rsidP="001460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декадника инвалидов в Чамзинском муниципальном районе</w:t>
      </w:r>
    </w:p>
    <w:p w:rsidR="00146087" w:rsidRPr="004A3179" w:rsidRDefault="00146087" w:rsidP="00146087">
      <w:pPr>
        <w:jc w:val="both"/>
        <w:rPr>
          <w:b/>
          <w:bCs/>
          <w:sz w:val="28"/>
          <w:szCs w:val="28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1"/>
        <w:gridCol w:w="4227"/>
        <w:gridCol w:w="1796"/>
        <w:gridCol w:w="3109"/>
      </w:tblGrid>
      <w:tr w:rsidR="00146087" w:rsidTr="00867EB7"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center"/>
            </w:pPr>
            <w:r>
              <w:t>№</w:t>
            </w:r>
          </w:p>
          <w:p w:rsidR="00146087" w:rsidRDefault="00146087" w:rsidP="00867EB7">
            <w:pPr>
              <w:pStyle w:val="afffffff4"/>
              <w:jc w:val="center"/>
            </w:pPr>
            <w:r>
              <w:t>п/п</w:t>
            </w:r>
          </w:p>
        </w:tc>
        <w:tc>
          <w:tcPr>
            <w:tcW w:w="4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center"/>
            </w:pPr>
            <w:r>
              <w:t>Дата</w:t>
            </w:r>
          </w:p>
          <w:p w:rsidR="00146087" w:rsidRDefault="00146087" w:rsidP="00867EB7">
            <w:pPr>
              <w:pStyle w:val="afffffff4"/>
              <w:jc w:val="center"/>
            </w:pPr>
            <w:r>
              <w:t>исполнения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center"/>
            </w:pPr>
            <w:r>
              <w:t>Ответственные за</w:t>
            </w:r>
          </w:p>
          <w:p w:rsidR="00146087" w:rsidRDefault="00146087" w:rsidP="00867EB7">
            <w:pPr>
              <w:pStyle w:val="afffffff4"/>
              <w:jc w:val="center"/>
            </w:pPr>
            <w:r>
              <w:t>выполнение</w:t>
            </w:r>
          </w:p>
        </w:tc>
      </w:tr>
      <w:tr w:rsidR="00146087" w:rsidTr="00867EB7"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center"/>
            </w:pPr>
            <w:r>
              <w:t>1</w:t>
            </w:r>
          </w:p>
        </w:tc>
        <w:tc>
          <w:tcPr>
            <w:tcW w:w="4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Pr="00D31F7F" w:rsidRDefault="00146087" w:rsidP="00867EB7">
            <w:pPr>
              <w:pStyle w:val="afffffff4"/>
              <w:snapToGrid w:val="0"/>
              <w:jc w:val="both"/>
            </w:pPr>
            <w:r>
              <w:t>Организовать выезды мобильных бригад по предоставлению срочных социальных услуг и консультативной помощи гражданам, находящимся в трудной жизненной ситуации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</w:pPr>
            <w:r>
              <w:t xml:space="preserve">декабрь 2022года 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</w:pPr>
            <w:r>
              <w:t xml:space="preserve">ГКУ «Социальная защита населения по Чамзинскому району РМ» (по согласованию), </w:t>
            </w:r>
          </w:p>
          <w:p w:rsidR="00146087" w:rsidRDefault="00146087" w:rsidP="00867EB7"/>
        </w:tc>
      </w:tr>
      <w:tr w:rsidR="00146087" w:rsidTr="00867EB7"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center"/>
            </w:pPr>
            <w:r>
              <w:t>2</w:t>
            </w:r>
          </w:p>
        </w:tc>
        <w:tc>
          <w:tcPr>
            <w:tcW w:w="4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</w:pPr>
            <w:r>
              <w:t>Провести Пленум районного общества инвалидов, посвященный Всероссийской декаде инвалидов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center"/>
            </w:pPr>
            <w:r>
              <w:t>1 декабря 2022 года</w:t>
            </w:r>
          </w:p>
        </w:tc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087" w:rsidRPr="0058111E" w:rsidRDefault="00146087" w:rsidP="00867EB7">
            <w:pPr>
              <w:rPr>
                <w:szCs w:val="28"/>
              </w:rPr>
            </w:pPr>
            <w:r>
              <w:t>ГКУ «Социальная защита населения по Чамзинскому району РМ»(по согласованию),</w:t>
            </w:r>
            <w:r>
              <w:rPr>
                <w:szCs w:val="28"/>
              </w:rPr>
              <w:t xml:space="preserve"> Районное общество инвалидов (по согласованию)</w:t>
            </w:r>
          </w:p>
          <w:p w:rsidR="00146087" w:rsidRDefault="00146087" w:rsidP="00867EB7">
            <w:pPr>
              <w:pStyle w:val="afffffff4"/>
              <w:snapToGrid w:val="0"/>
              <w:jc w:val="center"/>
            </w:pPr>
          </w:p>
        </w:tc>
      </w:tr>
      <w:tr w:rsidR="00146087" w:rsidTr="00867EB7"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t>3</w:t>
            </w:r>
          </w:p>
        </w:tc>
        <w:tc>
          <w:tcPr>
            <w:tcW w:w="4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t>Наградить активистов организации инвалидов грамотами Главы Чамзинского муниципального района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t>1 декабря 2022 года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</w:pPr>
            <w:r>
              <w:rPr>
                <w:szCs w:val="28"/>
              </w:rPr>
              <w:t>Администрация Чамзинского муниципального района</w:t>
            </w:r>
          </w:p>
        </w:tc>
      </w:tr>
      <w:tr w:rsidR="00146087" w:rsidTr="00867EB7"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t>4</w:t>
            </w:r>
          </w:p>
        </w:tc>
        <w:tc>
          <w:tcPr>
            <w:tcW w:w="4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t>Провести чествование юбиляров-инвалидов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t>1 декабря 2022 года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087" w:rsidRPr="0058111E" w:rsidRDefault="00146087" w:rsidP="00867EB7">
            <w:pPr>
              <w:rPr>
                <w:szCs w:val="28"/>
              </w:rPr>
            </w:pPr>
            <w:r>
              <w:t>ГКУ «Социальная защита населения по Чамзинскому району РМ»(по согласованию),</w:t>
            </w:r>
            <w:r>
              <w:rPr>
                <w:szCs w:val="28"/>
              </w:rPr>
              <w:t xml:space="preserve"> Районное общество инвалидов (по согласованию)</w:t>
            </w:r>
          </w:p>
          <w:p w:rsidR="00146087" w:rsidRDefault="00146087" w:rsidP="00867EB7"/>
        </w:tc>
      </w:tr>
      <w:tr w:rsidR="00146087" w:rsidTr="00867EB7"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t>5</w:t>
            </w:r>
          </w:p>
        </w:tc>
        <w:tc>
          <w:tcPr>
            <w:tcW w:w="4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t>Провести соревнование среди инвалидов по настольным играм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t>1 декабря 2022 года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087" w:rsidRPr="0058111E" w:rsidRDefault="00146087" w:rsidP="00867EB7">
            <w:pPr>
              <w:rPr>
                <w:szCs w:val="28"/>
              </w:rPr>
            </w:pPr>
            <w:r>
              <w:t>ГКУ «Социальная защита населения по Чамзинскому району РМ»(по согласованию),</w:t>
            </w:r>
            <w:r>
              <w:rPr>
                <w:szCs w:val="28"/>
              </w:rPr>
              <w:t xml:space="preserve"> Районное общество инвалидов (по согласованию)</w:t>
            </w:r>
          </w:p>
          <w:p w:rsidR="00146087" w:rsidRPr="00146087" w:rsidRDefault="00146087" w:rsidP="00867EB7">
            <w:pPr>
              <w:pStyle w:val="afffffff4"/>
              <w:snapToGrid w:val="0"/>
            </w:pPr>
          </w:p>
        </w:tc>
      </w:tr>
      <w:tr w:rsidR="00146087" w:rsidTr="00867EB7"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t>6</w:t>
            </w:r>
          </w:p>
        </w:tc>
        <w:tc>
          <w:tcPr>
            <w:tcW w:w="4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t xml:space="preserve">Организовать   для граждан с </w:t>
            </w:r>
            <w:r>
              <w:lastRenderedPageBreak/>
              <w:t>ограниченными возможностями бесплатное посещение Чамзинского историко-краеведческого музея</w:t>
            </w:r>
          </w:p>
          <w:p w:rsidR="00146087" w:rsidRPr="004A3179" w:rsidRDefault="00146087" w:rsidP="00867EB7">
            <w:pPr>
              <w:pStyle w:val="afffffff4"/>
              <w:snapToGrid w:val="0"/>
              <w:jc w:val="both"/>
            </w:pP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lastRenderedPageBreak/>
              <w:t>7 декабря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</w:pPr>
            <w:r>
              <w:t xml:space="preserve">ГКУ «Социальная защита </w:t>
            </w:r>
            <w:r>
              <w:lastRenderedPageBreak/>
              <w:t>населения по Чамзинскому району РМ» (по согласованию)</w:t>
            </w:r>
          </w:p>
        </w:tc>
      </w:tr>
      <w:tr w:rsidR="00146087" w:rsidTr="00867EB7"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lastRenderedPageBreak/>
              <w:t>7</w:t>
            </w:r>
          </w:p>
        </w:tc>
        <w:tc>
          <w:tcPr>
            <w:tcW w:w="4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t>Организовать посещение граждан пожилого возраста сотрудниками библиотек на дому «Мы идем в гости к вам»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t>декабрь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087" w:rsidRPr="0058111E" w:rsidRDefault="00146087" w:rsidP="00867EB7">
            <w:pPr>
              <w:rPr>
                <w:szCs w:val="28"/>
              </w:rPr>
            </w:pPr>
            <w:r>
              <w:rPr>
                <w:szCs w:val="28"/>
              </w:rPr>
              <w:t>Управление по социальной работе администрации Чамзинского муниципального района</w:t>
            </w:r>
          </w:p>
          <w:p w:rsidR="00146087" w:rsidRDefault="00146087" w:rsidP="00867EB7">
            <w:pPr>
              <w:pStyle w:val="afffffff4"/>
              <w:snapToGrid w:val="0"/>
            </w:pPr>
          </w:p>
        </w:tc>
      </w:tr>
      <w:tr w:rsidR="00146087" w:rsidTr="00867EB7"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t>8</w:t>
            </w:r>
          </w:p>
        </w:tc>
        <w:tc>
          <w:tcPr>
            <w:tcW w:w="4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t xml:space="preserve">Оказать материальную помощь  пенсионерам-инвалидам  по программе «Старшее поколение»                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t>декабрь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</w:pPr>
            <w:r>
              <w:t>ГКУ «Социальная защита населения по Чамзинскому району РМ» (по согласованию)</w:t>
            </w:r>
          </w:p>
        </w:tc>
      </w:tr>
      <w:tr w:rsidR="00146087" w:rsidTr="00867EB7"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t>9</w:t>
            </w:r>
          </w:p>
        </w:tc>
        <w:tc>
          <w:tcPr>
            <w:tcW w:w="4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t>Оказание шефской помощи инвалидам учащимися школ и волонтерами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t>декабрь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087" w:rsidRPr="0058111E" w:rsidRDefault="00146087" w:rsidP="00867EB7">
            <w:pPr>
              <w:rPr>
                <w:szCs w:val="28"/>
              </w:rPr>
            </w:pPr>
            <w:r>
              <w:rPr>
                <w:szCs w:val="28"/>
              </w:rPr>
              <w:t>Управление по социальной работе администрации Чамзинского муниципального района</w:t>
            </w:r>
          </w:p>
          <w:p w:rsidR="00146087" w:rsidRDefault="00146087" w:rsidP="00867EB7">
            <w:pPr>
              <w:pStyle w:val="afffffff4"/>
              <w:snapToGrid w:val="0"/>
            </w:pPr>
          </w:p>
        </w:tc>
      </w:tr>
      <w:tr w:rsidR="00146087" w:rsidTr="00867EB7"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t>10</w:t>
            </w:r>
          </w:p>
        </w:tc>
        <w:tc>
          <w:tcPr>
            <w:tcW w:w="4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t>Оказывать социально-психологическую помощь и бесплатные юридические консультации пожилым людям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t>В течение декады инвалидов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</w:pPr>
            <w:r>
              <w:t>Коллегия адвокатов</w:t>
            </w:r>
          </w:p>
          <w:p w:rsidR="00146087" w:rsidRDefault="00146087" w:rsidP="00867EB7">
            <w:pPr>
              <w:pStyle w:val="afffffff4"/>
              <w:snapToGrid w:val="0"/>
            </w:pPr>
            <w:r>
              <w:t>(по согласованию)</w:t>
            </w:r>
          </w:p>
        </w:tc>
      </w:tr>
      <w:tr w:rsidR="00146087" w:rsidTr="00867EB7"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t>11</w:t>
            </w:r>
          </w:p>
        </w:tc>
        <w:tc>
          <w:tcPr>
            <w:tcW w:w="4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t>Провести профилактические осмотры инвалидов труда, детей-инвалидов, в том числе инвалидов трудоспособного возраста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t>В течение декады инвалидов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</w:pPr>
            <w:r>
              <w:t>ГБУЗ РМ «Комсомольская центральная районная больница»(по согласованию)</w:t>
            </w:r>
          </w:p>
        </w:tc>
      </w:tr>
      <w:tr w:rsidR="00146087" w:rsidTr="00867EB7"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t>12</w:t>
            </w:r>
          </w:p>
        </w:tc>
        <w:tc>
          <w:tcPr>
            <w:tcW w:w="4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t>Продолжить работу по сбору вещей, бывших в употреблении, с последующей раздачей малоимущим инвалидам, семьям, воспитывающих детей-инвалидов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t>В течение декады инвалидов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087" w:rsidRDefault="00146087" w:rsidP="00867EB7">
            <w:r>
              <w:t>ГКУ «Социальная защита населения по Чамзинскому району РМ» (по согласованию)</w:t>
            </w:r>
          </w:p>
        </w:tc>
      </w:tr>
      <w:tr w:rsidR="00146087" w:rsidTr="00867EB7"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t>13</w:t>
            </w:r>
          </w:p>
        </w:tc>
        <w:tc>
          <w:tcPr>
            <w:tcW w:w="4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t>Провести в образовательных учреждениях района урок толерантности «Особые люди, особые возможности»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t>Декабрь 2022 года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087" w:rsidRPr="0058111E" w:rsidRDefault="00146087" w:rsidP="00867EB7">
            <w:pPr>
              <w:rPr>
                <w:szCs w:val="28"/>
              </w:rPr>
            </w:pPr>
            <w:r>
              <w:rPr>
                <w:szCs w:val="28"/>
              </w:rPr>
              <w:t>Управление по социальной работе администрации Чамзинского муниципального района</w:t>
            </w:r>
          </w:p>
          <w:p w:rsidR="00146087" w:rsidRDefault="00146087" w:rsidP="00867EB7">
            <w:pPr>
              <w:pStyle w:val="afffffff4"/>
              <w:snapToGrid w:val="0"/>
            </w:pPr>
          </w:p>
        </w:tc>
      </w:tr>
      <w:tr w:rsidR="00146087" w:rsidTr="00867EB7"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t>14</w:t>
            </w:r>
          </w:p>
        </w:tc>
        <w:tc>
          <w:tcPr>
            <w:tcW w:w="4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t>Освещать проведение мероприятий, посвященных месячнику пожилых людей в районной газете «Знамя»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  <w:jc w:val="both"/>
            </w:pPr>
            <w:r>
              <w:t>октябрь</w:t>
            </w:r>
          </w:p>
        </w:tc>
        <w:tc>
          <w:tcPr>
            <w:tcW w:w="3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087" w:rsidRDefault="00146087" w:rsidP="00867EB7">
            <w:pPr>
              <w:pStyle w:val="afffffff4"/>
              <w:snapToGrid w:val="0"/>
            </w:pPr>
            <w:r>
              <w:t>АНО «Редакция газеты «Знамя»(по согласованию)</w:t>
            </w:r>
          </w:p>
        </w:tc>
      </w:tr>
    </w:tbl>
    <w:p w:rsidR="00146087" w:rsidRDefault="00146087" w:rsidP="00146087">
      <w:pPr>
        <w:jc w:val="both"/>
      </w:pPr>
    </w:p>
    <w:p w:rsidR="00146087" w:rsidRDefault="00146087" w:rsidP="00146087">
      <w:pPr>
        <w:tabs>
          <w:tab w:val="left" w:pos="1418"/>
        </w:tabs>
        <w:ind w:left="1560" w:right="1558"/>
        <w:jc w:val="center"/>
        <w:rPr>
          <w:sz w:val="28"/>
          <w:szCs w:val="28"/>
        </w:rPr>
      </w:pPr>
    </w:p>
    <w:p w:rsidR="00146087" w:rsidRDefault="00146087" w:rsidP="00146087">
      <w:pPr>
        <w:tabs>
          <w:tab w:val="left" w:pos="1418"/>
        </w:tabs>
        <w:ind w:left="1560" w:right="1558"/>
        <w:jc w:val="center"/>
        <w:rPr>
          <w:sz w:val="28"/>
          <w:szCs w:val="28"/>
        </w:rPr>
      </w:pPr>
    </w:p>
    <w:p w:rsidR="00146087" w:rsidRDefault="00146087" w:rsidP="00146087">
      <w:pPr>
        <w:tabs>
          <w:tab w:val="left" w:pos="1418"/>
        </w:tabs>
        <w:ind w:left="1560" w:right="1558"/>
        <w:jc w:val="center"/>
        <w:rPr>
          <w:sz w:val="28"/>
          <w:szCs w:val="28"/>
        </w:rPr>
      </w:pPr>
    </w:p>
    <w:p w:rsidR="00146087" w:rsidRDefault="00146087" w:rsidP="00146087">
      <w:pPr>
        <w:tabs>
          <w:tab w:val="left" w:pos="1418"/>
        </w:tabs>
        <w:ind w:left="1560" w:right="1558"/>
        <w:jc w:val="center"/>
        <w:rPr>
          <w:sz w:val="28"/>
          <w:szCs w:val="28"/>
        </w:rPr>
      </w:pPr>
    </w:p>
    <w:p w:rsidR="00146087" w:rsidRDefault="00146087" w:rsidP="00146087">
      <w:pPr>
        <w:tabs>
          <w:tab w:val="left" w:pos="1418"/>
        </w:tabs>
        <w:ind w:left="1560" w:right="1558"/>
        <w:jc w:val="center"/>
        <w:rPr>
          <w:sz w:val="28"/>
          <w:szCs w:val="28"/>
        </w:rPr>
      </w:pPr>
    </w:p>
    <w:p w:rsidR="00146087" w:rsidRDefault="00146087" w:rsidP="00146087">
      <w:pPr>
        <w:tabs>
          <w:tab w:val="left" w:pos="1418"/>
        </w:tabs>
        <w:ind w:left="1560" w:right="1558"/>
        <w:jc w:val="center"/>
        <w:rPr>
          <w:sz w:val="28"/>
          <w:szCs w:val="28"/>
        </w:rPr>
      </w:pPr>
    </w:p>
    <w:p w:rsidR="00146087" w:rsidRDefault="00146087" w:rsidP="00146087">
      <w:pPr>
        <w:tabs>
          <w:tab w:val="left" w:pos="1418"/>
        </w:tabs>
        <w:ind w:left="1560" w:right="1558"/>
        <w:jc w:val="center"/>
        <w:rPr>
          <w:sz w:val="28"/>
          <w:szCs w:val="28"/>
        </w:rPr>
      </w:pPr>
    </w:p>
    <w:p w:rsidR="00146087" w:rsidRDefault="00146087" w:rsidP="00146087">
      <w:pPr>
        <w:tabs>
          <w:tab w:val="left" w:pos="1418"/>
        </w:tabs>
        <w:ind w:left="1560" w:right="1558"/>
        <w:jc w:val="center"/>
        <w:rPr>
          <w:sz w:val="28"/>
          <w:szCs w:val="28"/>
        </w:rPr>
      </w:pPr>
    </w:p>
    <w:p w:rsidR="00146087" w:rsidRDefault="00146087" w:rsidP="00146087">
      <w:pPr>
        <w:tabs>
          <w:tab w:val="left" w:pos="1418"/>
        </w:tabs>
        <w:ind w:left="1560" w:right="1558"/>
        <w:jc w:val="center"/>
        <w:rPr>
          <w:sz w:val="28"/>
          <w:szCs w:val="28"/>
        </w:rPr>
      </w:pPr>
    </w:p>
    <w:p w:rsidR="00146087" w:rsidRPr="001D66A8" w:rsidRDefault="00146087" w:rsidP="00146087">
      <w:pPr>
        <w:tabs>
          <w:tab w:val="left" w:pos="1418"/>
        </w:tabs>
        <w:ind w:left="1560" w:right="1558"/>
        <w:jc w:val="center"/>
        <w:rPr>
          <w:sz w:val="28"/>
          <w:szCs w:val="28"/>
        </w:rPr>
      </w:pPr>
      <w:r w:rsidRPr="001D66A8">
        <w:rPr>
          <w:sz w:val="28"/>
          <w:szCs w:val="28"/>
        </w:rPr>
        <w:t>Администрация Чамзинского муниципального района Республики Мордовия</w:t>
      </w:r>
    </w:p>
    <w:p w:rsidR="00146087" w:rsidRPr="001D66A8" w:rsidRDefault="00146087" w:rsidP="00146087">
      <w:pPr>
        <w:tabs>
          <w:tab w:val="left" w:pos="1276"/>
        </w:tabs>
        <w:ind w:right="-1"/>
        <w:jc w:val="center"/>
        <w:rPr>
          <w:sz w:val="28"/>
          <w:szCs w:val="28"/>
        </w:rPr>
      </w:pPr>
      <w:r w:rsidRPr="001D66A8">
        <w:rPr>
          <w:sz w:val="28"/>
          <w:szCs w:val="28"/>
        </w:rPr>
        <w:t>ПОСТАНОВЛЕНИЕ</w:t>
      </w:r>
    </w:p>
    <w:p w:rsidR="00146087" w:rsidRPr="001D66A8" w:rsidRDefault="00146087" w:rsidP="00146087">
      <w:pPr>
        <w:tabs>
          <w:tab w:val="left" w:pos="127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 29 </w:t>
      </w:r>
      <w:r w:rsidRPr="001D66A8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</w:t>
      </w:r>
      <w:r w:rsidRPr="001D66A8">
        <w:rPr>
          <w:sz w:val="28"/>
          <w:szCs w:val="28"/>
        </w:rPr>
        <w:t xml:space="preserve"> 2022г.                                              </w:t>
      </w:r>
      <w:r>
        <w:rPr>
          <w:sz w:val="28"/>
          <w:szCs w:val="28"/>
        </w:rPr>
        <w:t xml:space="preserve">                                                  № 906</w:t>
      </w:r>
    </w:p>
    <w:p w:rsidR="00146087" w:rsidRPr="001D66A8" w:rsidRDefault="00146087" w:rsidP="00146087">
      <w:pPr>
        <w:tabs>
          <w:tab w:val="left" w:pos="1276"/>
        </w:tabs>
        <w:ind w:right="-1"/>
        <w:jc w:val="center"/>
        <w:rPr>
          <w:sz w:val="28"/>
          <w:szCs w:val="28"/>
        </w:rPr>
      </w:pPr>
      <w:r w:rsidRPr="001D66A8">
        <w:rPr>
          <w:sz w:val="28"/>
          <w:szCs w:val="28"/>
        </w:rPr>
        <w:t>р.п. Чамзинка</w:t>
      </w:r>
    </w:p>
    <w:p w:rsidR="00146087" w:rsidRPr="00190EF7" w:rsidRDefault="00146087" w:rsidP="00146087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D66A8">
        <w:rPr>
          <w:b/>
          <w:sz w:val="28"/>
          <w:szCs w:val="28"/>
        </w:rPr>
        <w:t>О внесении изменений в постановление Администрации Чамзинского муниципального района Республики Мордовия</w:t>
      </w:r>
      <w:r w:rsidRPr="001E7934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</w:t>
      </w:r>
      <w:r w:rsidRPr="00190EF7">
        <w:rPr>
          <w:b/>
          <w:sz w:val="28"/>
          <w:szCs w:val="28"/>
        </w:rPr>
        <w:t>16 апреля 2012 г. N 286</w:t>
      </w:r>
    </w:p>
    <w:p w:rsidR="00146087" w:rsidRPr="001D66A8" w:rsidRDefault="00146087" w:rsidP="00146087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Pr="00190EF7">
        <w:rPr>
          <w:b/>
          <w:sz w:val="28"/>
          <w:szCs w:val="28"/>
        </w:rPr>
        <w:t>О создании Комиссии по социальной адаптации лиц, освобожденных из мест лишения свободы и осужденных к наказаниям и мерам уголовно-правового хар</w:t>
      </w:r>
      <w:r>
        <w:rPr>
          <w:b/>
          <w:sz w:val="28"/>
          <w:szCs w:val="28"/>
        </w:rPr>
        <w:t>актера без изоляции от общества</w:t>
      </w:r>
      <w:r w:rsidRPr="001E7934">
        <w:rPr>
          <w:b/>
          <w:sz w:val="28"/>
          <w:szCs w:val="28"/>
        </w:rPr>
        <w:t>»</w:t>
      </w:r>
    </w:p>
    <w:p w:rsidR="00146087" w:rsidRPr="001D66A8" w:rsidRDefault="00146087" w:rsidP="00146087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146087" w:rsidRPr="001D66A8" w:rsidRDefault="00146087" w:rsidP="00146087">
      <w:pPr>
        <w:tabs>
          <w:tab w:val="left" w:pos="1276"/>
        </w:tabs>
        <w:ind w:left="142" w:right="-1" w:firstLine="426"/>
        <w:jc w:val="both"/>
        <w:rPr>
          <w:sz w:val="28"/>
          <w:szCs w:val="28"/>
        </w:rPr>
      </w:pPr>
      <w:r w:rsidRPr="001D66A8">
        <w:rPr>
          <w:sz w:val="28"/>
          <w:szCs w:val="28"/>
        </w:rPr>
        <w:t xml:space="preserve">В связи со сменой места </w:t>
      </w:r>
      <w:r>
        <w:rPr>
          <w:sz w:val="28"/>
          <w:szCs w:val="28"/>
        </w:rPr>
        <w:t>работы отдельных членов Комиссии, А</w:t>
      </w:r>
      <w:r w:rsidRPr="001D66A8">
        <w:rPr>
          <w:sz w:val="28"/>
          <w:szCs w:val="28"/>
        </w:rPr>
        <w:t xml:space="preserve">дминистрация Чамзинского муниципального района     </w:t>
      </w:r>
    </w:p>
    <w:p w:rsidR="00146087" w:rsidRPr="0001535F" w:rsidRDefault="00146087" w:rsidP="00146087">
      <w:pPr>
        <w:tabs>
          <w:tab w:val="left" w:pos="1276"/>
        </w:tabs>
        <w:ind w:left="142" w:right="-1" w:firstLine="426"/>
        <w:jc w:val="center"/>
        <w:rPr>
          <w:sz w:val="28"/>
          <w:szCs w:val="28"/>
        </w:rPr>
      </w:pPr>
      <w:r w:rsidRPr="001D66A8">
        <w:rPr>
          <w:sz w:val="28"/>
          <w:szCs w:val="28"/>
        </w:rPr>
        <w:t>ПОСТАНОВЛЯЕТ:</w:t>
      </w:r>
    </w:p>
    <w:p w:rsidR="00146087" w:rsidRDefault="00146087" w:rsidP="00146087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3C4E">
        <w:rPr>
          <w:sz w:val="28"/>
          <w:szCs w:val="28"/>
        </w:rPr>
        <w:t>1.В</w:t>
      </w:r>
      <w:r>
        <w:rPr>
          <w:sz w:val="28"/>
          <w:szCs w:val="28"/>
        </w:rPr>
        <w:t>нести</w:t>
      </w:r>
      <w:r w:rsidRPr="00E53C4E">
        <w:t xml:space="preserve"> </w:t>
      </w:r>
      <w:r>
        <w:rPr>
          <w:sz w:val="28"/>
          <w:szCs w:val="28"/>
        </w:rPr>
        <w:t>изменение</w:t>
      </w:r>
      <w:r w:rsidRPr="00E53C4E">
        <w:rPr>
          <w:sz w:val="28"/>
          <w:szCs w:val="28"/>
        </w:rPr>
        <w:t xml:space="preserve"> в постановление Администрации Чамзинского муниципального района Республики Мордовия</w:t>
      </w:r>
      <w:r>
        <w:rPr>
          <w:sz w:val="28"/>
          <w:szCs w:val="28"/>
        </w:rPr>
        <w:t xml:space="preserve"> от 16 апреля 2012 г. N 286 </w:t>
      </w:r>
      <w:r w:rsidRPr="00190EF7">
        <w:rPr>
          <w:sz w:val="28"/>
          <w:szCs w:val="28"/>
        </w:rPr>
        <w:t>« О создании Комиссии по социальной адаптации лиц, освобожденных из мест лишения свободы и осужденных к наказаниям и мерам уголовно-правового характера без изоляции от общества</w:t>
      </w:r>
      <w:r w:rsidRPr="00E53C4E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изложив пункт 1 постановления в следующей редакции:</w:t>
      </w:r>
    </w:p>
    <w:p w:rsidR="00146087" w:rsidRPr="00190EF7" w:rsidRDefault="00146087" w:rsidP="00146087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«Создать при Администрации </w:t>
      </w:r>
      <w:r w:rsidRPr="00190EF7">
        <w:rPr>
          <w:sz w:val="28"/>
          <w:szCs w:val="28"/>
        </w:rPr>
        <w:t>Чамзинского</w:t>
      </w:r>
      <w:r>
        <w:rPr>
          <w:sz w:val="28"/>
          <w:szCs w:val="28"/>
        </w:rPr>
        <w:t xml:space="preserve"> муниципального </w:t>
      </w:r>
      <w:r w:rsidRPr="00190EF7">
        <w:rPr>
          <w:sz w:val="28"/>
          <w:szCs w:val="28"/>
        </w:rPr>
        <w:t>района Комиссию</w:t>
      </w:r>
      <w:r>
        <w:rPr>
          <w:sz w:val="28"/>
          <w:szCs w:val="28"/>
        </w:rPr>
        <w:t xml:space="preserve"> по </w:t>
      </w:r>
      <w:r w:rsidRPr="00190EF7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190EF7">
        <w:rPr>
          <w:sz w:val="28"/>
          <w:szCs w:val="28"/>
        </w:rPr>
        <w:t>адаптации</w:t>
      </w:r>
      <w:r>
        <w:rPr>
          <w:sz w:val="28"/>
          <w:szCs w:val="28"/>
        </w:rPr>
        <w:t xml:space="preserve"> лиц, освобожденных из мест лишения свободы и </w:t>
      </w:r>
      <w:r w:rsidRPr="00190EF7">
        <w:rPr>
          <w:sz w:val="28"/>
          <w:szCs w:val="28"/>
        </w:rPr>
        <w:t>осужден</w:t>
      </w:r>
      <w:r>
        <w:rPr>
          <w:sz w:val="28"/>
          <w:szCs w:val="28"/>
        </w:rPr>
        <w:t xml:space="preserve">ных к наказаниям и мерам уголовно-правового характера без изоляции от общества в следующем </w:t>
      </w:r>
      <w:r w:rsidRPr="00190EF7">
        <w:rPr>
          <w:sz w:val="28"/>
          <w:szCs w:val="28"/>
        </w:rPr>
        <w:t>составе:</w:t>
      </w:r>
    </w:p>
    <w:p w:rsidR="00146087" w:rsidRPr="00190EF7" w:rsidRDefault="00146087" w:rsidP="00146087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Махаева Т.В. </w:t>
      </w:r>
      <w:r w:rsidRPr="00190EF7">
        <w:rPr>
          <w:sz w:val="28"/>
          <w:szCs w:val="28"/>
        </w:rPr>
        <w:t>-</w:t>
      </w:r>
      <w:r w:rsidRPr="00F751C2">
        <w:t xml:space="preserve"> </w:t>
      </w:r>
      <w:r>
        <w:rPr>
          <w:sz w:val="28"/>
          <w:szCs w:val="28"/>
        </w:rPr>
        <w:t>заместитель Главы А</w:t>
      </w:r>
      <w:r w:rsidRPr="00F751C2">
        <w:rPr>
          <w:sz w:val="28"/>
          <w:szCs w:val="28"/>
        </w:rPr>
        <w:t xml:space="preserve">дминистрации Чамзинского муниципального района, </w:t>
      </w:r>
      <w:r w:rsidRPr="00190EF7">
        <w:rPr>
          <w:sz w:val="28"/>
          <w:szCs w:val="28"/>
        </w:rPr>
        <w:t xml:space="preserve"> председатель Комиссии;</w:t>
      </w:r>
    </w:p>
    <w:p w:rsidR="00146087" w:rsidRPr="00190EF7" w:rsidRDefault="00146087" w:rsidP="00146087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Ныркова Е.В. –начальник юридического отдела Администрации Чамзинского муниципального района</w:t>
      </w:r>
      <w:r w:rsidRPr="00190EF7">
        <w:rPr>
          <w:sz w:val="28"/>
          <w:szCs w:val="28"/>
        </w:rPr>
        <w:t>, заместитель председателя Комиссии;</w:t>
      </w:r>
    </w:p>
    <w:p w:rsidR="00146087" w:rsidRPr="00190EF7" w:rsidRDefault="00146087" w:rsidP="00146087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Пыресева И.И.- консультант Администрации, секретарь</w:t>
      </w:r>
      <w:r w:rsidRPr="00190EF7">
        <w:rPr>
          <w:sz w:val="28"/>
          <w:szCs w:val="28"/>
        </w:rPr>
        <w:t xml:space="preserve"> административной комиссии Чамзинского муниципального района, секретарь комиссии;</w:t>
      </w:r>
    </w:p>
    <w:p w:rsidR="00146087" w:rsidRPr="00190EF7" w:rsidRDefault="00146087" w:rsidP="00146087">
      <w:pPr>
        <w:ind w:firstLine="568"/>
        <w:jc w:val="both"/>
        <w:rPr>
          <w:sz w:val="28"/>
          <w:szCs w:val="28"/>
        </w:rPr>
      </w:pPr>
      <w:r w:rsidRPr="00190EF7">
        <w:rPr>
          <w:b/>
          <w:bCs/>
          <w:sz w:val="28"/>
          <w:szCs w:val="28"/>
        </w:rPr>
        <w:t>Члены комиссии:</w:t>
      </w:r>
    </w:p>
    <w:p w:rsidR="00146087" w:rsidRDefault="00146087" w:rsidP="00146087">
      <w:pPr>
        <w:ind w:firstLine="568"/>
        <w:jc w:val="both"/>
        <w:rPr>
          <w:sz w:val="28"/>
          <w:szCs w:val="28"/>
        </w:rPr>
      </w:pPr>
      <w:r w:rsidRPr="00190EF7">
        <w:rPr>
          <w:sz w:val="28"/>
          <w:szCs w:val="28"/>
        </w:rPr>
        <w:t>Кондрашкин О.М. - начальник отдела участковых уполномоченных полиции и по делам несовершеннолетних ММО МВД РФ "Чамзинский", майор полиции;</w:t>
      </w:r>
    </w:p>
    <w:p w:rsidR="00146087" w:rsidRPr="00190EF7" w:rsidRDefault="00146087" w:rsidP="00146087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Слугина Елена Викторовна - заместитель</w:t>
      </w:r>
      <w:r w:rsidRPr="0001535F">
        <w:rPr>
          <w:sz w:val="28"/>
          <w:szCs w:val="28"/>
        </w:rPr>
        <w:t xml:space="preserve"> начальника Чамзинского МФ ФКУ УИИ УФСИН Росси</w:t>
      </w:r>
      <w:r>
        <w:rPr>
          <w:sz w:val="28"/>
          <w:szCs w:val="28"/>
        </w:rPr>
        <w:t>и по Республике Мордовия, майор</w:t>
      </w:r>
      <w:r w:rsidRPr="0001535F">
        <w:rPr>
          <w:sz w:val="28"/>
          <w:szCs w:val="28"/>
        </w:rPr>
        <w:t xml:space="preserve"> внутренней службы (по согласованию).</w:t>
      </w:r>
    </w:p>
    <w:p w:rsidR="00146087" w:rsidRPr="00190EF7" w:rsidRDefault="00146087" w:rsidP="00146087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Мамаев Н.А.</w:t>
      </w:r>
      <w:r w:rsidRPr="00190EF7">
        <w:rPr>
          <w:sz w:val="28"/>
          <w:szCs w:val="28"/>
        </w:rPr>
        <w:t>- главный врач ГБУЗ Республики Мордовия "Комсомольская центральная районная больница" (по согласованию);</w:t>
      </w:r>
    </w:p>
    <w:p w:rsidR="00146087" w:rsidRPr="00190EF7" w:rsidRDefault="00146087" w:rsidP="00146087">
      <w:pPr>
        <w:ind w:firstLine="568"/>
        <w:jc w:val="both"/>
        <w:rPr>
          <w:sz w:val="28"/>
          <w:szCs w:val="28"/>
        </w:rPr>
      </w:pPr>
      <w:r w:rsidRPr="00190EF7">
        <w:rPr>
          <w:sz w:val="28"/>
          <w:szCs w:val="28"/>
        </w:rPr>
        <w:t>Буткеев В.А. - директор Г</w:t>
      </w:r>
      <w:r>
        <w:rPr>
          <w:sz w:val="28"/>
          <w:szCs w:val="28"/>
        </w:rPr>
        <w:t>К</w:t>
      </w:r>
      <w:r w:rsidRPr="00190EF7">
        <w:rPr>
          <w:sz w:val="28"/>
          <w:szCs w:val="28"/>
        </w:rPr>
        <w:t>У "Центр занятости населения Чамзинского муниципального района РМ" (по согласованию);</w:t>
      </w:r>
    </w:p>
    <w:p w:rsidR="00146087" w:rsidRPr="00190EF7" w:rsidRDefault="00146087" w:rsidP="00146087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Трофимчук М.А.- заместитель Г</w:t>
      </w:r>
      <w:r w:rsidRPr="00190EF7">
        <w:rPr>
          <w:sz w:val="28"/>
          <w:szCs w:val="28"/>
        </w:rPr>
        <w:t>лавы администрации городского поселения Чамзинка (по согласованию);</w:t>
      </w:r>
    </w:p>
    <w:p w:rsidR="00146087" w:rsidRDefault="00146087" w:rsidP="00146087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Никина Е.Ф.- заместитель Г</w:t>
      </w:r>
      <w:r w:rsidRPr="00190EF7">
        <w:rPr>
          <w:sz w:val="28"/>
          <w:szCs w:val="28"/>
        </w:rPr>
        <w:t>лавы Комсомольского городского поселения (по согласованию).</w:t>
      </w:r>
      <w:r>
        <w:rPr>
          <w:sz w:val="28"/>
          <w:szCs w:val="28"/>
        </w:rPr>
        <w:t>»</w:t>
      </w:r>
    </w:p>
    <w:p w:rsidR="00146087" w:rsidRDefault="00146087" w:rsidP="00146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Руководителю аппарата А</w:t>
      </w:r>
      <w:r w:rsidRPr="001E7934">
        <w:rPr>
          <w:sz w:val="28"/>
          <w:szCs w:val="28"/>
        </w:rPr>
        <w:t>дминистрации Чамзинского муниципального района довести настоящее постановление до сведения заинтересованных лиц.</w:t>
      </w:r>
    </w:p>
    <w:p w:rsidR="00146087" w:rsidRDefault="00146087" w:rsidP="00146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 в И</w:t>
      </w:r>
      <w:r w:rsidRPr="001E7934">
        <w:rPr>
          <w:sz w:val="28"/>
          <w:szCs w:val="28"/>
        </w:rPr>
        <w:t>нформационном бюллетене Чамзинского муниципального района.</w:t>
      </w:r>
    </w:p>
    <w:p w:rsidR="00146087" w:rsidRDefault="00146087" w:rsidP="00146087">
      <w:pPr>
        <w:ind w:firstLine="708"/>
        <w:jc w:val="both"/>
        <w:rPr>
          <w:sz w:val="28"/>
          <w:szCs w:val="28"/>
        </w:rPr>
      </w:pPr>
    </w:p>
    <w:p w:rsidR="00146087" w:rsidRDefault="00146087" w:rsidP="00146087">
      <w:pPr>
        <w:ind w:firstLine="708"/>
        <w:jc w:val="both"/>
        <w:rPr>
          <w:sz w:val="28"/>
          <w:szCs w:val="28"/>
        </w:rPr>
      </w:pPr>
    </w:p>
    <w:p w:rsidR="00146087" w:rsidRDefault="00146087" w:rsidP="00146087">
      <w:pPr>
        <w:ind w:firstLine="708"/>
        <w:jc w:val="both"/>
        <w:rPr>
          <w:sz w:val="28"/>
          <w:szCs w:val="28"/>
        </w:rPr>
      </w:pPr>
    </w:p>
    <w:p w:rsidR="00146087" w:rsidRDefault="00146087" w:rsidP="0014608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Чамзинского</w:t>
      </w:r>
    </w:p>
    <w:p w:rsidR="00146087" w:rsidRDefault="00146087" w:rsidP="00146087">
      <w:pPr>
        <w:tabs>
          <w:tab w:val="left" w:pos="69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А.Ю.Тюрякин</w:t>
      </w:r>
    </w:p>
    <w:p w:rsidR="00146087" w:rsidRDefault="00146087" w:rsidP="00146087">
      <w:pPr>
        <w:tabs>
          <w:tab w:val="left" w:pos="6948"/>
        </w:tabs>
        <w:jc w:val="both"/>
        <w:rPr>
          <w:sz w:val="28"/>
          <w:szCs w:val="28"/>
        </w:rPr>
      </w:pPr>
    </w:p>
    <w:p w:rsidR="00562D3F" w:rsidRDefault="00562D3F" w:rsidP="00562D3F">
      <w:pPr>
        <w:tabs>
          <w:tab w:val="left" w:pos="4111"/>
          <w:tab w:val="left" w:pos="5954"/>
        </w:tabs>
        <w:jc w:val="center"/>
        <w:rPr>
          <w:rFonts w:eastAsia="Calibri"/>
          <w:sz w:val="28"/>
          <w:szCs w:val="28"/>
        </w:rPr>
      </w:pPr>
    </w:p>
    <w:p w:rsidR="00562D3F" w:rsidRDefault="00562D3F" w:rsidP="00562D3F">
      <w:pPr>
        <w:tabs>
          <w:tab w:val="left" w:pos="4111"/>
          <w:tab w:val="left" w:pos="5954"/>
        </w:tabs>
        <w:jc w:val="center"/>
        <w:rPr>
          <w:rFonts w:eastAsia="Calibri"/>
          <w:sz w:val="28"/>
          <w:szCs w:val="28"/>
        </w:rPr>
      </w:pPr>
    </w:p>
    <w:p w:rsidR="00562D3F" w:rsidRDefault="00562D3F" w:rsidP="00562D3F">
      <w:pPr>
        <w:tabs>
          <w:tab w:val="left" w:pos="4111"/>
          <w:tab w:val="left" w:pos="5954"/>
        </w:tabs>
        <w:jc w:val="center"/>
        <w:rPr>
          <w:rFonts w:eastAsia="Calibri"/>
          <w:sz w:val="28"/>
          <w:szCs w:val="28"/>
        </w:rPr>
      </w:pPr>
    </w:p>
    <w:p w:rsidR="00B5781A" w:rsidRPr="00B5781A" w:rsidRDefault="00B5781A" w:rsidP="00B5781A">
      <w:pPr>
        <w:tabs>
          <w:tab w:val="left" w:pos="4111"/>
          <w:tab w:val="left" w:pos="5954"/>
        </w:tabs>
        <w:jc w:val="center"/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B5781A" w:rsidRPr="00B5781A" w:rsidRDefault="00B5781A" w:rsidP="00B5781A">
      <w:pPr>
        <w:tabs>
          <w:tab w:val="left" w:pos="4111"/>
          <w:tab w:val="left" w:pos="5954"/>
        </w:tabs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                   Администрация  Чамзинского    муниципального  района</w:t>
      </w:r>
    </w:p>
    <w:p w:rsidR="00B5781A" w:rsidRPr="00B5781A" w:rsidRDefault="00B5781A" w:rsidP="00B5781A">
      <w:pPr>
        <w:tabs>
          <w:tab w:val="left" w:pos="4111"/>
          <w:tab w:val="left" w:pos="5954"/>
        </w:tabs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                                               Республики Мордовия</w:t>
      </w:r>
    </w:p>
    <w:p w:rsidR="00B5781A" w:rsidRPr="00B5781A" w:rsidRDefault="00B5781A" w:rsidP="00B5781A">
      <w:pPr>
        <w:tabs>
          <w:tab w:val="left" w:pos="4111"/>
          <w:tab w:val="left" w:pos="5954"/>
        </w:tabs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                                                   </w:t>
      </w:r>
    </w:p>
    <w:p w:rsidR="00B5781A" w:rsidRPr="00B5781A" w:rsidRDefault="00B5781A" w:rsidP="00B5781A">
      <w:pPr>
        <w:tabs>
          <w:tab w:val="left" w:pos="4111"/>
          <w:tab w:val="left" w:pos="5954"/>
        </w:tabs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                                                    ПОСТАНОВЛЕНИЕ</w:t>
      </w:r>
    </w:p>
    <w:p w:rsidR="00B5781A" w:rsidRPr="00B5781A" w:rsidRDefault="00B5781A" w:rsidP="00B5781A">
      <w:pPr>
        <w:tabs>
          <w:tab w:val="left" w:pos="4111"/>
          <w:tab w:val="left" w:pos="5954"/>
        </w:tabs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</w:t>
      </w:r>
    </w:p>
    <w:p w:rsidR="00B5781A" w:rsidRPr="00B5781A" w:rsidRDefault="00B5781A" w:rsidP="00B5781A">
      <w:pPr>
        <w:tabs>
          <w:tab w:val="left" w:pos="4111"/>
          <w:tab w:val="left" w:pos="5954"/>
        </w:tabs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>29.11.2022г.                                  р.п. Чамзинка                                                  № 907</w:t>
      </w:r>
    </w:p>
    <w:p w:rsidR="00B5781A" w:rsidRPr="00B5781A" w:rsidRDefault="00B5781A" w:rsidP="00B5781A">
      <w:pPr>
        <w:tabs>
          <w:tab w:val="left" w:pos="4111"/>
          <w:tab w:val="left" w:pos="5954"/>
        </w:tabs>
        <w:jc w:val="center"/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</w:t>
      </w:r>
    </w:p>
    <w:p w:rsidR="00B5781A" w:rsidRPr="00B5781A" w:rsidRDefault="00B5781A" w:rsidP="00B5781A">
      <w:pPr>
        <w:tabs>
          <w:tab w:val="left" w:pos="4111"/>
          <w:tab w:val="left" w:pos="5954"/>
        </w:tabs>
        <w:jc w:val="center"/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О внесении изменений в постановление Администрации Чамзинского муниципального района от 16.08.2019г. №  615  «Об  утверждении  административного  регламента  предоставления муниципальной  услуги   «Выдача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сервитутов» </w:t>
      </w:r>
    </w:p>
    <w:p w:rsidR="00B5781A" w:rsidRPr="00B5781A" w:rsidRDefault="00B5781A" w:rsidP="00B5781A">
      <w:pPr>
        <w:tabs>
          <w:tab w:val="left" w:pos="4111"/>
          <w:tab w:val="left" w:pos="5954"/>
        </w:tabs>
        <w:jc w:val="center"/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      </w:t>
      </w:r>
    </w:p>
    <w:p w:rsidR="00B5781A" w:rsidRPr="00B5781A" w:rsidRDefault="00B5781A" w:rsidP="00B5781A">
      <w:pPr>
        <w:tabs>
          <w:tab w:val="left" w:pos="4111"/>
          <w:tab w:val="left" w:pos="5954"/>
        </w:tabs>
        <w:jc w:val="both"/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           В целях приведения нормативно-правовых актов органов местного самоуправления Чамзинского муниципального района в соответствие с действующим законодательством Российской Федерации, руководствуясь Постановлением Правительства РФ от 12 ноября 2020 года № 1816,  Постановлением Правительства РФ от 22 сентября 2022 года № 1674,  Постановлением Правительства РФ от 26 октября 2022 года № 1904,  Администрация Чамзинского муниципального района </w:t>
      </w:r>
    </w:p>
    <w:p w:rsidR="00B5781A" w:rsidRPr="00B5781A" w:rsidRDefault="00B5781A" w:rsidP="00B5781A">
      <w:pPr>
        <w:tabs>
          <w:tab w:val="left" w:pos="4111"/>
          <w:tab w:val="left" w:pos="5954"/>
        </w:tabs>
        <w:jc w:val="both"/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                                                  ПОСТАНОВЛЯЕТ:</w:t>
      </w:r>
    </w:p>
    <w:p w:rsidR="00B5781A" w:rsidRPr="00B5781A" w:rsidRDefault="00B5781A" w:rsidP="00B5781A">
      <w:pPr>
        <w:tabs>
          <w:tab w:val="left" w:pos="4111"/>
          <w:tab w:val="left" w:pos="5954"/>
        </w:tabs>
        <w:jc w:val="both"/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   </w:t>
      </w:r>
    </w:p>
    <w:p w:rsidR="00B5781A" w:rsidRPr="00B5781A" w:rsidRDefault="00B5781A" w:rsidP="00B5781A">
      <w:pPr>
        <w:tabs>
          <w:tab w:val="left" w:pos="4111"/>
          <w:tab w:val="left" w:pos="5954"/>
        </w:tabs>
        <w:jc w:val="both"/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       1. Внести изменения в   Административный  регламент  предоставления муниципальной услуги «Выдача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сервитутов», утвержденный  постановлением  Администрации Чамзинского муниципального района от 16.08.2019г. № 615, следующего содержания: </w:t>
      </w:r>
    </w:p>
    <w:p w:rsidR="00B5781A" w:rsidRPr="00B5781A" w:rsidRDefault="00B5781A" w:rsidP="00B5781A">
      <w:pPr>
        <w:tabs>
          <w:tab w:val="left" w:pos="4111"/>
          <w:tab w:val="left" w:pos="5954"/>
        </w:tabs>
        <w:jc w:val="both"/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lastRenderedPageBreak/>
        <w:t xml:space="preserve">        1.1.Дополнить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указанный в пункте 1.4.  раздела 1. Административного регламента подпунктами  31, 32 и 33 следующего содержания:</w:t>
      </w:r>
    </w:p>
    <w:p w:rsidR="00B5781A" w:rsidRPr="00B5781A" w:rsidRDefault="00B5781A" w:rsidP="00B5781A">
      <w:pPr>
        <w:tabs>
          <w:tab w:val="left" w:pos="4111"/>
          <w:tab w:val="left" w:pos="5954"/>
        </w:tabs>
        <w:jc w:val="both"/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>«31.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объектов капитального строительства, а также некапитальные строения, предназначенные для обеспечения потребностей застройщика (мобильные бытовые городки(комплексы производственного быта), офисы продаж)»;</w:t>
      </w:r>
    </w:p>
    <w:p w:rsidR="00B5781A" w:rsidRPr="00B5781A" w:rsidRDefault="00B5781A" w:rsidP="00B5781A">
      <w:pPr>
        <w:tabs>
          <w:tab w:val="left" w:pos="4111"/>
          <w:tab w:val="left" w:pos="5954"/>
        </w:tabs>
        <w:jc w:val="both"/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>«32. Площадки для размещения автомобильных заправочных станций компримированным и (или) сжиженным природным газом (контейнерных, модульных, передвижных автомобильных газовых заправщиков, модулей разгрузки емкостей с транспортных средств компримированным и (или) сжиженным природным газом с таких объектов, а также некапитальных сооружений (мобильные комплексы производственного быта, офисы продаж) с целью обеспечения потребностей служб эксплуатации указанных объектов, для размещения которых не требуется разрешения на строительство»;</w:t>
      </w:r>
    </w:p>
    <w:p w:rsidR="00B5781A" w:rsidRPr="00B5781A" w:rsidRDefault="00B5781A" w:rsidP="00B5781A">
      <w:pPr>
        <w:tabs>
          <w:tab w:val="left" w:pos="4111"/>
          <w:tab w:val="left" w:pos="5954"/>
        </w:tabs>
        <w:jc w:val="both"/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>«33. Мобильные здания, сооружения, предназначенные для пребывания, размещения осужденных, отбывающих наказание в виде принудительных работ, а также работников уголовно-исполнительной системы в целях обеспечения деятельности исправительных центров, изолированных участков, функционирующих как исправительные центры».</w:t>
      </w:r>
    </w:p>
    <w:p w:rsidR="00B5781A" w:rsidRPr="00B5781A" w:rsidRDefault="00B5781A" w:rsidP="00B5781A">
      <w:pPr>
        <w:tabs>
          <w:tab w:val="left" w:pos="4111"/>
          <w:tab w:val="left" w:pos="5954"/>
        </w:tabs>
        <w:jc w:val="both"/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         1.2 Подпункты 4 и 24 в пункте 1.4.  раздела 1. Административного регламента изложить в новой редакции:</w:t>
      </w:r>
    </w:p>
    <w:p w:rsidR="00B5781A" w:rsidRPr="00B5781A" w:rsidRDefault="00B5781A" w:rsidP="00B5781A">
      <w:pPr>
        <w:tabs>
          <w:tab w:val="left" w:pos="4111"/>
          <w:tab w:val="left" w:pos="5954"/>
        </w:tabs>
        <w:jc w:val="both"/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«4.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:rsidR="00B5781A" w:rsidRPr="00B5781A" w:rsidRDefault="00B5781A" w:rsidP="00B5781A">
      <w:pPr>
        <w:tabs>
          <w:tab w:val="left" w:pos="4111"/>
          <w:tab w:val="left" w:pos="5954"/>
        </w:tabs>
        <w:jc w:val="both"/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      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сооружений»;</w:t>
      </w:r>
    </w:p>
    <w:p w:rsidR="00B5781A" w:rsidRPr="00B5781A" w:rsidRDefault="00B5781A" w:rsidP="00B5781A">
      <w:pPr>
        <w:tabs>
          <w:tab w:val="left" w:pos="4111"/>
          <w:tab w:val="left" w:pos="5954"/>
        </w:tabs>
        <w:jc w:val="both"/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«24. Сезонные аттракционы, палатки и лотки, размещаемые в целях организации сезонных ярмарок, на которых осуществляется реализация продуктов питания и сельскохозяйственной продукции». </w:t>
      </w:r>
    </w:p>
    <w:p w:rsidR="00B5781A" w:rsidRPr="00B5781A" w:rsidRDefault="00B5781A" w:rsidP="00B5781A">
      <w:pPr>
        <w:tabs>
          <w:tab w:val="left" w:pos="4111"/>
          <w:tab w:val="left" w:pos="5954"/>
        </w:tabs>
        <w:jc w:val="both"/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         2. 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B5781A" w:rsidRPr="00B5781A" w:rsidRDefault="00B5781A" w:rsidP="00B5781A">
      <w:pPr>
        <w:tabs>
          <w:tab w:val="left" w:pos="4111"/>
          <w:tab w:val="left" w:pos="5954"/>
        </w:tabs>
        <w:jc w:val="both"/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  </w:t>
      </w:r>
    </w:p>
    <w:p w:rsidR="00B5781A" w:rsidRPr="00B5781A" w:rsidRDefault="00B5781A" w:rsidP="00B5781A">
      <w:pPr>
        <w:tabs>
          <w:tab w:val="left" w:pos="4111"/>
          <w:tab w:val="left" w:pos="5954"/>
        </w:tabs>
        <w:jc w:val="both"/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        </w:t>
      </w:r>
    </w:p>
    <w:p w:rsidR="00B5781A" w:rsidRPr="00B5781A" w:rsidRDefault="00B5781A" w:rsidP="00B5781A">
      <w:pPr>
        <w:tabs>
          <w:tab w:val="left" w:pos="4111"/>
          <w:tab w:val="left" w:pos="5954"/>
        </w:tabs>
        <w:jc w:val="both"/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>И.о. Главы  Чамзинского</w:t>
      </w:r>
    </w:p>
    <w:p w:rsidR="00B5781A" w:rsidRPr="00B5781A" w:rsidRDefault="00B5781A" w:rsidP="00B5781A">
      <w:pPr>
        <w:tabs>
          <w:tab w:val="left" w:pos="4111"/>
          <w:tab w:val="left" w:pos="5954"/>
        </w:tabs>
        <w:jc w:val="both"/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муниципального района                                                                          А.Ю. Тюрякин                                                                      </w:t>
      </w:r>
    </w:p>
    <w:p w:rsidR="00B5781A" w:rsidRPr="00B5781A" w:rsidRDefault="00B5781A" w:rsidP="00B5781A">
      <w:pPr>
        <w:tabs>
          <w:tab w:val="left" w:pos="4111"/>
          <w:tab w:val="left" w:pos="5954"/>
        </w:tabs>
        <w:jc w:val="center"/>
        <w:rPr>
          <w:rFonts w:eastAsia="Calibri"/>
          <w:sz w:val="28"/>
          <w:szCs w:val="28"/>
        </w:rPr>
      </w:pPr>
    </w:p>
    <w:p w:rsidR="00B5781A" w:rsidRPr="00B5781A" w:rsidRDefault="00B5781A" w:rsidP="00B5781A">
      <w:pPr>
        <w:tabs>
          <w:tab w:val="left" w:pos="4111"/>
          <w:tab w:val="left" w:pos="5954"/>
        </w:tabs>
        <w:jc w:val="center"/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</w:t>
      </w:r>
    </w:p>
    <w:p w:rsidR="00B5781A" w:rsidRDefault="00B5781A" w:rsidP="00562D3F">
      <w:pPr>
        <w:tabs>
          <w:tab w:val="left" w:pos="4111"/>
          <w:tab w:val="left" w:pos="5954"/>
        </w:tabs>
        <w:jc w:val="center"/>
        <w:rPr>
          <w:rFonts w:eastAsia="Calibri"/>
          <w:sz w:val="28"/>
          <w:szCs w:val="28"/>
        </w:rPr>
      </w:pPr>
    </w:p>
    <w:p w:rsidR="00562D3F" w:rsidRDefault="00562D3F" w:rsidP="00562D3F">
      <w:pPr>
        <w:tabs>
          <w:tab w:val="left" w:pos="4111"/>
          <w:tab w:val="left" w:pos="5954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Чамзинского муниципального района</w:t>
      </w:r>
    </w:p>
    <w:p w:rsidR="00562D3F" w:rsidRDefault="00562D3F" w:rsidP="00562D3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Республики Мордовия</w:t>
      </w:r>
    </w:p>
    <w:p w:rsidR="00562D3F" w:rsidRDefault="00562D3F" w:rsidP="00562D3F">
      <w:pPr>
        <w:jc w:val="center"/>
        <w:rPr>
          <w:rFonts w:eastAsia="Calibri"/>
          <w:sz w:val="28"/>
          <w:szCs w:val="28"/>
        </w:rPr>
      </w:pPr>
    </w:p>
    <w:p w:rsidR="00562D3F" w:rsidRDefault="00562D3F" w:rsidP="00562D3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562D3F" w:rsidRDefault="00562D3F" w:rsidP="00562D3F">
      <w:pPr>
        <w:tabs>
          <w:tab w:val="center" w:pos="4950"/>
        </w:tabs>
        <w:rPr>
          <w:rFonts w:eastAsia="Calibri"/>
          <w:sz w:val="28"/>
          <w:szCs w:val="28"/>
        </w:rPr>
      </w:pPr>
    </w:p>
    <w:p w:rsidR="00562D3F" w:rsidRPr="00273359" w:rsidRDefault="00562D3F" w:rsidP="00562D3F">
      <w:pPr>
        <w:tabs>
          <w:tab w:val="center" w:pos="4950"/>
        </w:tabs>
        <w:rPr>
          <w:rFonts w:eastAsia="Calibri"/>
          <w:b/>
          <w:bCs/>
          <w:sz w:val="28"/>
          <w:szCs w:val="28"/>
        </w:rPr>
      </w:pPr>
      <w:r w:rsidRPr="00273359">
        <w:rPr>
          <w:rFonts w:eastAsia="Calibri"/>
          <w:b/>
          <w:bCs/>
          <w:sz w:val="28"/>
          <w:szCs w:val="28"/>
        </w:rPr>
        <w:t xml:space="preserve">« 29 »   ноября   2022 г.                                                                                               №913 </w:t>
      </w:r>
    </w:p>
    <w:p w:rsidR="00562D3F" w:rsidRDefault="00562D3F" w:rsidP="00562D3F">
      <w:pPr>
        <w:tabs>
          <w:tab w:val="center" w:pos="4950"/>
        </w:tabs>
        <w:jc w:val="center"/>
        <w:rPr>
          <w:rFonts w:eastAsia="Calibri"/>
          <w:sz w:val="28"/>
          <w:szCs w:val="28"/>
        </w:rPr>
      </w:pPr>
    </w:p>
    <w:p w:rsidR="00562D3F" w:rsidRDefault="00562D3F" w:rsidP="00562D3F">
      <w:pPr>
        <w:tabs>
          <w:tab w:val="center" w:pos="495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рп.Чамзинка</w:t>
      </w:r>
    </w:p>
    <w:p w:rsidR="00562D3F" w:rsidRDefault="00562D3F" w:rsidP="00562D3F">
      <w:pPr>
        <w:tabs>
          <w:tab w:val="center" w:pos="4950"/>
        </w:tabs>
        <w:jc w:val="center"/>
        <w:rPr>
          <w:rFonts w:eastAsia="Calibri"/>
          <w:sz w:val="28"/>
          <w:szCs w:val="28"/>
        </w:rPr>
      </w:pPr>
    </w:p>
    <w:p w:rsidR="00562D3F" w:rsidRDefault="00562D3F" w:rsidP="00562D3F">
      <w:pPr>
        <w:jc w:val="center"/>
        <w:rPr>
          <w:rFonts w:eastAsia="Calibri"/>
          <w:sz w:val="28"/>
          <w:szCs w:val="28"/>
        </w:rPr>
      </w:pPr>
    </w:p>
    <w:p w:rsidR="00562D3F" w:rsidRPr="00962A47" w:rsidRDefault="00562D3F" w:rsidP="00562D3F">
      <w:pPr>
        <w:jc w:val="center"/>
        <w:rPr>
          <w:rFonts w:eastAsia="Calibri"/>
          <w:b/>
          <w:bCs/>
          <w:sz w:val="28"/>
          <w:szCs w:val="28"/>
        </w:rPr>
      </w:pPr>
      <w:r w:rsidRPr="00962A47">
        <w:rPr>
          <w:rFonts w:eastAsia="Calibri"/>
          <w:b/>
          <w:bCs/>
          <w:sz w:val="28"/>
          <w:szCs w:val="28"/>
        </w:rPr>
        <w:t>О внесении изменений в муниципальную программу «Укрепление общественного порядка и обеспечение общественной безопасности в Чамзинском муниципальном районе», утвержденную постановлением администрации Чамзинского муниципального района Республики Мордовия от 31.08.2015 года №749</w:t>
      </w:r>
    </w:p>
    <w:p w:rsidR="00562D3F" w:rsidRDefault="00562D3F" w:rsidP="00562D3F">
      <w:pPr>
        <w:jc w:val="center"/>
        <w:rPr>
          <w:rFonts w:eastAsia="Calibri"/>
          <w:sz w:val="28"/>
          <w:szCs w:val="28"/>
        </w:rPr>
      </w:pPr>
    </w:p>
    <w:p w:rsidR="00562D3F" w:rsidRDefault="00562D3F" w:rsidP="00562D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В соответствии со ст.179 Бюджетного кодекса Российской Федерации, в целях обеспечения качественного управления муниципальными финансами в Чамзинском муниципальном районе Республики Мордовия, Администрация Чамзинского муниципального района </w:t>
      </w:r>
    </w:p>
    <w:p w:rsidR="00562D3F" w:rsidRDefault="00562D3F" w:rsidP="00562D3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ПОСТАНОВЛЯЕТ:</w:t>
      </w:r>
    </w:p>
    <w:p w:rsidR="00562D3F" w:rsidRDefault="00562D3F" w:rsidP="00562D3F">
      <w:pPr>
        <w:jc w:val="center"/>
        <w:rPr>
          <w:rFonts w:eastAsia="Calibri"/>
          <w:sz w:val="28"/>
          <w:szCs w:val="28"/>
        </w:rPr>
      </w:pPr>
    </w:p>
    <w:p w:rsidR="00562D3F" w:rsidRDefault="00562D3F" w:rsidP="00562D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1. Внести в муниципальную программу «Укрепление общественного порядка и обеспечение общественной безопасности в Чамзинском муниципальном районе», утвержденную постановлением администрации Чамзинского муниципального района Республики Мордовия от 31.08.2015 года №749, изменения следующего содержания:</w:t>
      </w:r>
    </w:p>
    <w:p w:rsidR="00562D3F" w:rsidRDefault="00562D3F" w:rsidP="00562D3F">
      <w:pPr>
        <w:tabs>
          <w:tab w:val="left" w:pos="284"/>
        </w:tabs>
        <w:jc w:val="both"/>
      </w:pPr>
      <w:r>
        <w:rPr>
          <w:rFonts w:eastAsia="Calibri"/>
          <w:sz w:val="28"/>
          <w:szCs w:val="28"/>
        </w:rPr>
        <w:t xml:space="preserve">      1.1.  Раздел «Объемы и источники финансирования» паспорта Программы изложить в следующей редакции:</w:t>
      </w:r>
    </w:p>
    <w:tbl>
      <w:tblPr>
        <w:tblW w:w="0" w:type="auto"/>
        <w:tblInd w:w="-25" w:type="dxa"/>
        <w:tblLayout w:type="fixed"/>
        <w:tblLook w:val="04A0"/>
      </w:tblPr>
      <w:tblGrid>
        <w:gridCol w:w="2943"/>
        <w:gridCol w:w="7223"/>
      </w:tblGrid>
      <w:tr w:rsidR="00562D3F" w:rsidTr="00867EB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D3F" w:rsidRDefault="00562D3F" w:rsidP="00867EB7">
            <w:r>
              <w:t>Объемы и источники финансирования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D3F" w:rsidRDefault="00562D3F" w:rsidP="00867EB7">
            <w:r>
              <w:t>Общий объем финансирования Программы составляет 21742 тыс. рублей, в том числе:</w:t>
            </w:r>
          </w:p>
          <w:p w:rsidR="00562D3F" w:rsidRDefault="00562D3F" w:rsidP="00867EB7">
            <w:r>
              <w:t>За счет средств районного бюджета Чамзинского муниципального района Республики Мордовия:</w:t>
            </w:r>
          </w:p>
          <w:p w:rsidR="00562D3F" w:rsidRDefault="00562D3F" w:rsidP="00867EB7">
            <w:r>
              <w:t>2016 год – 1221,7тыс. рублей;</w:t>
            </w:r>
          </w:p>
          <w:p w:rsidR="00562D3F" w:rsidRDefault="00562D3F" w:rsidP="00867EB7">
            <w:r>
              <w:t>2017 год -  1314,3тыс. рублей;</w:t>
            </w:r>
          </w:p>
          <w:p w:rsidR="00562D3F" w:rsidRDefault="00562D3F" w:rsidP="00867EB7">
            <w:r>
              <w:t>2018 год -  1378,8тыс. рублей;</w:t>
            </w:r>
          </w:p>
          <w:p w:rsidR="00562D3F" w:rsidRDefault="00562D3F" w:rsidP="00867EB7">
            <w:r>
              <w:t>2019 год -  1266,0тыс. рублей;</w:t>
            </w:r>
          </w:p>
          <w:p w:rsidR="00562D3F" w:rsidRDefault="00562D3F" w:rsidP="00867EB7">
            <w:r>
              <w:t>2020 год -  1527,9тыс. рублей;</w:t>
            </w:r>
          </w:p>
          <w:p w:rsidR="00562D3F" w:rsidRDefault="00562D3F" w:rsidP="00867EB7">
            <w:r>
              <w:t>2021 год -  1426,7тыс. рублей;</w:t>
            </w:r>
          </w:p>
          <w:p w:rsidR="00562D3F" w:rsidRDefault="00562D3F" w:rsidP="00867EB7">
            <w:r>
              <w:t>2022 год – 1544,2 тыс. рублей;</w:t>
            </w:r>
          </w:p>
          <w:p w:rsidR="00562D3F" w:rsidRDefault="00562D3F" w:rsidP="00867EB7">
            <w:r>
              <w:t>2023 год – 1335,7 тыс. рублей;</w:t>
            </w:r>
          </w:p>
          <w:p w:rsidR="00562D3F" w:rsidRDefault="00562D3F" w:rsidP="00867EB7">
            <w:r>
              <w:t>2024 год – 1337,8 тыс. рублей;</w:t>
            </w:r>
          </w:p>
          <w:p w:rsidR="00562D3F" w:rsidRDefault="00562D3F" w:rsidP="00867EB7">
            <w:r>
              <w:t>2025 год – 1339,9тыс. рублей;</w:t>
            </w:r>
          </w:p>
          <w:p w:rsidR="00562D3F" w:rsidRDefault="00562D3F" w:rsidP="00867EB7">
            <w:r>
              <w:lastRenderedPageBreak/>
              <w:t>Всего:    -   13693 тыс. рублей</w:t>
            </w:r>
          </w:p>
          <w:p w:rsidR="00562D3F" w:rsidRDefault="00562D3F" w:rsidP="00867EB7">
            <w:r>
              <w:t>За счет средств республиканского бюджета Чамзинского муниципального района Республики Мордовия:</w:t>
            </w:r>
          </w:p>
          <w:p w:rsidR="00562D3F" w:rsidRDefault="00562D3F" w:rsidP="00867EB7">
            <w:r>
              <w:t>2016 год – 0 тыс. рублей;</w:t>
            </w:r>
          </w:p>
          <w:p w:rsidR="00562D3F" w:rsidRDefault="00562D3F" w:rsidP="00867EB7">
            <w:r>
              <w:t>2017 год - 615,4 тыс. рублей;</w:t>
            </w:r>
          </w:p>
          <w:p w:rsidR="00562D3F" w:rsidRDefault="00562D3F" w:rsidP="00867EB7">
            <w:r>
              <w:t>2018 год – 645,2 тыс. рублей;</w:t>
            </w:r>
          </w:p>
          <w:p w:rsidR="00562D3F" w:rsidRDefault="00562D3F" w:rsidP="00867EB7">
            <w:r>
              <w:t>2019 год -  521,8 тыс. рублей;</w:t>
            </w:r>
          </w:p>
          <w:p w:rsidR="00562D3F" w:rsidRDefault="00562D3F" w:rsidP="00867EB7">
            <w:r>
              <w:t>2020 год -  690,3 тыс. рублей;</w:t>
            </w:r>
          </w:p>
          <w:p w:rsidR="00562D3F" w:rsidRDefault="00562D3F" w:rsidP="00867EB7">
            <w:r>
              <w:t>2021 год -  716,5 тыс. рублей;</w:t>
            </w:r>
          </w:p>
          <w:p w:rsidR="00562D3F" w:rsidRDefault="00562D3F" w:rsidP="00867EB7">
            <w:r>
              <w:t>2022 год – 714,2 тыс. рублей;</w:t>
            </w:r>
          </w:p>
          <w:p w:rsidR="00562D3F" w:rsidRDefault="00562D3F" w:rsidP="00867EB7">
            <w:r>
              <w:t>2023 год – 714,7 тыс. рублей;</w:t>
            </w:r>
          </w:p>
          <w:p w:rsidR="00562D3F" w:rsidRDefault="00562D3F" w:rsidP="00867EB7">
            <w:r>
              <w:t>2024 год – 715,2 тыс. рублей;</w:t>
            </w:r>
          </w:p>
          <w:p w:rsidR="00562D3F" w:rsidRDefault="00562D3F" w:rsidP="00867EB7">
            <w:r>
              <w:t>2025 год – 715,7 тыс. рублей;</w:t>
            </w:r>
          </w:p>
          <w:p w:rsidR="00562D3F" w:rsidRDefault="00562D3F" w:rsidP="00867EB7">
            <w:r>
              <w:t>Всего:     -  6049 тыс. рублей.</w:t>
            </w:r>
          </w:p>
          <w:p w:rsidR="00562D3F" w:rsidRDefault="00562D3F" w:rsidP="00867EB7">
            <w:r>
              <w:t>За счет средств бюджета городских поселений Чамзинского муниципального района Республики Мордовия:</w:t>
            </w:r>
          </w:p>
          <w:p w:rsidR="00562D3F" w:rsidRDefault="00562D3F" w:rsidP="00867EB7">
            <w:pPr>
              <w:jc w:val="both"/>
            </w:pPr>
            <w:r>
              <w:t xml:space="preserve"> 2016 год – 200,0 тыс. рублей;</w:t>
            </w:r>
          </w:p>
          <w:p w:rsidR="00562D3F" w:rsidRDefault="00562D3F" w:rsidP="00867EB7">
            <w:pPr>
              <w:jc w:val="both"/>
            </w:pPr>
            <w:r>
              <w:t xml:space="preserve"> 2017 год – 200,0 тыс. рублей;</w:t>
            </w:r>
          </w:p>
          <w:p w:rsidR="00562D3F" w:rsidRDefault="00562D3F" w:rsidP="00867EB7">
            <w:pPr>
              <w:jc w:val="both"/>
            </w:pPr>
            <w:r>
              <w:t xml:space="preserve"> 2018 год – 200,0 тыс. рублей;</w:t>
            </w:r>
          </w:p>
          <w:p w:rsidR="00562D3F" w:rsidRDefault="00562D3F" w:rsidP="00867EB7">
            <w:pPr>
              <w:jc w:val="both"/>
            </w:pPr>
            <w:r>
              <w:t xml:space="preserve"> 2019 год – 200,0 тыс. рублей;</w:t>
            </w:r>
          </w:p>
          <w:p w:rsidR="00562D3F" w:rsidRDefault="00562D3F" w:rsidP="00867EB7">
            <w:pPr>
              <w:jc w:val="both"/>
            </w:pPr>
            <w:r>
              <w:t xml:space="preserve"> 2020 год – 200,0 тыс. рублей;</w:t>
            </w:r>
          </w:p>
          <w:p w:rsidR="00562D3F" w:rsidRDefault="00562D3F" w:rsidP="00867EB7">
            <w:pPr>
              <w:jc w:val="both"/>
            </w:pPr>
            <w:r>
              <w:t xml:space="preserve"> 2021 год – 200,0 тыс. рублей;</w:t>
            </w:r>
          </w:p>
          <w:p w:rsidR="00562D3F" w:rsidRDefault="00562D3F" w:rsidP="00867EB7">
            <w:pPr>
              <w:jc w:val="both"/>
            </w:pPr>
            <w:r>
              <w:t xml:space="preserve"> 2022 год – 200,0 тыс. рублей;</w:t>
            </w:r>
          </w:p>
          <w:p w:rsidR="00562D3F" w:rsidRDefault="00562D3F" w:rsidP="00867EB7">
            <w:pPr>
              <w:jc w:val="both"/>
            </w:pPr>
            <w:r>
              <w:t xml:space="preserve"> 2023 год – 200,0 тыс. рублей;</w:t>
            </w:r>
          </w:p>
          <w:p w:rsidR="00562D3F" w:rsidRDefault="00562D3F" w:rsidP="00867EB7">
            <w:pPr>
              <w:jc w:val="both"/>
            </w:pPr>
            <w:r>
              <w:t xml:space="preserve"> 2024 год – 200,0 тыс. рублей</w:t>
            </w:r>
          </w:p>
          <w:p w:rsidR="00562D3F" w:rsidRDefault="00562D3F" w:rsidP="00867EB7">
            <w:pPr>
              <w:jc w:val="both"/>
            </w:pPr>
            <w:r>
              <w:t xml:space="preserve"> 2025 год – 200,0 тыс. рублей</w:t>
            </w:r>
          </w:p>
          <w:p w:rsidR="00562D3F" w:rsidRDefault="00562D3F" w:rsidP="00867EB7">
            <w:r>
              <w:t>Всего:      - 2000,0 тыс. рублей.</w:t>
            </w:r>
          </w:p>
        </w:tc>
      </w:tr>
    </w:tbl>
    <w:p w:rsidR="00562D3F" w:rsidRDefault="00562D3F" w:rsidP="00562D3F"/>
    <w:p w:rsidR="00562D3F" w:rsidRDefault="00562D3F" w:rsidP="00562D3F">
      <w:pPr>
        <w:jc w:val="both"/>
      </w:pPr>
      <w:r>
        <w:rPr>
          <w:sz w:val="28"/>
          <w:szCs w:val="28"/>
        </w:rPr>
        <w:t xml:space="preserve">        1.2.  Раздел «Ресурсное обеспечение программ» паспорта Программы изложить в следующей редакции: </w:t>
      </w:r>
    </w:p>
    <w:p w:rsidR="00562D3F" w:rsidRDefault="00562D3F" w:rsidP="00562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Программы осуществляется за счет средств районного бюджета Чамзинского муниципального района Республики Мордовия, средств республиканского бюджета Республики Мордовия и средств, предусмотренных бюджетами городских поселений Чамзинского муниципального района Республики Мордовия:</w:t>
      </w:r>
    </w:p>
    <w:p w:rsidR="00562D3F" w:rsidRDefault="00562D3F" w:rsidP="00562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районного бюджета Чамзинского муниципального района Республики Мордовия, необходимых на финансирование мероприятий Программы, составляет</w:t>
      </w:r>
      <w:r>
        <w:t xml:space="preserve"> </w:t>
      </w:r>
      <w:r>
        <w:rPr>
          <w:sz w:val="28"/>
          <w:szCs w:val="28"/>
        </w:rPr>
        <w:t>13693  тыс. рублей,  в том числе:</w:t>
      </w:r>
    </w:p>
    <w:p w:rsidR="00562D3F" w:rsidRDefault="00562D3F" w:rsidP="00562D3F">
      <w:r>
        <w:t>2016 год – 1221,7тыс. рублей;</w:t>
      </w:r>
    </w:p>
    <w:p w:rsidR="00562D3F" w:rsidRDefault="00562D3F" w:rsidP="00562D3F">
      <w:r>
        <w:t>2017 год -  1314,3тыс. рублей;</w:t>
      </w:r>
    </w:p>
    <w:p w:rsidR="00562D3F" w:rsidRDefault="00562D3F" w:rsidP="00562D3F">
      <w:r>
        <w:t>2018 год -  1378,8тыс. рублей;</w:t>
      </w:r>
    </w:p>
    <w:p w:rsidR="00562D3F" w:rsidRDefault="00562D3F" w:rsidP="00562D3F">
      <w:r>
        <w:t>2019 год -  1266,0тыс. рублей;</w:t>
      </w:r>
    </w:p>
    <w:p w:rsidR="00562D3F" w:rsidRDefault="00562D3F" w:rsidP="00562D3F">
      <w:r>
        <w:t>2020 год -  1527,9тыс. рублей;</w:t>
      </w:r>
    </w:p>
    <w:p w:rsidR="00562D3F" w:rsidRDefault="00562D3F" w:rsidP="00562D3F">
      <w:r>
        <w:t>2021 год -  1426,7тыс. рублей;</w:t>
      </w:r>
    </w:p>
    <w:p w:rsidR="00562D3F" w:rsidRDefault="00562D3F" w:rsidP="00562D3F">
      <w:r>
        <w:t>2022 год – 1544,2 тыс. рублей;</w:t>
      </w:r>
    </w:p>
    <w:p w:rsidR="00562D3F" w:rsidRDefault="00562D3F" w:rsidP="00562D3F">
      <w:r>
        <w:t>2023 год – 1335,7 тыс. рублей;</w:t>
      </w:r>
    </w:p>
    <w:p w:rsidR="00562D3F" w:rsidRDefault="00562D3F" w:rsidP="00562D3F">
      <w:r>
        <w:t>2024 год – 1337,8 тыс. рублей;</w:t>
      </w:r>
    </w:p>
    <w:p w:rsidR="00562D3F" w:rsidRDefault="00562D3F" w:rsidP="00562D3F">
      <w:r>
        <w:t>2025 год – 1339,9тыс. рублей;</w:t>
      </w:r>
    </w:p>
    <w:p w:rsidR="00562D3F" w:rsidRDefault="00562D3F" w:rsidP="00562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средств республиканского бюджета Республики Мордовия необходимых на финансирование мероприятий Программы, составляет 6049 тыс. рублей, в том числе:</w:t>
      </w:r>
    </w:p>
    <w:p w:rsidR="00562D3F" w:rsidRDefault="00562D3F" w:rsidP="00562D3F">
      <w:r>
        <w:t>2016 год – 0 тыс. рублей;</w:t>
      </w:r>
    </w:p>
    <w:p w:rsidR="00562D3F" w:rsidRDefault="00562D3F" w:rsidP="00562D3F">
      <w:r>
        <w:t>2017 год - 615,4 тыс. рублей;</w:t>
      </w:r>
    </w:p>
    <w:p w:rsidR="00562D3F" w:rsidRDefault="00562D3F" w:rsidP="00562D3F">
      <w:r>
        <w:t>2018 год – 645,2 тыс. рублей;</w:t>
      </w:r>
    </w:p>
    <w:p w:rsidR="00562D3F" w:rsidRDefault="00562D3F" w:rsidP="00562D3F">
      <w:r>
        <w:t>2019 год -  521,8 тыс. рублей;</w:t>
      </w:r>
    </w:p>
    <w:p w:rsidR="00562D3F" w:rsidRDefault="00562D3F" w:rsidP="00562D3F">
      <w:r>
        <w:t>2020 год -  690,3 тыс. рублей;</w:t>
      </w:r>
    </w:p>
    <w:p w:rsidR="00562D3F" w:rsidRDefault="00562D3F" w:rsidP="00562D3F">
      <w:r>
        <w:t>2021 год -  716,5 тыс. рублей;</w:t>
      </w:r>
    </w:p>
    <w:p w:rsidR="00562D3F" w:rsidRDefault="00562D3F" w:rsidP="00562D3F">
      <w:r>
        <w:t>2022 год – 714,2 тыс. рублей;</w:t>
      </w:r>
    </w:p>
    <w:p w:rsidR="00562D3F" w:rsidRDefault="00562D3F" w:rsidP="00562D3F">
      <w:r>
        <w:t>2023 год – 714,7 тыс. рублей;</w:t>
      </w:r>
    </w:p>
    <w:p w:rsidR="00562D3F" w:rsidRDefault="00562D3F" w:rsidP="00562D3F">
      <w:r>
        <w:t>2024 год – 715,2 тыс. рублей;</w:t>
      </w:r>
    </w:p>
    <w:p w:rsidR="00562D3F" w:rsidRDefault="00562D3F" w:rsidP="00562D3F">
      <w:r>
        <w:t>2025 год – 715,7 тыс. рублей;</w:t>
      </w:r>
    </w:p>
    <w:p w:rsidR="00562D3F" w:rsidRDefault="00562D3F" w:rsidP="00562D3F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Объем средств, предусмотренных бюджета городских поселений Чамзинского муниципального района Республики Мордовия на финансирование мероприятий Программы, составляет 2000,0 тыс. рублей, в том числе:</w:t>
      </w:r>
    </w:p>
    <w:p w:rsidR="00562D3F" w:rsidRDefault="00562D3F" w:rsidP="00562D3F">
      <w:pPr>
        <w:jc w:val="both"/>
      </w:pPr>
      <w:r>
        <w:t xml:space="preserve"> 2016 год – 200,0 тыс. рублей;</w:t>
      </w:r>
    </w:p>
    <w:p w:rsidR="00562D3F" w:rsidRDefault="00562D3F" w:rsidP="00562D3F">
      <w:pPr>
        <w:jc w:val="both"/>
      </w:pPr>
      <w:r>
        <w:t xml:space="preserve"> 2017 год – 200,0 тыс. рублей;</w:t>
      </w:r>
    </w:p>
    <w:p w:rsidR="00562D3F" w:rsidRDefault="00562D3F" w:rsidP="00562D3F">
      <w:pPr>
        <w:jc w:val="both"/>
      </w:pPr>
      <w:r>
        <w:t xml:space="preserve"> 2018 год – 200,0 тыс. рублей;</w:t>
      </w:r>
    </w:p>
    <w:p w:rsidR="00562D3F" w:rsidRDefault="00562D3F" w:rsidP="00562D3F">
      <w:pPr>
        <w:jc w:val="both"/>
      </w:pPr>
      <w:r>
        <w:t xml:space="preserve"> 2019 год – 200,0 тыс. рублей;</w:t>
      </w:r>
    </w:p>
    <w:p w:rsidR="00562D3F" w:rsidRDefault="00562D3F" w:rsidP="00562D3F">
      <w:pPr>
        <w:jc w:val="both"/>
      </w:pPr>
      <w:r>
        <w:t xml:space="preserve"> 2020 год – 200,0 тыс. рублей;</w:t>
      </w:r>
    </w:p>
    <w:p w:rsidR="00562D3F" w:rsidRDefault="00562D3F" w:rsidP="00562D3F">
      <w:pPr>
        <w:jc w:val="both"/>
      </w:pPr>
      <w:r>
        <w:t xml:space="preserve"> 2021 год – 200,0 тыс. рублей;</w:t>
      </w:r>
    </w:p>
    <w:p w:rsidR="00562D3F" w:rsidRDefault="00562D3F" w:rsidP="00562D3F">
      <w:pPr>
        <w:jc w:val="both"/>
      </w:pPr>
      <w:r>
        <w:t xml:space="preserve"> 2022 год – 200,0 тыс. рублей;</w:t>
      </w:r>
    </w:p>
    <w:p w:rsidR="00562D3F" w:rsidRDefault="00562D3F" w:rsidP="00562D3F">
      <w:pPr>
        <w:jc w:val="both"/>
      </w:pPr>
      <w:r>
        <w:t xml:space="preserve"> 2023 год – 200,0 тыс. рублей;</w:t>
      </w:r>
    </w:p>
    <w:p w:rsidR="00562D3F" w:rsidRDefault="00562D3F" w:rsidP="00562D3F">
      <w:pPr>
        <w:jc w:val="both"/>
      </w:pPr>
      <w:r>
        <w:t xml:space="preserve"> 2024 год – 200,0 тыс. рублей;</w:t>
      </w:r>
    </w:p>
    <w:p w:rsidR="00562D3F" w:rsidRDefault="00562D3F" w:rsidP="00562D3F">
      <w:pPr>
        <w:jc w:val="both"/>
      </w:pPr>
      <w:r>
        <w:t xml:space="preserve"> 2025 год – 200,0 тыс. рублей</w:t>
      </w:r>
    </w:p>
    <w:p w:rsidR="00562D3F" w:rsidRDefault="00562D3F" w:rsidP="00562D3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Объем средств на реализацию Программы является прогнозируемым и будет ежегодно уточняться в соответствии с возможностями бюджета Чамзинского муниципального района.</w:t>
      </w:r>
    </w:p>
    <w:p w:rsidR="00562D3F" w:rsidRDefault="00562D3F" w:rsidP="00562D3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1.3 Приложение к муниципальной программе </w:t>
      </w:r>
      <w:r>
        <w:rPr>
          <w:rFonts w:eastAsia="Calibri"/>
          <w:sz w:val="28"/>
          <w:szCs w:val="28"/>
        </w:rPr>
        <w:t>«Укрепление общественного порядка и обеспечение общественной безопасности в Чамзинском муниципальном районе» изложить в новой редакции (прилагается).</w:t>
      </w:r>
    </w:p>
    <w:p w:rsidR="00562D3F" w:rsidRDefault="00562D3F" w:rsidP="00562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вступает в силу после дня его официального опубликования в Информационном бюллетене Чамзинского муниципального района РМ.</w:t>
      </w:r>
    </w:p>
    <w:p w:rsidR="00562D3F" w:rsidRDefault="00562D3F" w:rsidP="00562D3F">
      <w:pPr>
        <w:tabs>
          <w:tab w:val="left" w:pos="2835"/>
        </w:tabs>
        <w:jc w:val="both"/>
        <w:rPr>
          <w:sz w:val="28"/>
          <w:szCs w:val="28"/>
        </w:rPr>
      </w:pPr>
    </w:p>
    <w:p w:rsidR="00562D3F" w:rsidRDefault="00562D3F" w:rsidP="00562D3F">
      <w:pPr>
        <w:tabs>
          <w:tab w:val="left" w:pos="2835"/>
        </w:tabs>
        <w:jc w:val="both"/>
        <w:rPr>
          <w:sz w:val="28"/>
          <w:szCs w:val="28"/>
        </w:rPr>
      </w:pPr>
    </w:p>
    <w:p w:rsidR="00562D3F" w:rsidRPr="00CC1571" w:rsidRDefault="00562D3F" w:rsidP="00562D3F">
      <w:pPr>
        <w:tabs>
          <w:tab w:val="left" w:pos="283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И.о </w:t>
      </w:r>
      <w:r w:rsidRPr="00CC1571">
        <w:rPr>
          <w:b/>
          <w:bCs/>
          <w:sz w:val="28"/>
          <w:szCs w:val="28"/>
        </w:rPr>
        <w:t>Глав</w:t>
      </w:r>
      <w:r>
        <w:rPr>
          <w:b/>
          <w:bCs/>
          <w:sz w:val="28"/>
          <w:szCs w:val="28"/>
        </w:rPr>
        <w:t>ы</w:t>
      </w:r>
      <w:r w:rsidRPr="00CC1571">
        <w:rPr>
          <w:b/>
          <w:bCs/>
          <w:sz w:val="28"/>
          <w:szCs w:val="28"/>
        </w:rPr>
        <w:t xml:space="preserve"> Чамзинского</w:t>
      </w:r>
    </w:p>
    <w:p w:rsidR="00B024D6" w:rsidRDefault="00562D3F" w:rsidP="00562D3F">
      <w:pPr>
        <w:tabs>
          <w:tab w:val="left" w:pos="4678"/>
          <w:tab w:val="left" w:pos="6521"/>
        </w:tabs>
        <w:rPr>
          <w:sz w:val="28"/>
          <w:szCs w:val="28"/>
        </w:rPr>
        <w:sectPr w:rsidR="00B024D6" w:rsidSect="00562D3F">
          <w:type w:val="continuous"/>
          <w:pgSz w:w="11906" w:h="16838"/>
          <w:pgMar w:top="1134" w:right="567" w:bottom="1134" w:left="1134" w:header="720" w:footer="720" w:gutter="0"/>
          <w:cols w:space="720"/>
          <w:docGrid w:linePitch="600" w:charSpace="32768"/>
        </w:sectPr>
      </w:pPr>
      <w:r w:rsidRPr="00CC1571">
        <w:rPr>
          <w:b/>
          <w:bCs/>
          <w:sz w:val="28"/>
          <w:szCs w:val="28"/>
        </w:rPr>
        <w:t xml:space="preserve">муниципального района                         </w:t>
      </w:r>
      <w:r>
        <w:rPr>
          <w:b/>
          <w:bCs/>
          <w:sz w:val="28"/>
          <w:szCs w:val="28"/>
        </w:rPr>
        <w:t xml:space="preserve">    </w:t>
      </w:r>
      <w:r w:rsidRPr="00CC1571">
        <w:rPr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t xml:space="preserve"> А.Ю. Тюрякин </w:t>
      </w:r>
      <w:r>
        <w:rPr>
          <w:sz w:val="28"/>
          <w:szCs w:val="28"/>
        </w:rPr>
        <w:t xml:space="preserve"> </w:t>
      </w:r>
    </w:p>
    <w:p w:rsidR="00562D3F" w:rsidRDefault="00562D3F" w:rsidP="00562D3F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Приложение</w:t>
      </w:r>
    </w:p>
    <w:p w:rsidR="00562D3F" w:rsidRDefault="00562D3F" w:rsidP="00562D3F">
      <w:pPr>
        <w:ind w:left="3330"/>
        <w:jc w:val="right"/>
        <w:rPr>
          <w:sz w:val="28"/>
          <w:szCs w:val="28"/>
        </w:rPr>
      </w:pPr>
      <w:r>
        <w:t>к муниципальной программе «Укрепление общественного порядка и обеспечение общественной безопасности в Чамзинском муниципальном районе»</w:t>
      </w:r>
    </w:p>
    <w:p w:rsidR="00562D3F" w:rsidRDefault="00562D3F" w:rsidP="00562D3F">
      <w:pPr>
        <w:ind w:left="3330"/>
        <w:jc w:val="right"/>
        <w:rPr>
          <w:sz w:val="28"/>
          <w:szCs w:val="28"/>
        </w:rPr>
      </w:pPr>
    </w:p>
    <w:p w:rsidR="00562D3F" w:rsidRDefault="00562D3F" w:rsidP="00562D3F">
      <w:pPr>
        <w:ind w:left="3330"/>
        <w:rPr>
          <w:sz w:val="28"/>
          <w:szCs w:val="28"/>
        </w:rPr>
      </w:pPr>
    </w:p>
    <w:tbl>
      <w:tblPr>
        <w:tblW w:w="25249" w:type="dxa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3"/>
        <w:gridCol w:w="1"/>
        <w:gridCol w:w="2002"/>
        <w:gridCol w:w="468"/>
        <w:gridCol w:w="3"/>
        <w:gridCol w:w="3"/>
        <w:gridCol w:w="1972"/>
        <w:gridCol w:w="45"/>
        <w:gridCol w:w="27"/>
        <w:gridCol w:w="3"/>
        <w:gridCol w:w="1"/>
        <w:gridCol w:w="874"/>
        <w:gridCol w:w="58"/>
        <w:gridCol w:w="158"/>
        <w:gridCol w:w="3"/>
        <w:gridCol w:w="1"/>
        <w:gridCol w:w="678"/>
        <w:gridCol w:w="27"/>
        <w:gridCol w:w="42"/>
        <w:gridCol w:w="27"/>
        <w:gridCol w:w="3"/>
        <w:gridCol w:w="32"/>
        <w:gridCol w:w="48"/>
        <w:gridCol w:w="639"/>
        <w:gridCol w:w="14"/>
        <w:gridCol w:w="42"/>
        <w:gridCol w:w="3"/>
        <w:gridCol w:w="15"/>
        <w:gridCol w:w="5"/>
        <w:gridCol w:w="242"/>
        <w:gridCol w:w="764"/>
        <w:gridCol w:w="9"/>
        <w:gridCol w:w="3"/>
        <w:gridCol w:w="1"/>
        <w:gridCol w:w="863"/>
        <w:gridCol w:w="163"/>
        <w:gridCol w:w="3"/>
        <w:gridCol w:w="38"/>
        <w:gridCol w:w="121"/>
        <w:gridCol w:w="14"/>
        <w:gridCol w:w="24"/>
        <w:gridCol w:w="106"/>
        <w:gridCol w:w="311"/>
        <w:gridCol w:w="187"/>
        <w:gridCol w:w="203"/>
        <w:gridCol w:w="3"/>
        <w:gridCol w:w="130"/>
        <w:gridCol w:w="28"/>
        <w:gridCol w:w="24"/>
        <w:gridCol w:w="205"/>
        <w:gridCol w:w="487"/>
        <w:gridCol w:w="53"/>
        <w:gridCol w:w="1"/>
        <w:gridCol w:w="15"/>
        <w:gridCol w:w="42"/>
        <w:gridCol w:w="120"/>
        <w:gridCol w:w="22"/>
        <w:gridCol w:w="23"/>
        <w:gridCol w:w="24"/>
        <w:gridCol w:w="83"/>
        <w:gridCol w:w="503"/>
        <w:gridCol w:w="18"/>
        <w:gridCol w:w="2"/>
        <w:gridCol w:w="33"/>
        <w:gridCol w:w="72"/>
        <w:gridCol w:w="47"/>
        <w:gridCol w:w="113"/>
        <w:gridCol w:w="82"/>
        <w:gridCol w:w="218"/>
        <w:gridCol w:w="198"/>
        <w:gridCol w:w="23"/>
        <w:gridCol w:w="14"/>
        <w:gridCol w:w="29"/>
        <w:gridCol w:w="179"/>
        <w:gridCol w:w="245"/>
        <w:gridCol w:w="5"/>
        <w:gridCol w:w="41"/>
        <w:gridCol w:w="258"/>
        <w:gridCol w:w="324"/>
        <w:gridCol w:w="18"/>
        <w:gridCol w:w="81"/>
        <w:gridCol w:w="51"/>
        <w:gridCol w:w="118"/>
        <w:gridCol w:w="4"/>
        <w:gridCol w:w="5"/>
        <w:gridCol w:w="533"/>
        <w:gridCol w:w="1051"/>
        <w:gridCol w:w="135"/>
        <w:gridCol w:w="48"/>
        <w:gridCol w:w="26"/>
        <w:gridCol w:w="1"/>
        <w:gridCol w:w="33"/>
        <w:gridCol w:w="30"/>
        <w:gridCol w:w="222"/>
        <w:gridCol w:w="150"/>
        <w:gridCol w:w="270"/>
        <w:gridCol w:w="93"/>
        <w:gridCol w:w="52"/>
        <w:gridCol w:w="1"/>
        <w:gridCol w:w="67"/>
        <w:gridCol w:w="60"/>
        <w:gridCol w:w="102"/>
        <w:gridCol w:w="345"/>
        <w:gridCol w:w="60"/>
        <w:gridCol w:w="138"/>
        <w:gridCol w:w="78"/>
        <w:gridCol w:w="1"/>
        <w:gridCol w:w="23"/>
        <w:gridCol w:w="78"/>
        <w:gridCol w:w="90"/>
        <w:gridCol w:w="372"/>
        <w:gridCol w:w="105"/>
        <w:gridCol w:w="78"/>
        <w:gridCol w:w="104"/>
        <w:gridCol w:w="1"/>
        <w:gridCol w:w="12"/>
        <w:gridCol w:w="123"/>
        <w:gridCol w:w="120"/>
        <w:gridCol w:w="207"/>
        <w:gridCol w:w="30"/>
        <w:gridCol w:w="228"/>
        <w:gridCol w:w="130"/>
        <w:gridCol w:w="1"/>
        <w:gridCol w:w="169"/>
        <w:gridCol w:w="97"/>
        <w:gridCol w:w="35"/>
        <w:gridCol w:w="18"/>
        <w:gridCol w:w="102"/>
        <w:gridCol w:w="273"/>
        <w:gridCol w:w="156"/>
        <w:gridCol w:w="1"/>
        <w:gridCol w:w="203"/>
        <w:gridCol w:w="157"/>
        <w:gridCol w:w="23"/>
        <w:gridCol w:w="207"/>
        <w:gridCol w:w="88"/>
        <w:gridCol w:w="173"/>
        <w:gridCol w:w="9"/>
        <w:gridCol w:w="1"/>
        <w:gridCol w:w="237"/>
        <w:gridCol w:w="604"/>
        <w:gridCol w:w="28"/>
        <w:gridCol w:w="823"/>
        <w:gridCol w:w="851"/>
        <w:gridCol w:w="858"/>
        <w:gridCol w:w="3"/>
        <w:gridCol w:w="1"/>
        <w:gridCol w:w="30"/>
      </w:tblGrid>
      <w:tr w:rsidR="00562D3F" w:rsidTr="00867EB7">
        <w:trPr>
          <w:gridAfter w:val="3"/>
          <w:wAfter w:w="34" w:type="dxa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№</w:t>
            </w:r>
          </w:p>
          <w:p w:rsidR="00562D3F" w:rsidRDefault="00562D3F" w:rsidP="00867EB7">
            <w:r>
              <w:t>п/п</w:t>
            </w:r>
          </w:p>
        </w:tc>
        <w:tc>
          <w:tcPr>
            <w:tcW w:w="20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Мероприятия</w:t>
            </w:r>
          </w:p>
        </w:tc>
        <w:tc>
          <w:tcPr>
            <w:tcW w:w="24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 xml:space="preserve">Ответственные исполнители </w:t>
            </w:r>
          </w:p>
        </w:tc>
        <w:tc>
          <w:tcPr>
            <w:tcW w:w="116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Сроки исполнения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Источники и объемы финансирования</w:t>
            </w:r>
          </w:p>
          <w:p w:rsidR="00562D3F" w:rsidRDefault="00562D3F" w:rsidP="00867EB7">
            <w:pPr>
              <w:jc w:val="center"/>
            </w:pPr>
            <w:r>
              <w:t>(тыс. рублей)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20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24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11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7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0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0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3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ind w:left="5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70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  <w:rPr>
                <w:sz w:val="22"/>
                <w:szCs w:val="22"/>
              </w:rPr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15437" w:type="dxa"/>
            <w:gridSpan w:val="8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b/>
              </w:rPr>
            </w:pPr>
            <w:r>
              <w:rPr>
                <w:b/>
              </w:rPr>
              <w:t>1. Организационные мероприятия.</w:t>
            </w:r>
          </w:p>
          <w:p w:rsidR="00562D3F" w:rsidRDefault="00562D3F" w:rsidP="00867EB7">
            <w:pPr>
              <w:rPr>
                <w:b/>
              </w:rPr>
            </w:pP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1.1.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На основе ежегодного мониторинга состояния общественного порядка общественной безопасности рассматривать итоги на коллегиях и сессиях Совета депутатов.</w:t>
            </w:r>
          </w:p>
          <w:p w:rsidR="00562D3F" w:rsidRDefault="00562D3F" w:rsidP="00867EB7">
            <w:r>
              <w:t>Совместно с прокуратурой и ОВД создать систему взаимодействия по профилактике правонарушений</w:t>
            </w:r>
          </w:p>
          <w:p w:rsidR="00562D3F" w:rsidRDefault="00562D3F" w:rsidP="00867EB7"/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Администрация Чамзинского муниципального района.</w:t>
            </w:r>
          </w:p>
        </w:tc>
        <w:tc>
          <w:tcPr>
            <w:tcW w:w="1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2016 -   2025 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  <w:jc w:val="center"/>
            </w:pPr>
          </w:p>
          <w:p w:rsidR="00562D3F" w:rsidRDefault="00562D3F" w:rsidP="00867EB7">
            <w:pPr>
              <w:tabs>
                <w:tab w:val="left" w:pos="6424"/>
              </w:tabs>
              <w:jc w:val="center"/>
            </w:pPr>
            <w:r>
              <w:t xml:space="preserve">Текущее финансирование  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1.2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 xml:space="preserve">Практиковать совместно с </w:t>
            </w:r>
            <w:r>
              <w:lastRenderedPageBreak/>
              <w:t>прокуратурой и ОВД встречи с руководителями, коллективами предприятий, организаций, учреждений по профилактике правонарушений</w:t>
            </w:r>
          </w:p>
          <w:p w:rsidR="00562D3F" w:rsidRDefault="00562D3F" w:rsidP="00867EB7">
            <w:r>
              <w:t>Проводить в городских и сельских поселениях сходы граждан по укреплению общественного порядка.</w:t>
            </w:r>
          </w:p>
          <w:p w:rsidR="00562D3F" w:rsidRDefault="00562D3F" w:rsidP="00867EB7"/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 xml:space="preserve">Главы поселений, Администрация </w:t>
            </w:r>
            <w:r>
              <w:lastRenderedPageBreak/>
              <w:t>Чамзинского муниципального района.</w:t>
            </w:r>
          </w:p>
        </w:tc>
        <w:tc>
          <w:tcPr>
            <w:tcW w:w="1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2016-2025г.г.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15437" w:type="dxa"/>
            <w:gridSpan w:val="8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rPr>
                <w:b/>
              </w:rPr>
              <w:lastRenderedPageBreak/>
              <w:t>П. Общие мероприятия по укреплению общественного порядка, обеспечению общественной безопасности и предупреждению терроризма.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2.1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 xml:space="preserve">Продолжить работу по установке систем видеообзора, реализовать проекты  по обустройству в р.п. Чамзинка и Комсомольский  охраняемых автостоянок (парковок), приближенных к рынкам, крупным торговым центрам,  предприятиям с массовым скоплением </w:t>
            </w:r>
            <w:r>
              <w:lastRenderedPageBreak/>
              <w:t>людей.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 xml:space="preserve">Администрация Чамзинского муниципального района, Администрации городских и сельских поселений.  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  <w:jc w:val="center"/>
            </w:pPr>
          </w:p>
          <w:p w:rsidR="00562D3F" w:rsidRDefault="00562D3F" w:rsidP="00867EB7">
            <w:pPr>
              <w:jc w:val="center"/>
            </w:pPr>
            <w:r>
              <w:t>Средства, направленные на благоустройство территорий поселений.</w:t>
            </w:r>
          </w:p>
          <w:p w:rsidR="00562D3F" w:rsidRDefault="00562D3F" w:rsidP="00867EB7">
            <w:pPr>
              <w:jc w:val="center"/>
            </w:pPr>
            <w:r>
              <w:t>Средства республиканского и федерального бюджета.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2.2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Организовать проведение комплекса мероприятий по улучшению освещенности улиц, подъездов, лестничных площадок в ночное время, установке и сохранности запорных устройств на дверях подъездов, подвалов и иных нежилых помещений.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Главы администраций поселений,</w:t>
            </w:r>
          </w:p>
          <w:p w:rsidR="00562D3F" w:rsidRDefault="00562D3F" w:rsidP="00867EB7">
            <w:r>
              <w:t>Управляющая компания.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Средства, направленные на благоустройство территорий поселений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2.3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Организовать тесное взаимодействие председателей домовых и уличных комитетов с участковыми уполномоченными милиции (обмен информацией).</w:t>
            </w:r>
          </w:p>
          <w:p w:rsidR="00562D3F" w:rsidRDefault="00562D3F" w:rsidP="00867EB7">
            <w:r>
              <w:t>Проработать вопрос о вознаграждении председателей ТСЖ, домкомов и повышении их роли в информировании о подозрительных лицах, квартирах, самогоноварении.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Главы администраций поселений.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2.4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 xml:space="preserve">Продолжить проверки по исключению продажи крепких </w:t>
            </w:r>
            <w:r>
              <w:lastRenderedPageBreak/>
              <w:t>алкогольных напитков, а также слабоалкогольных напитков в стеклотаре на объектах торговли, приближенных к местам культурно-массовых мероприятий, в периоды их проведения.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 xml:space="preserve">Администрация Чамзинского муниципального </w:t>
            </w:r>
            <w:r>
              <w:lastRenderedPageBreak/>
              <w:t>района, администрации поселений.</w:t>
            </w:r>
          </w:p>
          <w:p w:rsidR="00562D3F" w:rsidRDefault="00562D3F" w:rsidP="00867EB7">
            <w:r>
              <w:t>ММО МВД России «Чамзинский» (по согласованию)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2016-2025г.г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финансирование.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2.5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Организовывать и проводить комплекс мер, направленных на предупреждение и пресечение совершения террористических актов в городских и сельских поселениях.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Антитеррористи-ческая комиссия, администрации городских и сельских поселений.</w:t>
            </w:r>
          </w:p>
          <w:p w:rsidR="00562D3F" w:rsidRDefault="00562D3F" w:rsidP="00867EB7">
            <w:r>
              <w:t>ММО МВД России «Чамзинский» (по согласованию)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ежегод-но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2.6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 xml:space="preserve">Организовать комплекс мероприятий по выявлению и нейтрализации деятельности лиц, общественных  объединений, религиозных центров и иных структур деструктивной направленности, декларирующих идеи экстремизма, религиозного фанатизма, </w:t>
            </w:r>
            <w:r>
              <w:lastRenderedPageBreak/>
              <w:t>ксенофобии, национальной и расовой нетерпимости.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Администрация Чамзинского муниципального района, администрации поселений.</w:t>
            </w:r>
          </w:p>
          <w:p w:rsidR="00562D3F" w:rsidRDefault="00562D3F" w:rsidP="00867EB7">
            <w:r>
              <w:t>ММО МВД России «Чамзинский» (по согласованию)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2.7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Инициировать предупреждение их противоправной деятельности, изъятие материалов с признаками экстремистской направленности и привлечение их к ответственности в рамках закона.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Администрация Чамзинского муниципального района, администрации поселений.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2.8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Осуществить мероприятия в отношении политизированных объединений и лиц радикальной направленности по пресечению дестабилизации политической обстановки в период проведения выборов.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Администрация Чамзинского муниципального района, администрации поселений.</w:t>
            </w:r>
          </w:p>
          <w:p w:rsidR="00562D3F" w:rsidRDefault="00562D3F" w:rsidP="00867EB7">
            <w:r>
              <w:t>ММО МВД России «Чамзинский» (по согласованию)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15437" w:type="dxa"/>
            <w:gridSpan w:val="8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Мероприятия по противодействию коррупции.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3.1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 xml:space="preserve">Обеспечить неукоснительное соблюдение нормативных сроков при рассмотрении заявок и обращений физических и </w:t>
            </w:r>
            <w:r>
              <w:lastRenderedPageBreak/>
              <w:t>юридических лиц, выдачи необходимой разрешительной документации. Для этих целей утвердить административные регламенты по предоставлению муниципальных услуг.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 xml:space="preserve">Главы администраций городских и сельских поселений, </w:t>
            </w:r>
          </w:p>
          <w:p w:rsidR="00562D3F" w:rsidRDefault="00562D3F" w:rsidP="00867EB7">
            <w:r>
              <w:t xml:space="preserve">руководитель аппарата районной </w:t>
            </w:r>
            <w:r>
              <w:lastRenderedPageBreak/>
              <w:t>администрации.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2016-2025г.г.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3.2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 xml:space="preserve">Обеспечить информационный доступ гражданам деятельности администраций района, городских и сельских поселений на сайте. 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 xml:space="preserve">Руководитель аппарата администрации Чамзинского муниципального района. 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3.3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Реализовать систему мер по обеспечению контроля целевого финансирования основных инвестиционных проектов и исполнению бюджетного финансирования основных экономических и социальных программ,</w:t>
            </w:r>
          </w:p>
          <w:p w:rsidR="00562D3F" w:rsidRDefault="00562D3F" w:rsidP="00867EB7">
            <w:r>
              <w:t xml:space="preserve">Предоставлять заинтересованным организациям, информационно- аналитические справки о ходе реализации </w:t>
            </w:r>
            <w:r>
              <w:lastRenderedPageBreak/>
              <w:t xml:space="preserve">социальных и иных программ, в том числе криминогенной ситуации в Чамзинском муниципальном районе. 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Финансовое управление администрации района, заместители Главы   Чамзинского муниципального района.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  <w:trHeight w:val="43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  <w:p w:rsidR="00562D3F" w:rsidRDefault="00562D3F" w:rsidP="00867EB7">
            <w:r>
              <w:t>3.4</w:t>
            </w:r>
          </w:p>
          <w:p w:rsidR="00562D3F" w:rsidRDefault="00562D3F" w:rsidP="00867EB7"/>
          <w:p w:rsidR="00562D3F" w:rsidRDefault="00562D3F" w:rsidP="00867EB7"/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В целях выявления  правонарушений в сфере управления и использования муниципальной собственности организовать и провести по отдельному плану совместные проверки на предмет выявления незаконного использования  муниципального имущества.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ind w:left="72" w:hanging="72"/>
            </w:pPr>
            <w:r>
              <w:t>Финансовое управление администрации  Чамзинского муниципальногорайона, отдел по управлению муниципальным имуществом администрации Чамзинского муниципального района.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 xml:space="preserve">     </w:t>
            </w:r>
          </w:p>
          <w:p w:rsidR="00562D3F" w:rsidRDefault="00562D3F" w:rsidP="00867EB7">
            <w:pPr>
              <w:jc w:val="center"/>
            </w:pPr>
            <w:r>
              <w:t>Текущее финансирование.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3.5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Осуществлять информирование правоохранительных органов о правонарушениях в хозяйственной деятельности должностных лиц и причинах, способствующих их появлению.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Администрация Чамзинского муниципального района.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финансирование.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3.6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 xml:space="preserve">Обеспечить проведение </w:t>
            </w:r>
            <w:r>
              <w:lastRenderedPageBreak/>
              <w:t>совместных мероприятий по вопросам использования арендованных зданий, строений и помещений, правильности уплаты арендных платежей (за использование муниципального имущества), земельного налога и арендной платы за земельные участки.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 xml:space="preserve">Отдел земельных </w:t>
            </w:r>
            <w:r>
              <w:lastRenderedPageBreak/>
              <w:t>отношений, отдел по управлению муниципальным имуществом администрации Чамзинского муниципального района.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2016-</w:t>
            </w:r>
            <w:r>
              <w:lastRenderedPageBreak/>
              <w:t>2025г.г.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lastRenderedPageBreak/>
              <w:t>Текущее финансирование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3.7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Проводить анкетирование населения района с целью изучения мнения жителей об эффективности работы системы профилактики коррупции в органах местного самоуправления.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Руководитель аппарата администрации Чамзинского муниципального района.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  2025г.г.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 xml:space="preserve">Текущее финансирование 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  <w:trHeight w:val="531"/>
        </w:trPr>
        <w:tc>
          <w:tcPr>
            <w:tcW w:w="15437" w:type="dxa"/>
            <w:gridSpan w:val="8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Мероприятия по укреплению общественного порядка и обеспечению</w:t>
            </w:r>
          </w:p>
          <w:p w:rsidR="00562D3F" w:rsidRDefault="00562D3F" w:rsidP="00867EB7">
            <w:pPr>
              <w:jc w:val="center"/>
            </w:pPr>
            <w:r>
              <w:rPr>
                <w:b/>
              </w:rPr>
              <w:t xml:space="preserve"> общественной безопасности в сфере защиты прав личности.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4.1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 xml:space="preserve">В целях обеспечения безопасности граждан Чамзинского муниципального района по месту жительства ежегодно проводить инвентаризацию по </w:t>
            </w:r>
            <w:r>
              <w:lastRenderedPageBreak/>
              <w:t xml:space="preserve">укрепленности дверей подъездов жилых домов. По ее итогам организовать выполнение мероприятий по дополнительному укреплению дверей подъездов, подвалов  жилых домов  оборудованию 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Главы администраций городских и сельских поселений.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Средства, направленные на благоустройство территорий поселений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4.2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В целях предотвращения совершения квартирных краж и других видов преступлений в жилом секторе провести разъяснительную работу среди жителей городских и сельских поселений о необходимости установки домофонов, охранной сигнализации в домах и квартирах.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Главы администраций городских и сельских поселений.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4.3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 xml:space="preserve">Организовать работу по систематической публикации материалов в средствах массовой информации о деятельности органов местного самоуправления, </w:t>
            </w:r>
            <w:r>
              <w:lastRenderedPageBreak/>
              <w:t>общественных организаций по профилактике и пресечению правонарушений, разъяснению действующего законодательства, ведению антиалкогольной и антинаркотической пропаганды, укреплению общественного порядка и безопасности граждан.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Администрация Чамзинского муниципального района.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 xml:space="preserve"> Текущее финансирование 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 xml:space="preserve">4.4 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 xml:space="preserve">Изготовление и распространение печатной продукции с целью профилактики хищений денежных средств,  совершаемых с использованием  информационного-телекоммуникационных технологий, в том числе путем размещения на оборотной стороне квитанции по оплате  электроэнергии и вывоза ТБО. Алгоритм действия граждан при столкновении с </w:t>
            </w:r>
            <w:r>
              <w:lastRenderedPageBreak/>
              <w:t>попыткой совершения мошенничества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Администрация Чамзинского муниципального района.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4.5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Создание межведомственной рабочей группы по вопросам расселения, трудоустройства, получения образования, социализации, а также по проведению профилактической работы с лицами, прибывающими с территорий ДНР, ЛНР, Украины и имеющими статус беженцев, направленной на недопущение фактов противоправной деятельности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Администрация Чамзинского муниципального района.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4.6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Мероприятия, направленные на профилактику преступности и правонарушений, совершаемых иностранными гражданами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Администрация Чамзинского муниципального района.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 xml:space="preserve">Текущее финансирование 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4.7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Социальная поддержка сотрудников полиции, обеспечивающих охрану общественного порядка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Администрация Чамзинского муниципального района.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15437" w:type="dxa"/>
            <w:gridSpan w:val="8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rPr>
                <w:b/>
                <w:lang w:val="en-US"/>
              </w:rPr>
              <w:lastRenderedPageBreak/>
              <w:t>V</w:t>
            </w:r>
            <w:r>
              <w:rPr>
                <w:b/>
              </w:rPr>
              <w:t>. Мероприятия по укреплению общественного порядка и обеспечению общественной безопасности в сфере охраны прав и интересов несовершеннолетних. Профилактика и предупреждение безнадзорности и беспризорности несовершеннолетних.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5.1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Организовать проверки по предупреждению детской безнадзорности, беспризорности и алкоголизма в молодежной среде, осуществлять тесные и согласованные действия всех заинтересованных органов, ведомств и служб в решении данного вопроса.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КДН и ЗП, районная межведомствен-ная комиссия по профилактике правонарушений.</w:t>
            </w:r>
          </w:p>
          <w:p w:rsidR="00562D3F" w:rsidRDefault="00562D3F" w:rsidP="00867EB7"/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 xml:space="preserve"> Текущее финансирование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5.2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Реализовать комплекс мероприятий по привлечению учащихся образовательных школ, средних специальных учебных заведений к занятиям в кружках и спортивных секциях.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Администрация Чамзинского муниципального района, образовательные учреждения.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 xml:space="preserve"> Текущее финансирование.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5.3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 xml:space="preserve">Организовать профилактические мероприятия по выявлению несовершеннолетних, употребляющих наркотические вещества, постоянно осуществлять отработку жилого </w:t>
            </w:r>
            <w:r>
              <w:lastRenderedPageBreak/>
              <w:t>сектора на предмет выявления притонов, бытового дебоширства, а также выявление  лиц, вовлекающих подростков в потребление  психотропных и психоактивных веществ.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КДН и ЗП, комиссии городских и сельских поселений,  образовательные учреждения.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blPrEx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5.4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 xml:space="preserve">Продолжить практику по организации и проведению на территории района комплекса мероприятий по пресечению бродяжничества и попрошайничества несовершеннолетних, выявлению детей, склонных к совершению правонарушений. 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Администрация Чамзинского муниципального района, КДН и ЗП,  образовательные учреждения.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1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1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11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1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1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1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2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5,0</w:t>
            </w: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5.5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 xml:space="preserve">Организовать профилактические мероприятия и консультации по профессиональной ориентации, об имеющихся вакансиях на предприятиях Чамзинского </w:t>
            </w:r>
            <w:r>
              <w:lastRenderedPageBreak/>
              <w:t>муниципального района, об оплачиваемых общественных и временных работах, о правилах приема на эти работы несовершеннолетних правонарушителей, лиц, освобожденных из мест заключения.</w:t>
            </w:r>
          </w:p>
          <w:p w:rsidR="00562D3F" w:rsidRDefault="00562D3F" w:rsidP="00867EB7">
            <w:r>
              <w:t>(ярмарки вакансий, выезды на предприятия)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ГКУ «Центр занятости населения Чамзинского района» (по согласованию),  образовательные учреждения, КДНиЗП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0,0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0,0</w:t>
            </w:r>
          </w:p>
        </w:tc>
        <w:tc>
          <w:tcPr>
            <w:tcW w:w="1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0,0</w:t>
            </w:r>
          </w:p>
        </w:tc>
        <w:tc>
          <w:tcPr>
            <w:tcW w:w="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0,0</w:t>
            </w:r>
          </w:p>
        </w:tc>
        <w:tc>
          <w:tcPr>
            <w:tcW w:w="11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0,0</w:t>
            </w:r>
          </w:p>
        </w:tc>
        <w:tc>
          <w:tcPr>
            <w:tcW w:w="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0,0</w:t>
            </w:r>
          </w:p>
        </w:tc>
        <w:tc>
          <w:tcPr>
            <w:tcW w:w="1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0,0</w:t>
            </w:r>
          </w:p>
        </w:tc>
        <w:tc>
          <w:tcPr>
            <w:tcW w:w="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0,0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0,0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5.6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Организовать обеспечение детей-сирот и детей, оставшихся без попечения родителей жильем, оказание им помощи в трудоустройстве.</w:t>
            </w:r>
          </w:p>
          <w:p w:rsidR="00562D3F" w:rsidRDefault="00562D3F" w:rsidP="00867EB7"/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Администрация Чамзинского муниципального района.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 xml:space="preserve"> Текущее финансирование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5.7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 xml:space="preserve">Организовать и провести комплекс мероприятий по организации отдыха подростков, проживающих в неблагополучных  и малообеспеченных семьях, а также состоящих на учете в органах и учреждениях </w:t>
            </w:r>
            <w:r>
              <w:lastRenderedPageBreak/>
              <w:t>системы профилактики. Выполнение мероприятий межведомственной комплексной операции «Подросток»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 xml:space="preserve">Администрация Чамзинского муниципального района, Управление по работе с учреждениями образования, культуры и спорта, городские и сельские </w:t>
            </w:r>
            <w:r>
              <w:lastRenderedPageBreak/>
              <w:t>поселения, ГКУ «Социальная защита населения по Чамзинскому району» (по согласованию), КДНиЗП.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2016-2025г.г.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Средства муниципального и республиканского бюджетов.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5.8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Продолжить практику разработки и осуществления адаптированных к различным возрастным группам детей программ  обучения и пропаганды здорового образа жизни.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 xml:space="preserve">Управление по работе с учреждениями образования, культуры и спорта, </w:t>
            </w:r>
          </w:p>
          <w:p w:rsidR="00562D3F" w:rsidRDefault="00562D3F" w:rsidP="00867EB7">
            <w:r>
              <w:t>КДН и ЗП.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7</w:t>
            </w:r>
          </w:p>
        </w:tc>
        <w:tc>
          <w:tcPr>
            <w:tcW w:w="4847" w:type="dxa"/>
            <w:gridSpan w:val="20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  <w:trHeight w:val="46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5.9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Организовать и провести социально-реабилитационные и оздоровительные мероприятия для подростков и молодежи «групп риска»</w:t>
            </w:r>
          </w:p>
          <w:p w:rsidR="00562D3F" w:rsidRDefault="00562D3F" w:rsidP="00867EB7">
            <w:r>
              <w:t>- «День защиты детей»</w:t>
            </w:r>
          </w:p>
          <w:p w:rsidR="00562D3F" w:rsidRDefault="00562D3F" w:rsidP="00867EB7">
            <w:r>
              <w:t>- День правовой помощи детям</w:t>
            </w:r>
          </w:p>
          <w:p w:rsidR="00562D3F" w:rsidRDefault="00562D3F" w:rsidP="00867EB7">
            <w:r>
              <w:t>- посвященных празднованию Победы в Великой Отечественной войне</w:t>
            </w:r>
          </w:p>
          <w:p w:rsidR="00562D3F" w:rsidRDefault="00562D3F" w:rsidP="00867EB7">
            <w:r>
              <w:t>- конкурс агитбригад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 xml:space="preserve"> образовательные учреждения района, КДН и ЗП, ГКУ «Социальная защита населения по Чамзинскому району» (по согласованию)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5</w:t>
            </w:r>
          </w:p>
        </w:tc>
        <w:tc>
          <w:tcPr>
            <w:tcW w:w="1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1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7</w:t>
            </w:r>
          </w:p>
        </w:tc>
        <w:tc>
          <w:tcPr>
            <w:tcW w:w="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7</w:t>
            </w: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7</w:t>
            </w:r>
          </w:p>
        </w:tc>
        <w:tc>
          <w:tcPr>
            <w:tcW w:w="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7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5.10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both"/>
            </w:pPr>
            <w:r>
              <w:t xml:space="preserve">Продолжить практику </w:t>
            </w:r>
            <w:r>
              <w:lastRenderedPageBreak/>
              <w:t xml:space="preserve">по организации планового проведения анонимного анкетирования в общеобразователь- ных учреждениях о возможных проявлениях противоправных действий подростков,  фактов вымогательств, употребления несовершеннолетним алкоголя и табачных изделий. 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 xml:space="preserve">Управление по </w:t>
            </w:r>
            <w:r>
              <w:lastRenderedPageBreak/>
              <w:t xml:space="preserve">работе с учреждениями образования, культуры и спорта, </w:t>
            </w:r>
          </w:p>
          <w:p w:rsidR="00562D3F" w:rsidRDefault="00562D3F" w:rsidP="00867EB7">
            <w:r>
              <w:t>КДН и ЗП.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2016-</w:t>
            </w:r>
            <w:r>
              <w:lastRenderedPageBreak/>
              <w:t>2025г.г.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lastRenderedPageBreak/>
              <w:t>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1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1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5.11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Продолжить практику по ограничению торговли алкогольными напитками вблизи учебных заведений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Администрация Чамзинского муниципального района,</w:t>
            </w:r>
          </w:p>
          <w:p w:rsidR="00562D3F" w:rsidRDefault="00562D3F" w:rsidP="00867EB7">
            <w:r>
              <w:t>администрации</w:t>
            </w:r>
          </w:p>
          <w:p w:rsidR="00562D3F" w:rsidRDefault="00562D3F" w:rsidP="00867EB7">
            <w:r>
              <w:t xml:space="preserve">поселений. 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5.12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Инициировать мероприятия по пресечению фактов продажи алкоголя, табачных изделий несовершеннолетним и привлечению по данным фактам к ответственности юридических, должностных и физических лиц.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Администрации Чамзинского муниципальногорайона, администрации поселений, КДНиЗП, ММО МВД России «Чамзинский»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5.13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 xml:space="preserve">Провести </w:t>
            </w:r>
            <w:r>
              <w:lastRenderedPageBreak/>
              <w:t>дополнительные меры по занятости детей в кружках и секциях, воспитательно-досуговой деятельности, увлечения детей спортом по улучшению материально-технического состояния учреждений дополнительного образования.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 xml:space="preserve">Администрация </w:t>
            </w:r>
            <w:r>
              <w:lastRenderedPageBreak/>
              <w:t>Чамзинского муниципального района.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2016-</w:t>
            </w:r>
            <w:r>
              <w:lastRenderedPageBreak/>
              <w:t>2025г.г.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lastRenderedPageBreak/>
              <w:t>Текущее финансирование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5.14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Обеспечить меропри</w:t>
            </w:r>
          </w:p>
          <w:p w:rsidR="00562D3F" w:rsidRDefault="00562D3F" w:rsidP="00867EB7">
            <w:r>
              <w:t>ятия по дополнитель-</w:t>
            </w:r>
          </w:p>
          <w:p w:rsidR="00562D3F" w:rsidRDefault="00562D3F" w:rsidP="00867EB7">
            <w:r>
              <w:t>ному оборудованию волейбольных площадок, хоккейных кортов, катков и спортивных площадок в жилых кварталах.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Главы администраций городских и сельских поселений.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Средства, направленные на благоустройство территорий поселений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5.15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Обеспечить профилактические мероприятия по выявлению родителей, уклоняющихся от воспитания и содержания детей:</w:t>
            </w:r>
          </w:p>
          <w:p w:rsidR="00562D3F" w:rsidRDefault="00562D3F" w:rsidP="00867EB7">
            <w:r>
              <w:t>- акция «Неблагополучная семья»</w:t>
            </w:r>
          </w:p>
          <w:p w:rsidR="00562D3F" w:rsidRDefault="00562D3F" w:rsidP="00867EB7">
            <w:r>
              <w:t xml:space="preserve">- рейды по семьям, находящимся в социально опасном </w:t>
            </w:r>
            <w:r>
              <w:lastRenderedPageBreak/>
              <w:t>положении».</w:t>
            </w:r>
          </w:p>
          <w:p w:rsidR="00562D3F" w:rsidRDefault="00562D3F" w:rsidP="00867EB7">
            <w:r>
              <w:t xml:space="preserve"> Принять в отношении указанных лиц меры, предусмотренные действующим законодательством.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Администрация Чамзинского муниципального района, Управление по работе с учреждениями образования, культуры и спорта), КДНиЗП,</w:t>
            </w:r>
          </w:p>
          <w:p w:rsidR="00562D3F" w:rsidRDefault="00562D3F" w:rsidP="00867EB7">
            <w:r>
              <w:t>администрации поселений.</w:t>
            </w:r>
          </w:p>
          <w:p w:rsidR="00562D3F" w:rsidRDefault="00562D3F" w:rsidP="00867EB7"/>
          <w:p w:rsidR="00562D3F" w:rsidRDefault="00562D3F" w:rsidP="00867EB7"/>
          <w:p w:rsidR="00562D3F" w:rsidRDefault="00562D3F" w:rsidP="00867EB7"/>
          <w:p w:rsidR="00562D3F" w:rsidRDefault="00562D3F" w:rsidP="00867EB7"/>
          <w:p w:rsidR="00562D3F" w:rsidRDefault="00562D3F" w:rsidP="00867EB7"/>
          <w:p w:rsidR="00562D3F" w:rsidRDefault="00562D3F" w:rsidP="00867EB7"/>
          <w:p w:rsidR="00562D3F" w:rsidRDefault="00562D3F" w:rsidP="00867EB7"/>
          <w:p w:rsidR="00562D3F" w:rsidRDefault="00562D3F" w:rsidP="00867EB7"/>
          <w:p w:rsidR="00562D3F" w:rsidRDefault="00562D3F" w:rsidP="00867EB7"/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2016-20</w:t>
            </w:r>
          </w:p>
          <w:p w:rsidR="00562D3F" w:rsidRDefault="00562D3F" w:rsidP="00867EB7">
            <w:r>
              <w:t>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5.16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pStyle w:val="formattext"/>
              <w:spacing w:before="0" w:after="0"/>
              <w:textAlignment w:val="baseline"/>
            </w:pPr>
            <w:r>
              <w:t>Обеспечение своевременного выявления, постановки на учет семей с несовершеннолетними детьми, находящимися в социально опасном положении, принятие мер по оказанию им социальной помощи и поддержки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КДНиЗП, Управление по работе с учреждениями образования, культуры и спорта, ГКУ «Социальная защита населения по Чамзинскому району» (по согласованию)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15,0</w:t>
            </w:r>
          </w:p>
        </w:tc>
        <w:tc>
          <w:tcPr>
            <w:tcW w:w="3902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5.17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Систематически проводить методи-</w:t>
            </w:r>
          </w:p>
          <w:p w:rsidR="00562D3F" w:rsidRDefault="00562D3F" w:rsidP="00867EB7">
            <w:r>
              <w:t xml:space="preserve">ческие семинары, «круглые столы», научно-практические конференции, лекции по актуальным проблемам профилактики безнадзорности и подростковой преступности с участием детей и родителей, показом видео- и </w:t>
            </w:r>
            <w:r>
              <w:lastRenderedPageBreak/>
              <w:t xml:space="preserve">киноматериалов по духовно-нравственному воспитанию. Проведение районного родительского собрания об ответственности родителей (законных представителей) за воспитание детей. 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Управление по работе с учреждениями образования, культуры и спорта, КДН и ЗП.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1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1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10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10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3"/>
          <w:wAfter w:w="34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5.18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Проводить комплекс мероприятий по обеспечению занятости подростков в период проведения летних каникул (летние лагеря отдыха, трудовая деятельность подростков, работа секций и спортивных кружков), квотированию рабочих мест на данный период.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Администрация Чамзинского муниципального района, администрации поселений, ГКУ «Центр занятости населения Чамзинского района» (по согласованию),  Управление по работе с учрежде</w:t>
            </w:r>
          </w:p>
          <w:p w:rsidR="00562D3F" w:rsidRDefault="00562D3F" w:rsidP="00867EB7">
            <w:r>
              <w:t xml:space="preserve">ниями </w:t>
            </w:r>
          </w:p>
          <w:p w:rsidR="00562D3F" w:rsidRDefault="00562D3F" w:rsidP="00867EB7">
            <w:r>
              <w:t xml:space="preserve">образования, культуры и спорта. 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5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 xml:space="preserve"> Текущее финансирование</w:t>
            </w:r>
          </w:p>
        </w:tc>
        <w:tc>
          <w:tcPr>
            <w:tcW w:w="9778" w:type="dxa"/>
            <w:gridSpan w:val="59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2"/>
          <w:wAfter w:w="31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5.19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 xml:space="preserve">Проработать вопрос о включении в учебные планы занятий по обучению школьников в муниципальных общеобразователь-ных учреждениях </w:t>
            </w:r>
            <w:r>
              <w:lastRenderedPageBreak/>
              <w:t>действиям в случае возникновения угрозы совершения террористического акта и других чрезвычайных ситуаций.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Управление по работе с учреждениями образования, культуры и спорта.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2" w:type="dxa"/>
            <w:gridSpan w:val="7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 xml:space="preserve"> Текущее финансирование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15</w:t>
            </w:r>
          </w:p>
        </w:tc>
        <w:tc>
          <w:tcPr>
            <w:tcW w:w="3587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2"/>
          <w:wAfter w:w="31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rPr>
                <w:lang w:eastAsia="he-IL" w:bidi="he-IL"/>
              </w:rPr>
            </w:pPr>
            <w:r>
              <w:lastRenderedPageBreak/>
              <w:t>5.20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pStyle w:val="afffffff"/>
              <w:ind w:right="4"/>
              <w:jc w:val="both"/>
            </w:pPr>
            <w:r>
              <w:rPr>
                <w:lang w:eastAsia="he-IL" w:bidi="he-IL"/>
              </w:rPr>
              <w:t>Обеспечить проведение спортивных и культурно-массовых мероприятий по пропаганде здорового  образа жизни с участием несовершеннолетних, находящихся в социально опасном положении (спартакиада «Старты надежд», районные спортивно-массовые соревнования, «Папа, мама, я – спортивная семья» и т.д.)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 xml:space="preserve">Управление по работе с учреждениями образования, культуры и спорта,  КДНиЗП 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15,0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15,6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11,6</w:t>
            </w:r>
          </w:p>
        </w:tc>
        <w:tc>
          <w:tcPr>
            <w:tcW w:w="1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10</w:t>
            </w:r>
          </w:p>
        </w:tc>
        <w:tc>
          <w:tcPr>
            <w:tcW w:w="9781" w:type="dxa"/>
            <w:gridSpan w:val="60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2"/>
          <w:wAfter w:w="31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rPr>
                <w:lang w:eastAsia="he-IL" w:bidi="he-IL"/>
              </w:rPr>
            </w:pPr>
            <w:r>
              <w:t>5.21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pStyle w:val="afffffff"/>
              <w:ind w:right="4"/>
              <w:jc w:val="both"/>
            </w:pPr>
            <w:r>
              <w:rPr>
                <w:lang w:eastAsia="he-IL" w:bidi="he-IL"/>
              </w:rPr>
              <w:t>Организация экскурсий для несовершеннолетних, состоящих на различных видах учета в музеи, храмы, следственные изоляторы УФСИН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КДНиЗП, администрация Чамзинского муниципального района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2016-2025г.г.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8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1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10,0</w:t>
            </w:r>
          </w:p>
        </w:tc>
        <w:tc>
          <w:tcPr>
            <w:tcW w:w="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10,0</w:t>
            </w:r>
          </w:p>
        </w:tc>
        <w:tc>
          <w:tcPr>
            <w:tcW w:w="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10,0</w:t>
            </w:r>
          </w:p>
        </w:tc>
        <w:tc>
          <w:tcPr>
            <w:tcW w:w="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10,0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10,0</w:t>
            </w:r>
          </w:p>
        </w:tc>
        <w:tc>
          <w:tcPr>
            <w:tcW w:w="9781" w:type="dxa"/>
            <w:gridSpan w:val="60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2"/>
          <w:wAfter w:w="31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rPr>
                <w:lang w:eastAsia="he-IL" w:bidi="he-IL"/>
              </w:rPr>
            </w:pPr>
            <w:r>
              <w:t>5.22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pStyle w:val="afffffff"/>
              <w:ind w:right="4"/>
              <w:jc w:val="both"/>
            </w:pPr>
            <w:r>
              <w:rPr>
                <w:lang w:eastAsia="he-IL" w:bidi="he-IL"/>
              </w:rPr>
              <w:t>Проведение  конференции «Духовно-</w:t>
            </w:r>
            <w:r>
              <w:rPr>
                <w:lang w:eastAsia="he-IL" w:bidi="he-IL"/>
              </w:rPr>
              <w:lastRenderedPageBreak/>
              <w:t>нравственное наследие» в целях духовно-нравственного воспитания молодежи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 xml:space="preserve">Администрация Чамзинского муниципального </w:t>
            </w:r>
            <w:r>
              <w:lastRenderedPageBreak/>
              <w:t>района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lastRenderedPageBreak/>
              <w:t>2016-2025г.г.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10,0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1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3,0</w:t>
            </w:r>
          </w:p>
        </w:tc>
        <w:tc>
          <w:tcPr>
            <w:tcW w:w="1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3,0</w:t>
            </w:r>
          </w:p>
        </w:tc>
        <w:tc>
          <w:tcPr>
            <w:tcW w:w="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3,0</w:t>
            </w:r>
          </w:p>
        </w:tc>
        <w:tc>
          <w:tcPr>
            <w:tcW w:w="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3,0</w:t>
            </w:r>
          </w:p>
          <w:p w:rsidR="00562D3F" w:rsidRDefault="00562D3F" w:rsidP="00867EB7">
            <w:pPr>
              <w:jc w:val="center"/>
            </w:pP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3,0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3,0</w:t>
            </w:r>
          </w:p>
        </w:tc>
        <w:tc>
          <w:tcPr>
            <w:tcW w:w="9781" w:type="dxa"/>
            <w:gridSpan w:val="60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2"/>
          <w:wAfter w:w="31" w:type="dxa"/>
          <w:trHeight w:val="285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5.23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hd w:val="clear" w:color="auto" w:fill="FFFFFF"/>
              <w:ind w:hanging="4"/>
            </w:pPr>
            <w:r>
              <w:t>Проводить смотр –конкурс среди общеобразовательных учреждений района на лучшую постановку работы по профилактике</w:t>
            </w:r>
          </w:p>
          <w:p w:rsidR="00562D3F" w:rsidRDefault="00562D3F" w:rsidP="00867EB7">
            <w:pPr>
              <w:shd w:val="clear" w:color="auto" w:fill="FFFFFF"/>
              <w:ind w:hanging="4"/>
            </w:pPr>
            <w:r>
              <w:t xml:space="preserve"> правонарушений среди несовершеннолетних.</w:t>
            </w:r>
          </w:p>
          <w:p w:rsidR="00562D3F" w:rsidRDefault="00562D3F" w:rsidP="00867EB7">
            <w:pPr>
              <w:shd w:val="clear" w:color="auto" w:fill="FFFFFF"/>
              <w:ind w:hanging="4"/>
            </w:pP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Управление по работе с учреждениями образования, культуры и спорта, КДНиЗП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2016-2025г.г.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15,0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7,0</w:t>
            </w:r>
          </w:p>
        </w:tc>
        <w:tc>
          <w:tcPr>
            <w:tcW w:w="1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15,0</w:t>
            </w:r>
          </w:p>
        </w:tc>
        <w:tc>
          <w:tcPr>
            <w:tcW w:w="1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15,0</w:t>
            </w:r>
          </w:p>
        </w:tc>
        <w:tc>
          <w:tcPr>
            <w:tcW w:w="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15,0</w:t>
            </w:r>
          </w:p>
        </w:tc>
        <w:tc>
          <w:tcPr>
            <w:tcW w:w="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15,0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15,0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15,0</w:t>
            </w:r>
          </w:p>
        </w:tc>
        <w:tc>
          <w:tcPr>
            <w:tcW w:w="9781" w:type="dxa"/>
            <w:gridSpan w:val="60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2"/>
          <w:wAfter w:w="31" w:type="dxa"/>
          <w:trHeight w:val="321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5.24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hd w:val="clear" w:color="auto" w:fill="FFFFFF"/>
              <w:snapToGrid w:val="0"/>
              <w:ind w:hanging="4"/>
            </w:pPr>
          </w:p>
          <w:p w:rsidR="00562D3F" w:rsidRDefault="00562D3F" w:rsidP="00867EB7">
            <w:pPr>
              <w:shd w:val="clear" w:color="auto" w:fill="FFFFFF"/>
              <w:ind w:hanging="4"/>
            </w:pPr>
            <w:r>
              <w:t xml:space="preserve">Реализация </w:t>
            </w:r>
          </w:p>
          <w:p w:rsidR="00562D3F" w:rsidRDefault="00562D3F" w:rsidP="00867EB7">
            <w:pPr>
              <w:shd w:val="clear" w:color="auto" w:fill="FFFFFF"/>
              <w:ind w:hanging="4"/>
            </w:pPr>
            <w:r>
              <w:t>Государственных полномочий по профилактике безнадзорности и правонарушений несовершеннолетних защите и прав законных интересов несовершеннолетних</w:t>
            </w:r>
          </w:p>
          <w:p w:rsidR="00562D3F" w:rsidRDefault="00562D3F" w:rsidP="00867EB7">
            <w:pPr>
              <w:shd w:val="clear" w:color="auto" w:fill="FFFFFF"/>
              <w:ind w:hanging="4"/>
            </w:pPr>
          </w:p>
          <w:p w:rsidR="00562D3F" w:rsidRDefault="00562D3F" w:rsidP="00867EB7">
            <w:pPr>
              <w:shd w:val="clear" w:color="auto" w:fill="FFFFFF"/>
              <w:ind w:hanging="4"/>
            </w:pP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Администрация Чамзинского муниципального района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2016 – 2025 г.г.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  <w:jc w:val="center"/>
            </w:pP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371,6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399,3</w:t>
            </w:r>
          </w:p>
        </w:tc>
        <w:tc>
          <w:tcPr>
            <w:tcW w:w="1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321,7</w:t>
            </w:r>
          </w:p>
        </w:tc>
        <w:tc>
          <w:tcPr>
            <w:tcW w:w="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427,7</w:t>
            </w:r>
          </w:p>
        </w:tc>
        <w:tc>
          <w:tcPr>
            <w:tcW w:w="1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445,5</w:t>
            </w:r>
          </w:p>
        </w:tc>
        <w:tc>
          <w:tcPr>
            <w:tcW w:w="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445,5</w:t>
            </w:r>
          </w:p>
        </w:tc>
        <w:tc>
          <w:tcPr>
            <w:tcW w:w="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445,5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445,5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445,5</w:t>
            </w:r>
          </w:p>
        </w:tc>
        <w:tc>
          <w:tcPr>
            <w:tcW w:w="9781" w:type="dxa"/>
            <w:gridSpan w:val="60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2"/>
          <w:wAfter w:w="31" w:type="dxa"/>
        </w:trPr>
        <w:tc>
          <w:tcPr>
            <w:tcW w:w="15437" w:type="dxa"/>
            <w:gridSpan w:val="8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Мероприятия по укреплению общественного порядка и обеспечению общественной, безопасности в сферах экономики и экологии</w:t>
            </w:r>
            <w:r>
              <w:t>.</w:t>
            </w:r>
          </w:p>
        </w:tc>
        <w:tc>
          <w:tcPr>
            <w:tcW w:w="9781" w:type="dxa"/>
            <w:gridSpan w:val="60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2"/>
          <w:wAfter w:w="31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6.1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 xml:space="preserve">Подготовить и осуществить комплекс совместных мероприятий по выявлению и </w:t>
            </w:r>
            <w:r>
              <w:lastRenderedPageBreak/>
              <w:t>пресечению факторов реализации алкогольной продукции с поддельными  акцизными марками.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Администрация Чамзинского муниципального района.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2" w:type="dxa"/>
            <w:gridSpan w:val="7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9781" w:type="dxa"/>
            <w:gridSpan w:val="60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2"/>
          <w:wAfter w:w="31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6.2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Обеспечить проведение семинаров-совещаний по рассмотрению наиболее актуальных вопросов государственной потребительской политики, обмена опытом и координации совместных действий по обеспечению законодательства в сфере торговли.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 xml:space="preserve">Администрация Чамзинского муниципального района. 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2" w:type="dxa"/>
            <w:gridSpan w:val="7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9781" w:type="dxa"/>
            <w:gridSpan w:val="60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2"/>
          <w:wAfter w:w="31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6.3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Реализовать мероприятия по обеспечению необходимого контроля организацией торговли на рынках.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Администрация Чамзинского муниципального района.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2" w:type="dxa"/>
            <w:gridSpan w:val="7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9781" w:type="dxa"/>
            <w:gridSpan w:val="60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2"/>
          <w:wAfter w:w="31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6.4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Проводить мероприятия по сохранению и развитию лесопарковых зон, предпринять меры по озеленению территорий городских и сельских поселений.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Администрации городских и сельских поселений.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2" w:type="dxa"/>
            <w:gridSpan w:val="7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9781" w:type="dxa"/>
            <w:gridSpan w:val="60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2"/>
          <w:wAfter w:w="31" w:type="dxa"/>
        </w:trPr>
        <w:tc>
          <w:tcPr>
            <w:tcW w:w="15437" w:type="dxa"/>
            <w:gridSpan w:val="8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. Мероприятия по укреплению общественного порядка и обеспечению общественной безопасности в сфере оборота наркотических и </w:t>
            </w:r>
            <w:r>
              <w:rPr>
                <w:b/>
              </w:rPr>
              <w:lastRenderedPageBreak/>
              <w:t>психотропных средств.</w:t>
            </w:r>
          </w:p>
        </w:tc>
        <w:tc>
          <w:tcPr>
            <w:tcW w:w="9781" w:type="dxa"/>
            <w:gridSpan w:val="60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2"/>
          <w:wAfter w:w="31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7.1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 xml:space="preserve">Рассмотрение на заседаниях антинаркотической комиссии </w:t>
            </w:r>
          </w:p>
          <w:p w:rsidR="00562D3F" w:rsidRDefault="00562D3F" w:rsidP="00867EB7">
            <w:r>
              <w:t>вопросов профилактики употребления наркотических и психотропных веществ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 xml:space="preserve">Антинаркотическая комиссия 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2" w:type="dxa"/>
            <w:gridSpan w:val="7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9781" w:type="dxa"/>
            <w:gridSpan w:val="60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7.2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Проведение мониторинга наркоситуации в районе для получения информации об основных тенденциях её развития, оценки результативности деятельности всех органов и организаций по данному направлению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Администрация Чамзинского муниципального района, ГБУЗ «Комсомольская МБ» (по согласованию)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2" w:type="dxa"/>
            <w:gridSpan w:val="7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1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3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2,0</w:t>
            </w:r>
          </w:p>
        </w:tc>
      </w:tr>
      <w:tr w:rsidR="00562D3F" w:rsidTr="00867EB7">
        <w:trPr>
          <w:gridAfter w:val="2"/>
          <w:wAfter w:w="31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7.3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 xml:space="preserve">Организация республиканской акции посвященной международному дню борьбы с наркоманией: </w:t>
            </w:r>
          </w:p>
          <w:p w:rsidR="00562D3F" w:rsidRDefault="00562D3F" w:rsidP="00867EB7">
            <w:r>
              <w:t>- конкурс рисунков на асфальте</w:t>
            </w:r>
          </w:p>
          <w:p w:rsidR="00562D3F" w:rsidRDefault="00562D3F" w:rsidP="00867EB7">
            <w:pPr>
              <w:rPr>
                <w:sz w:val="22"/>
                <w:szCs w:val="22"/>
              </w:rPr>
            </w:pPr>
            <w:r>
              <w:t>- соревнования «Веселые старты»</w:t>
            </w:r>
          </w:p>
          <w:p w:rsidR="00562D3F" w:rsidRDefault="00562D3F" w:rsidP="00867E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Показ видео фильмов о </w:t>
            </w:r>
            <w:r>
              <w:rPr>
                <w:sz w:val="22"/>
                <w:szCs w:val="22"/>
              </w:rPr>
              <w:lastRenderedPageBreak/>
              <w:t>вреде наркомании</w:t>
            </w:r>
          </w:p>
          <w:p w:rsidR="00562D3F" w:rsidRDefault="00562D3F" w:rsidP="00867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беседы «Вредные привычки», «О здоровом образе жизни», «Имя беды - наркотик», Остановись! Наши вредные привычки»</w:t>
            </w:r>
          </w:p>
          <w:p w:rsidR="00562D3F" w:rsidRDefault="00562D3F" w:rsidP="00867E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Обзор литературы с книжной выставки «Внимание!</w:t>
            </w:r>
          </w:p>
          <w:p w:rsidR="00562D3F" w:rsidRDefault="00562D3F" w:rsidP="00867E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Наркомания!»</w:t>
            </w:r>
          </w:p>
          <w:p w:rsidR="00562D3F" w:rsidRDefault="00562D3F" w:rsidP="00867EB7">
            <w:r>
              <w:rPr>
                <w:sz w:val="22"/>
                <w:szCs w:val="22"/>
              </w:rPr>
              <w:t>- Лекторий «Скажи наркотикам НЕТ!»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Администрация Чамзинского муниципального района, КДНиЗП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2,0</w:t>
            </w:r>
          </w:p>
        </w:tc>
        <w:tc>
          <w:tcPr>
            <w:tcW w:w="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2,0</w:t>
            </w:r>
          </w:p>
        </w:tc>
        <w:tc>
          <w:tcPr>
            <w:tcW w:w="1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1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8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1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9781" w:type="dxa"/>
            <w:gridSpan w:val="60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2"/>
          <w:wAfter w:w="31" w:type="dxa"/>
          <w:trHeight w:val="6895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7.4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both"/>
            </w:pPr>
            <w:r>
              <w:t xml:space="preserve">Организация и проведение районной акции «Сообщи, где торгуют смертью»: </w:t>
            </w:r>
          </w:p>
          <w:p w:rsidR="00562D3F" w:rsidRDefault="00562D3F" w:rsidP="00867EB7">
            <w:r>
              <w:t>- размещение информации о сроках проведения акции, номерах телефонов и времени дежурства на них компетентных специалистов в учреждениях образования, культуры, организациях торговли и местах скопления граждан на территории поселений Чамзинского муниципального района, проведение  бесед в образовательных учреждениях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Администрация Чамзинского муниципального района,</w:t>
            </w:r>
          </w:p>
          <w:p w:rsidR="00562D3F" w:rsidRDefault="00562D3F" w:rsidP="00867EB7">
            <w:r>
              <w:t>администрации поселений.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2" w:type="dxa"/>
            <w:gridSpan w:val="7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1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5,0</w:t>
            </w:r>
          </w:p>
        </w:tc>
        <w:tc>
          <w:tcPr>
            <w:tcW w:w="3167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2"/>
          <w:wAfter w:w="31" w:type="dxa"/>
          <w:trHeight w:val="301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7.5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both"/>
            </w:pPr>
            <w:r>
              <w:t>Организация и проведение районной акции «Без</w:t>
            </w:r>
          </w:p>
          <w:p w:rsidR="00562D3F" w:rsidRDefault="00562D3F" w:rsidP="00867EB7">
            <w:pPr>
              <w:jc w:val="both"/>
            </w:pPr>
            <w:r>
              <w:t xml:space="preserve">наркотиков»: </w:t>
            </w:r>
          </w:p>
          <w:p w:rsidR="00562D3F" w:rsidRDefault="00562D3F" w:rsidP="00867EB7">
            <w:pPr>
              <w:jc w:val="both"/>
            </w:pPr>
            <w:r>
              <w:t>- конкурс рисунков и плакатов,</w:t>
            </w:r>
          </w:p>
          <w:p w:rsidR="00562D3F" w:rsidRDefault="00562D3F" w:rsidP="00867EB7">
            <w:pPr>
              <w:jc w:val="both"/>
            </w:pPr>
            <w:r>
              <w:t>- конкурс агитбригад,</w:t>
            </w:r>
          </w:p>
          <w:p w:rsidR="00562D3F" w:rsidRDefault="00562D3F" w:rsidP="00867EB7">
            <w:pPr>
              <w:jc w:val="both"/>
            </w:pPr>
            <w:r>
              <w:t>- конкурс творческий работ</w:t>
            </w:r>
          </w:p>
          <w:p w:rsidR="00562D3F" w:rsidRDefault="00562D3F" w:rsidP="00867EB7">
            <w:pPr>
              <w:jc w:val="both"/>
            </w:pPr>
            <w:r>
              <w:t>- анкетирование учащихся</w:t>
            </w:r>
          </w:p>
          <w:p w:rsidR="00562D3F" w:rsidRDefault="00562D3F" w:rsidP="00867EB7">
            <w:pPr>
              <w:jc w:val="both"/>
            </w:pPr>
            <w:r>
              <w:t>- мероприятие «Музыка против наркотиков»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Администрация Чамзинского муниципального района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1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1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9781" w:type="dxa"/>
            <w:gridSpan w:val="60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2"/>
          <w:wAfter w:w="31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7.6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both"/>
            </w:pPr>
            <w:r>
              <w:t>Организация и проведение антинаркотических массовых спортивных мероприятий среди населения, учащихся образовательных учреждений: «Мы - за здоровый образ жизни», «Спорт против наркотиков», «День здоровья».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Управление по работе с учреждениями образования, культуры и спорта администрации Чамзинского муниципального района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1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1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9781" w:type="dxa"/>
            <w:gridSpan w:val="60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2"/>
          <w:wAfter w:w="31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7.7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both"/>
            </w:pPr>
            <w:r>
              <w:t>Организовать регулярные выступления в средствах массовой информации по вопросам профилактики злоупотребления наркотиками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Администрация Чамзинского муниципального района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2" w:type="dxa"/>
            <w:gridSpan w:val="7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9781" w:type="dxa"/>
            <w:gridSpan w:val="60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2"/>
          <w:wAfter w:w="31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7.8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 xml:space="preserve">Проведение анонимного социально-психологического тестирования обучающихся в общеобразовательных организациях и профессиональных образовательных организациях 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Управление по работе с учреждениями образования, культуры и спорта администрации Чамзинского муниципального района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2" w:type="dxa"/>
            <w:gridSpan w:val="7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9781" w:type="dxa"/>
            <w:gridSpan w:val="60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2"/>
          <w:wAfter w:w="31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7.9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 xml:space="preserve">Проведение оперативно -профилактических мероприятий «Мак»,  «Канал», «Стоп! Спайс!», «Шанс», «Здоровый образ жизни» 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ММО МВД России «Чамзинский» (по согласованию), администрация Чамзинского муниципального района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2" w:type="dxa"/>
            <w:gridSpan w:val="7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9781" w:type="dxa"/>
            <w:gridSpan w:val="60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2"/>
          <w:wAfter w:w="31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7.10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Проведение совместных  мероприятий по выявлению несовершеннолетних, склонных к употреблению и распространению наркотических, психотропных веществ и других одурманивающих веществ.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ММО МВД России «Чамзинский» (по согласованию), КДНиЗП, Управление по работе с учреждениями образования, культуры и спорта администрации Чамзинского муниципального района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2" w:type="dxa"/>
            <w:gridSpan w:val="7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9781" w:type="dxa"/>
            <w:gridSpan w:val="60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2"/>
          <w:wAfter w:w="31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7.11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 xml:space="preserve">Обеспечение профилактического наблюдения за лицами, употребляющими </w:t>
            </w:r>
            <w:r>
              <w:lastRenderedPageBreak/>
              <w:t>наркотические и одурманивающие вещества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ГБУЗ «Комсомольская МБ» (по согласованию)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2" w:type="dxa"/>
            <w:gridSpan w:val="7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9781" w:type="dxa"/>
            <w:gridSpan w:val="60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2"/>
          <w:wAfter w:w="31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7.12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Внедрение новых методов лечения и реабилитации больных наркоманией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ГБУЗ «Комсомольская МБ» (по согласованию)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2" w:type="dxa"/>
            <w:gridSpan w:val="7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9781" w:type="dxa"/>
            <w:gridSpan w:val="60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2"/>
          <w:wAfter w:w="31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7.13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Оказание содействия в социальной реабилитации детей и подростков, в том числе злоупотреблявших психоактивными веществами, в учреждениях реабилитации несовершеннолетних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ГКУ «Социальная защита населения по Чамзинскому муниципальному району» (по согласованию) ГБУЗ «Комсомольская МБ» (по согласованию)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2" w:type="dxa"/>
            <w:gridSpan w:val="7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9781" w:type="dxa"/>
            <w:gridSpan w:val="60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2"/>
          <w:wAfter w:w="31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7.14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Оказание консультативной помощи родителям несовершеннолетних, допускающих немедицинское употребление одурманивающих веществ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ГБУЗ «Комсомольская МБ» (по согласованию)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2" w:type="dxa"/>
            <w:gridSpan w:val="7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9781" w:type="dxa"/>
            <w:gridSpan w:val="60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2"/>
          <w:wAfter w:w="31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7.15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 xml:space="preserve">Оказание содействия трудоустройству гражданам, вернувшимся из мест лишения свободы, в том числе бывшим наркопотребителям, в </w:t>
            </w:r>
            <w:r>
              <w:lastRenderedPageBreak/>
              <w:t>целях их возвращения к полноценной трудовой жизни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Администрация Чамзинского муниципального района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2" w:type="dxa"/>
            <w:gridSpan w:val="7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9781" w:type="dxa"/>
            <w:gridSpan w:val="60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2"/>
          <w:wAfter w:w="31" w:type="dxa"/>
        </w:trPr>
        <w:tc>
          <w:tcPr>
            <w:tcW w:w="15437" w:type="dxa"/>
            <w:gridSpan w:val="8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rPr>
                <w:b/>
                <w:lang w:val="en-US"/>
              </w:rPr>
              <w:lastRenderedPageBreak/>
              <w:t>V</w:t>
            </w:r>
            <w:r>
              <w:rPr>
                <w:b/>
              </w:rPr>
              <w:t>Ш. Мероприятия по укреплению общественного порядка и обеспечению общественной безопасности в сфере безопасности дорожного движения</w:t>
            </w:r>
          </w:p>
        </w:tc>
        <w:tc>
          <w:tcPr>
            <w:tcW w:w="9781" w:type="dxa"/>
            <w:gridSpan w:val="60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2"/>
          <w:wAfter w:w="31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8.1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Продолжить практику проведения комплекса мероприятий в дошкольных и образовательных учреждениях по обучению детей Правилам дорожного движения, в том числе включение в учебные планы занятий по обучению школьников в муниципальных общеобразователь-ных учреждениях указанным правилам.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 xml:space="preserve"> Управление       образования 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2" w:type="dxa"/>
            <w:gridSpan w:val="7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 xml:space="preserve"> Текущее финансирование</w:t>
            </w:r>
          </w:p>
        </w:tc>
        <w:tc>
          <w:tcPr>
            <w:tcW w:w="9781" w:type="dxa"/>
            <w:gridSpan w:val="60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2"/>
          <w:wAfter w:w="31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8.2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 xml:space="preserve">Организовать комплекс мероприятий по совершенствованию безопасности дорожного движения в городских и сельских поселениях: </w:t>
            </w:r>
          </w:p>
          <w:p w:rsidR="00562D3F" w:rsidRDefault="00562D3F" w:rsidP="00867EB7">
            <w:r>
              <w:t>-  улучшение условий безопасности пешеходного перехода;</w:t>
            </w:r>
          </w:p>
          <w:p w:rsidR="00562D3F" w:rsidRDefault="00562D3F" w:rsidP="00867EB7">
            <w:r>
              <w:t xml:space="preserve"> - выявление и ликвидация очагов повышенной </w:t>
            </w:r>
            <w:r>
              <w:lastRenderedPageBreak/>
              <w:t>аварийности;</w:t>
            </w:r>
          </w:p>
          <w:p w:rsidR="00562D3F" w:rsidRDefault="00562D3F" w:rsidP="00867EB7">
            <w:r>
              <w:t>- оборудование стоянок транспорта;</w:t>
            </w:r>
          </w:p>
          <w:p w:rsidR="00562D3F" w:rsidRDefault="00562D3F" w:rsidP="00867EB7">
            <w:r>
              <w:t>- обмен информацией и тесное взаимодейст</w:t>
            </w:r>
          </w:p>
          <w:p w:rsidR="00562D3F" w:rsidRDefault="00562D3F" w:rsidP="00867EB7">
            <w:r>
              <w:t>вие органов местного самоуправления, ГИБДД, транспортной инспекции и налоговых органов в части обеспечения безопасности дорожного движения и пассажирских перевозок, соблюдения законодательства.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Администрация Чамзинского муниципального района, городские поселения.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2" w:type="dxa"/>
            <w:gridSpan w:val="7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9781" w:type="dxa"/>
            <w:gridSpan w:val="60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2"/>
          <w:wAfter w:w="31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8.3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Определение стоянок личных автотранспортных средств в схемах градостроительного проектирования, при проектировании  и строительстве домов.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Администрация Чамзинского муниципального района, городские,</w:t>
            </w:r>
          </w:p>
          <w:p w:rsidR="00562D3F" w:rsidRDefault="00562D3F" w:rsidP="00867EB7">
            <w:r>
              <w:t>сельские  поселения.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2" w:type="dxa"/>
            <w:gridSpan w:val="7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  <w:jc w:val="center"/>
            </w:pPr>
          </w:p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450</w:t>
            </w:r>
          </w:p>
          <w:p w:rsidR="00562D3F" w:rsidRDefault="00562D3F" w:rsidP="00867EB7"/>
        </w:tc>
        <w:tc>
          <w:tcPr>
            <w:tcW w:w="3405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1"/>
          <w:wAfter w:w="30" w:type="dxa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8.4</w:t>
            </w:r>
          </w:p>
        </w:tc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Установка дорожных знаков, дорожной разметки, светофорных объектов в целях предотвращения аварийных ситуаций, связанных с последствиями угрозы здоровью и жизни пешеходов.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Городские поселения.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100</w:t>
            </w:r>
          </w:p>
          <w:p w:rsidR="00562D3F" w:rsidRDefault="00562D3F" w:rsidP="00867EB7">
            <w:pPr>
              <w:jc w:val="center"/>
            </w:pPr>
          </w:p>
          <w:p w:rsidR="00562D3F" w:rsidRDefault="00562D3F" w:rsidP="00867EB7">
            <w:pPr>
              <w:jc w:val="center"/>
            </w:pPr>
          </w:p>
        </w:tc>
        <w:tc>
          <w:tcPr>
            <w:tcW w:w="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100</w:t>
            </w:r>
          </w:p>
          <w:p w:rsidR="00562D3F" w:rsidRDefault="00562D3F" w:rsidP="00867EB7">
            <w:pPr>
              <w:jc w:val="center"/>
            </w:pPr>
          </w:p>
          <w:p w:rsidR="00562D3F" w:rsidRDefault="00562D3F" w:rsidP="00867EB7">
            <w:pPr>
              <w:jc w:val="center"/>
            </w:pPr>
          </w:p>
        </w:tc>
        <w:tc>
          <w:tcPr>
            <w:tcW w:w="1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100</w:t>
            </w:r>
          </w:p>
          <w:p w:rsidR="00562D3F" w:rsidRDefault="00562D3F" w:rsidP="00867EB7">
            <w:pPr>
              <w:jc w:val="center"/>
            </w:pPr>
          </w:p>
          <w:p w:rsidR="00562D3F" w:rsidRDefault="00562D3F" w:rsidP="00867EB7">
            <w:pPr>
              <w:jc w:val="center"/>
            </w:pPr>
          </w:p>
        </w:tc>
        <w:tc>
          <w:tcPr>
            <w:tcW w:w="1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100</w:t>
            </w:r>
          </w:p>
          <w:p w:rsidR="00562D3F" w:rsidRDefault="00562D3F" w:rsidP="00867EB7">
            <w:pPr>
              <w:jc w:val="center"/>
            </w:pPr>
          </w:p>
          <w:p w:rsidR="00562D3F" w:rsidRDefault="00562D3F" w:rsidP="00867EB7">
            <w:pPr>
              <w:jc w:val="center"/>
            </w:pP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100</w:t>
            </w:r>
          </w:p>
          <w:p w:rsidR="00562D3F" w:rsidRDefault="00562D3F" w:rsidP="00867EB7">
            <w:pPr>
              <w:jc w:val="center"/>
            </w:pPr>
          </w:p>
          <w:p w:rsidR="00562D3F" w:rsidRDefault="00562D3F" w:rsidP="00867EB7">
            <w:pPr>
              <w:jc w:val="center"/>
            </w:pPr>
          </w:p>
        </w:tc>
        <w:tc>
          <w:tcPr>
            <w:tcW w:w="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100</w:t>
            </w:r>
          </w:p>
          <w:p w:rsidR="00562D3F" w:rsidRDefault="00562D3F" w:rsidP="00867EB7">
            <w:pPr>
              <w:jc w:val="center"/>
            </w:pPr>
          </w:p>
        </w:tc>
        <w:tc>
          <w:tcPr>
            <w:tcW w:w="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100</w:t>
            </w:r>
          </w:p>
          <w:p w:rsidR="00562D3F" w:rsidRDefault="00562D3F" w:rsidP="00867EB7">
            <w:pPr>
              <w:jc w:val="center"/>
            </w:pPr>
          </w:p>
          <w:p w:rsidR="00562D3F" w:rsidRDefault="00562D3F" w:rsidP="00867EB7">
            <w:pPr>
              <w:jc w:val="center"/>
            </w:pPr>
          </w:p>
        </w:tc>
        <w:tc>
          <w:tcPr>
            <w:tcW w:w="1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100</w:t>
            </w:r>
          </w:p>
          <w:p w:rsidR="00562D3F" w:rsidRDefault="00562D3F" w:rsidP="00867EB7">
            <w:pPr>
              <w:jc w:val="center"/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100</w:t>
            </w:r>
          </w:p>
          <w:p w:rsidR="00562D3F" w:rsidRDefault="00562D3F" w:rsidP="00867EB7">
            <w:pPr>
              <w:jc w:val="center"/>
            </w:pPr>
          </w:p>
          <w:p w:rsidR="00562D3F" w:rsidRDefault="00562D3F" w:rsidP="00867EB7">
            <w:pPr>
              <w:jc w:val="center"/>
            </w:pPr>
          </w:p>
        </w:tc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100</w:t>
            </w:r>
          </w:p>
          <w:p w:rsidR="00562D3F" w:rsidRDefault="00562D3F" w:rsidP="00867EB7"/>
          <w:p w:rsidR="00562D3F" w:rsidRDefault="00562D3F" w:rsidP="00867EB7"/>
        </w:tc>
        <w:tc>
          <w:tcPr>
            <w:tcW w:w="978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1"/>
          <w:wAfter w:w="30" w:type="dxa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8.5</w:t>
            </w:r>
          </w:p>
        </w:tc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Выполнить мероприятия по освещенности улиц, тротуаров, подъездов домов и придомовых территорий.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Администрации поселений.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9101" w:type="dxa"/>
            <w:gridSpan w:val="7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Текущее финансирование</w:t>
            </w:r>
          </w:p>
        </w:tc>
        <w:tc>
          <w:tcPr>
            <w:tcW w:w="1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500</w:t>
            </w:r>
          </w:p>
          <w:p w:rsidR="00562D3F" w:rsidRDefault="00562D3F" w:rsidP="00867EB7"/>
        </w:tc>
        <w:tc>
          <w:tcPr>
            <w:tcW w:w="3405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1"/>
          <w:wAfter w:w="30" w:type="dxa"/>
          <w:trHeight w:val="2302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8.6</w:t>
            </w:r>
          </w:p>
          <w:p w:rsidR="00562D3F" w:rsidRDefault="00562D3F" w:rsidP="00867EB7"/>
          <w:p w:rsidR="00562D3F" w:rsidRDefault="00562D3F" w:rsidP="00867EB7"/>
          <w:p w:rsidR="00562D3F" w:rsidRDefault="00562D3F" w:rsidP="00867EB7"/>
          <w:p w:rsidR="00562D3F" w:rsidRDefault="00562D3F" w:rsidP="00867EB7"/>
          <w:p w:rsidR="00562D3F" w:rsidRDefault="00562D3F" w:rsidP="00867EB7"/>
          <w:p w:rsidR="00562D3F" w:rsidRDefault="00562D3F" w:rsidP="00867EB7"/>
          <w:p w:rsidR="00562D3F" w:rsidRDefault="00562D3F" w:rsidP="00867EB7"/>
        </w:tc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 xml:space="preserve">Организовать комплекс мероприятий по упорядочению стоянки автомобилей на специальных площадках с освещением. 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Администрации поселений.</w:t>
            </w:r>
          </w:p>
          <w:p w:rsidR="00562D3F" w:rsidRDefault="00562D3F" w:rsidP="00867EB7"/>
          <w:p w:rsidR="00562D3F" w:rsidRDefault="00562D3F" w:rsidP="00867EB7"/>
          <w:p w:rsidR="00562D3F" w:rsidRDefault="00562D3F" w:rsidP="00867EB7"/>
          <w:p w:rsidR="00562D3F" w:rsidRDefault="00562D3F" w:rsidP="00867EB7"/>
          <w:p w:rsidR="00562D3F" w:rsidRDefault="00562D3F" w:rsidP="00867EB7"/>
          <w:p w:rsidR="00562D3F" w:rsidRDefault="00562D3F" w:rsidP="00867EB7"/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2016-2025г.г.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100</w:t>
            </w:r>
          </w:p>
        </w:tc>
        <w:tc>
          <w:tcPr>
            <w:tcW w:w="8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100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100</w:t>
            </w:r>
          </w:p>
        </w:tc>
        <w:tc>
          <w:tcPr>
            <w:tcW w:w="12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100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100</w:t>
            </w:r>
          </w:p>
          <w:p w:rsidR="00562D3F" w:rsidRDefault="00562D3F" w:rsidP="00867EB7">
            <w:pPr>
              <w:jc w:val="center"/>
            </w:pPr>
          </w:p>
        </w:tc>
        <w:tc>
          <w:tcPr>
            <w:tcW w:w="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100</w:t>
            </w:r>
          </w:p>
          <w:p w:rsidR="00562D3F" w:rsidRDefault="00562D3F" w:rsidP="00867EB7">
            <w:pPr>
              <w:jc w:val="center"/>
            </w:pPr>
          </w:p>
        </w:tc>
        <w:tc>
          <w:tcPr>
            <w:tcW w:w="8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100</w:t>
            </w:r>
          </w:p>
          <w:p w:rsidR="00562D3F" w:rsidRDefault="00562D3F" w:rsidP="00867EB7">
            <w:pPr>
              <w:jc w:val="center"/>
            </w:pPr>
          </w:p>
        </w:tc>
        <w:tc>
          <w:tcPr>
            <w:tcW w:w="1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100</w:t>
            </w:r>
          </w:p>
          <w:p w:rsidR="00562D3F" w:rsidRDefault="00562D3F" w:rsidP="00867EB7">
            <w:pPr>
              <w:jc w:val="center"/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100</w:t>
            </w:r>
          </w:p>
          <w:p w:rsidR="00562D3F" w:rsidRDefault="00562D3F" w:rsidP="00867EB7">
            <w:pPr>
              <w:jc w:val="center"/>
            </w:pPr>
          </w:p>
        </w:tc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100</w:t>
            </w:r>
          </w:p>
          <w:p w:rsidR="00562D3F" w:rsidRDefault="00562D3F" w:rsidP="00867EB7"/>
        </w:tc>
        <w:tc>
          <w:tcPr>
            <w:tcW w:w="978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blPrEx>
          <w:tblCellMar>
            <w:left w:w="108" w:type="dxa"/>
            <w:right w:w="108" w:type="dxa"/>
          </w:tblCellMar>
        </w:tblPrEx>
        <w:trPr>
          <w:trHeight w:val="606"/>
        </w:trPr>
        <w:tc>
          <w:tcPr>
            <w:tcW w:w="15437" w:type="dxa"/>
            <w:gridSpan w:val="8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rPr>
                <w:b/>
              </w:rPr>
              <w:t xml:space="preserve">            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Х. Развитие единой дежурно-диспетчерской службы Чамзинского муниципального района </w:t>
            </w:r>
          </w:p>
        </w:tc>
        <w:tc>
          <w:tcPr>
            <w:tcW w:w="1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0</w:t>
            </w:r>
          </w:p>
        </w:tc>
      </w:tr>
      <w:tr w:rsidR="00562D3F" w:rsidTr="00867EB7">
        <w:trPr>
          <w:gridAfter w:val="1"/>
          <w:wAfter w:w="30" w:type="dxa"/>
          <w:trHeight w:val="350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9.1</w:t>
            </w:r>
          </w:p>
        </w:tc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Оснащение ЕДДС программно-техни-</w:t>
            </w:r>
          </w:p>
          <w:p w:rsidR="00562D3F" w:rsidRDefault="00562D3F" w:rsidP="00867EB7">
            <w:r>
              <w:t xml:space="preserve">ческим средствами автоматизации управления (компьютер, работающий на два монитора, ЖК монитор </w:t>
            </w:r>
            <w:r>
              <w:rPr>
                <w:vertAlign w:val="superscript"/>
              </w:rPr>
              <w:t>,,</w:t>
            </w:r>
            <w:r>
              <w:t>40, устройство записи разговоров, новые линии связи, средства оповещения, мебель АРМ, прочее оборудование требуемое для продолжения дооснащения)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  <w:jc w:val="center"/>
            </w:pPr>
          </w:p>
          <w:p w:rsidR="00562D3F" w:rsidRDefault="00562D3F" w:rsidP="00867EB7">
            <w:pPr>
              <w:jc w:val="center"/>
            </w:pPr>
          </w:p>
          <w:p w:rsidR="00562D3F" w:rsidRDefault="00562D3F" w:rsidP="00867EB7">
            <w:pPr>
              <w:jc w:val="center"/>
            </w:pPr>
          </w:p>
          <w:p w:rsidR="00562D3F" w:rsidRDefault="00562D3F" w:rsidP="00867EB7">
            <w:pPr>
              <w:ind w:left="-57" w:right="-57"/>
              <w:jc w:val="center"/>
            </w:pPr>
          </w:p>
          <w:p w:rsidR="00562D3F" w:rsidRDefault="00562D3F" w:rsidP="00867EB7">
            <w:pPr>
              <w:ind w:left="-57" w:right="-57"/>
              <w:jc w:val="center"/>
            </w:pPr>
            <w:r>
              <w:t>Администрация Чамзинского муниципального района,</w:t>
            </w:r>
          </w:p>
          <w:p w:rsidR="00562D3F" w:rsidRDefault="00562D3F" w:rsidP="00867EB7">
            <w:pPr>
              <w:ind w:left="-113" w:right="-57"/>
              <w:jc w:val="center"/>
            </w:pPr>
            <w:r>
              <w:t xml:space="preserve"> МКУ Чамзинского муниципального района «Единая дежурно-диспетчерская служба»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2016- 2025г.</w:t>
            </w:r>
          </w:p>
        </w:tc>
        <w:tc>
          <w:tcPr>
            <w:tcW w:w="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8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106,7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12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8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sz w:val="22"/>
                <w:szCs w:val="22"/>
              </w:rPr>
            </w:pPr>
            <w:r>
              <w:t>1494,2</w:t>
            </w:r>
          </w:p>
        </w:tc>
        <w:tc>
          <w:tcPr>
            <w:tcW w:w="1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1285,8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1287,8</w:t>
            </w:r>
          </w:p>
        </w:tc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t>0</w:t>
            </w:r>
          </w:p>
        </w:tc>
        <w:tc>
          <w:tcPr>
            <w:tcW w:w="978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1"/>
          <w:wAfter w:w="30" w:type="dxa"/>
          <w:trHeight w:val="2302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lastRenderedPageBreak/>
              <w:t>9.2</w:t>
            </w:r>
          </w:p>
        </w:tc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r>
              <w:t>Содержание МКУ Чамзинского муниципального района «Единая дежурно-диспетчерская служба»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ind w:left="-57" w:right="-57"/>
              <w:jc w:val="center"/>
            </w:pPr>
            <w:r>
              <w:t>Администрация Чамзинского муниципального района,</w:t>
            </w:r>
          </w:p>
          <w:p w:rsidR="00562D3F" w:rsidRDefault="00562D3F" w:rsidP="00867EB7">
            <w:pPr>
              <w:ind w:left="-113" w:right="-57"/>
              <w:jc w:val="center"/>
            </w:pPr>
            <w:r>
              <w:t xml:space="preserve"> МКУ Чамзинского муниципального района «Единая дежурно-диспетчерская служба»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rPr>
                <w:sz w:val="22"/>
                <w:szCs w:val="22"/>
              </w:rPr>
            </w:pPr>
            <w:r>
              <w:t>2016- 2025г.</w:t>
            </w:r>
          </w:p>
        </w:tc>
        <w:tc>
          <w:tcPr>
            <w:tcW w:w="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8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1190,0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1355,2</w:t>
            </w:r>
          </w:p>
        </w:tc>
        <w:tc>
          <w:tcPr>
            <w:tcW w:w="12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1256,0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1172,6</w:t>
            </w:r>
          </w:p>
        </w:tc>
        <w:tc>
          <w:tcPr>
            <w:tcW w:w="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1349,7</w:t>
            </w:r>
          </w:p>
        </w:tc>
        <w:tc>
          <w:tcPr>
            <w:tcW w:w="8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1328,6</w:t>
            </w:r>
          </w:p>
        </w:tc>
        <w:tc>
          <w:tcPr>
            <w:tcW w:w="1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1285,7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1287,8</w:t>
            </w:r>
          </w:p>
        </w:tc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</w:pPr>
            <w:r>
              <w:rPr>
                <w:sz w:val="22"/>
                <w:szCs w:val="22"/>
              </w:rPr>
              <w:t>1970,1</w:t>
            </w:r>
          </w:p>
        </w:tc>
        <w:tc>
          <w:tcPr>
            <w:tcW w:w="978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</w:pPr>
          </w:p>
        </w:tc>
      </w:tr>
      <w:tr w:rsidR="00562D3F" w:rsidTr="00867EB7">
        <w:trPr>
          <w:gridAfter w:val="1"/>
          <w:wAfter w:w="30" w:type="dxa"/>
          <w:trHeight w:val="585"/>
        </w:trPr>
        <w:tc>
          <w:tcPr>
            <w:tcW w:w="12093" w:type="dxa"/>
            <w:gridSpan w:val="5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X. Мероприятия по укреплению общественного порядка и обеспечению общественной безопасности сфере оборота наркотических и психотропных средств.</w:t>
            </w:r>
          </w:p>
        </w:tc>
        <w:tc>
          <w:tcPr>
            <w:tcW w:w="3344" w:type="dxa"/>
            <w:gridSpan w:val="2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  <w:ind w:left="108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62D3F" w:rsidTr="00867EB7">
        <w:trPr>
          <w:gridAfter w:val="1"/>
          <w:wAfter w:w="30" w:type="dxa"/>
          <w:trHeight w:val="585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ind w:left="108"/>
              <w:jc w:val="both"/>
              <w:rPr>
                <w:color w:val="000000"/>
              </w:rPr>
            </w:pPr>
            <w:r>
              <w:rPr>
                <w:color w:val="000000"/>
              </w:rPr>
              <w:t>10.1</w:t>
            </w:r>
          </w:p>
        </w:tc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ind w:left="10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полномочий по профилактике безнадзорности и правонарушений несовершеннолетних защите и прав законных интересов несовершеннолетних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ind w:left="108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Административная комиссия Чамзинского муниципального района администрации городских и сельских поселений, ММО МВД России «Чамзинский»</w:t>
            </w:r>
          </w:p>
          <w:p w:rsidR="00562D3F" w:rsidRDefault="00562D3F" w:rsidP="00867EB7">
            <w:pPr>
              <w:ind w:left="108"/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ind w:left="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2016- 2025г.</w:t>
            </w:r>
          </w:p>
        </w:tc>
        <w:tc>
          <w:tcPr>
            <w:tcW w:w="1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  <w:ind w:left="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243,8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  <w:tc>
          <w:tcPr>
            <w:tcW w:w="1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200,1</w:t>
            </w:r>
          </w:p>
        </w:tc>
        <w:tc>
          <w:tcPr>
            <w:tcW w:w="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262,6</w:t>
            </w:r>
          </w:p>
        </w:tc>
        <w:tc>
          <w:tcPr>
            <w:tcW w:w="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268,7</w:t>
            </w:r>
          </w:p>
        </w:tc>
        <w:tc>
          <w:tcPr>
            <w:tcW w:w="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269,2</w:t>
            </w:r>
          </w:p>
        </w:tc>
        <w:tc>
          <w:tcPr>
            <w:tcW w:w="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269,7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270,2</w:t>
            </w:r>
          </w:p>
          <w:p w:rsidR="00562D3F" w:rsidRDefault="00562D3F" w:rsidP="00867EB7">
            <w:pPr>
              <w:ind w:left="108"/>
              <w:jc w:val="center"/>
              <w:rPr>
                <w:color w:val="000000"/>
              </w:rPr>
            </w:pPr>
          </w:p>
        </w:tc>
        <w:tc>
          <w:tcPr>
            <w:tcW w:w="978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562D3F" w:rsidRDefault="00562D3F" w:rsidP="00867EB7">
            <w:pPr>
              <w:snapToGrid w:val="0"/>
              <w:rPr>
                <w:color w:val="000000"/>
              </w:rPr>
            </w:pPr>
          </w:p>
        </w:tc>
      </w:tr>
    </w:tbl>
    <w:p w:rsidR="00562D3F" w:rsidRDefault="00562D3F" w:rsidP="00562D3F">
      <w:pPr>
        <w:rPr>
          <w:b/>
        </w:rPr>
      </w:pPr>
    </w:p>
    <w:p w:rsidR="00562D3F" w:rsidRDefault="00562D3F" w:rsidP="00562D3F">
      <w:pPr>
        <w:rPr>
          <w:b/>
        </w:rPr>
      </w:pPr>
      <w:r>
        <w:rPr>
          <w:b/>
        </w:rPr>
        <w:t>Общий объем финансирования Программы за счет средств консолидированного бюджета Чамзинского муниципального района составляет:  21742 тыс. руб.</w:t>
      </w:r>
    </w:p>
    <w:p w:rsidR="00562D3F" w:rsidRDefault="00562D3F" w:rsidP="00562D3F">
      <w:pPr>
        <w:rPr>
          <w:b/>
        </w:rPr>
      </w:pPr>
    </w:p>
    <w:p w:rsidR="00562D3F" w:rsidRDefault="00562D3F" w:rsidP="00562D3F">
      <w:pPr>
        <w:rPr>
          <w:b/>
        </w:rPr>
      </w:pPr>
      <w:r>
        <w:rPr>
          <w:b/>
        </w:rPr>
        <w:t xml:space="preserve">В том числе: </w:t>
      </w:r>
      <w:r>
        <w:rPr>
          <w:b/>
        </w:rPr>
        <w:tab/>
        <w:t>2016 год – 1421,7 тыс. рублей</w:t>
      </w:r>
    </w:p>
    <w:p w:rsidR="00562D3F" w:rsidRDefault="00562D3F" w:rsidP="00562D3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2017 год – 2129,7 тыс. рублей</w:t>
      </w:r>
    </w:p>
    <w:p w:rsidR="00562D3F" w:rsidRDefault="00562D3F" w:rsidP="00562D3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2018 год – 2224,0 тыс. рублей</w:t>
      </w:r>
    </w:p>
    <w:p w:rsidR="00562D3F" w:rsidRDefault="00562D3F" w:rsidP="00562D3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2019 год – 1987,8 тыс. рублей</w:t>
      </w:r>
    </w:p>
    <w:p w:rsidR="00562D3F" w:rsidRDefault="00562D3F" w:rsidP="00562D3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2020 год – 2418,2 тыс. рублей</w:t>
      </w:r>
    </w:p>
    <w:p w:rsidR="00562D3F" w:rsidRDefault="00562D3F" w:rsidP="00562D3F">
      <w:pPr>
        <w:tabs>
          <w:tab w:val="left" w:pos="5954"/>
        </w:tabs>
        <w:rPr>
          <w:b/>
        </w:rPr>
      </w:pPr>
      <w:r>
        <w:rPr>
          <w:b/>
        </w:rPr>
        <w:lastRenderedPageBreak/>
        <w:t xml:space="preserve">                                   2021 год – 2343,2тыс. рублей</w:t>
      </w:r>
    </w:p>
    <w:p w:rsidR="00562D3F" w:rsidRDefault="00562D3F" w:rsidP="00562D3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2022 год – 2458,4 тыс. рублей</w:t>
      </w:r>
    </w:p>
    <w:p w:rsidR="00562D3F" w:rsidRDefault="00562D3F" w:rsidP="00562D3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2023 год – 2250,4 тыс. рублей</w:t>
      </w:r>
    </w:p>
    <w:p w:rsidR="00562D3F" w:rsidRDefault="00562D3F" w:rsidP="00562D3F">
      <w:r>
        <w:rPr>
          <w:b/>
        </w:rPr>
        <w:tab/>
      </w:r>
      <w:r>
        <w:rPr>
          <w:b/>
        </w:rPr>
        <w:tab/>
        <w:t xml:space="preserve">            2024 год – 2253,0 тыс. рублей</w:t>
      </w:r>
    </w:p>
    <w:p w:rsidR="00562D3F" w:rsidRDefault="00562D3F" w:rsidP="00562D3F">
      <w:pPr>
        <w:tabs>
          <w:tab w:val="left" w:pos="2265"/>
        </w:tabs>
        <w:rPr>
          <w:b/>
        </w:rPr>
      </w:pPr>
      <w:r>
        <w:t xml:space="preserve">                                   </w:t>
      </w:r>
      <w:r>
        <w:rPr>
          <w:b/>
        </w:rPr>
        <w:t>2025 год – 2255,6 тыс. рублей</w:t>
      </w:r>
    </w:p>
    <w:p w:rsidR="00562D3F" w:rsidRDefault="00562D3F" w:rsidP="00562D3F">
      <w:pPr>
        <w:tabs>
          <w:tab w:val="left" w:pos="2265"/>
        </w:tabs>
        <w:rPr>
          <w:b/>
        </w:rPr>
      </w:pPr>
    </w:p>
    <w:p w:rsidR="00562D3F" w:rsidRDefault="00562D3F" w:rsidP="00562D3F">
      <w:pPr>
        <w:tabs>
          <w:tab w:val="left" w:pos="2265"/>
        </w:tabs>
        <w:rPr>
          <w:b/>
        </w:rPr>
      </w:pPr>
    </w:p>
    <w:p w:rsidR="00562D3F" w:rsidRDefault="00562D3F" w:rsidP="00562D3F">
      <w:pPr>
        <w:tabs>
          <w:tab w:val="left" w:pos="2265"/>
        </w:tabs>
        <w:rPr>
          <w:b/>
        </w:rPr>
      </w:pPr>
    </w:p>
    <w:p w:rsidR="00562D3F" w:rsidRDefault="00562D3F" w:rsidP="00562D3F">
      <w:pPr>
        <w:tabs>
          <w:tab w:val="left" w:pos="2265"/>
        </w:tabs>
        <w:rPr>
          <w:b/>
        </w:rPr>
      </w:pPr>
    </w:p>
    <w:p w:rsidR="00562D3F" w:rsidRDefault="00562D3F" w:rsidP="00562D3F">
      <w:pPr>
        <w:tabs>
          <w:tab w:val="left" w:pos="2265"/>
        </w:tabs>
        <w:rPr>
          <w:b/>
        </w:rPr>
      </w:pPr>
    </w:p>
    <w:p w:rsidR="00562D3F" w:rsidRDefault="00562D3F" w:rsidP="00562D3F">
      <w:pPr>
        <w:tabs>
          <w:tab w:val="left" w:pos="2265"/>
        </w:tabs>
        <w:rPr>
          <w:b/>
        </w:rPr>
      </w:pPr>
    </w:p>
    <w:p w:rsidR="00562D3F" w:rsidRDefault="00562D3F" w:rsidP="00562D3F">
      <w:pPr>
        <w:tabs>
          <w:tab w:val="left" w:pos="2265"/>
        </w:tabs>
        <w:rPr>
          <w:b/>
        </w:rPr>
        <w:sectPr w:rsidR="00562D3F" w:rsidSect="00562D3F">
          <w:pgSz w:w="16838" w:h="11906" w:orient="landscape"/>
          <w:pgMar w:top="1134" w:right="851" w:bottom="567" w:left="709" w:header="709" w:footer="709" w:gutter="0"/>
          <w:cols w:space="708"/>
          <w:docGrid w:linePitch="360"/>
        </w:sectPr>
      </w:pPr>
    </w:p>
    <w:p w:rsidR="00562D3F" w:rsidRDefault="00562D3F" w:rsidP="00562D3F">
      <w:pPr>
        <w:tabs>
          <w:tab w:val="left" w:pos="2265"/>
        </w:tabs>
        <w:rPr>
          <w:b/>
        </w:rPr>
      </w:pPr>
    </w:p>
    <w:p w:rsidR="00671FA5" w:rsidRDefault="00671FA5" w:rsidP="00671FA5"/>
    <w:p w:rsidR="00671FA5" w:rsidRDefault="00671FA5" w:rsidP="00671FA5"/>
    <w:p w:rsidR="00A6401F" w:rsidRDefault="00A6401F" w:rsidP="00362738">
      <w:pPr>
        <w:tabs>
          <w:tab w:val="left" w:pos="-284"/>
        </w:tabs>
        <w:ind w:left="-426"/>
        <w:jc w:val="both"/>
        <w:rPr>
          <w:b/>
        </w:rPr>
      </w:pPr>
    </w:p>
    <w:p w:rsidR="001471BF" w:rsidRPr="00475B51" w:rsidRDefault="001471BF" w:rsidP="00362738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t>Главный редактор:</w:t>
      </w:r>
    </w:p>
    <w:p w:rsidR="001471BF" w:rsidRPr="00475B51" w:rsidRDefault="001471BF" w:rsidP="00362738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t>юрисконсульт юридического отдела</w:t>
      </w:r>
    </w:p>
    <w:p w:rsidR="001471BF" w:rsidRDefault="001471BF" w:rsidP="00362738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t xml:space="preserve">администрации </w:t>
      </w:r>
    </w:p>
    <w:p w:rsidR="001471BF" w:rsidRDefault="001471BF" w:rsidP="00362738">
      <w:pPr>
        <w:tabs>
          <w:tab w:val="left" w:pos="-284"/>
        </w:tabs>
        <w:ind w:left="-426" w:right="-4920"/>
        <w:jc w:val="both"/>
        <w:rPr>
          <w:b/>
        </w:rPr>
      </w:pPr>
      <w:r w:rsidRPr="00475B51">
        <w:rPr>
          <w:b/>
        </w:rPr>
        <w:t xml:space="preserve">Чамзинского муниципального района </w:t>
      </w:r>
      <w:r w:rsidR="00947FF3">
        <w:rPr>
          <w:b/>
        </w:rPr>
        <w:t xml:space="preserve">      </w:t>
      </w:r>
      <w:r>
        <w:rPr>
          <w:b/>
        </w:rPr>
        <w:t xml:space="preserve">                                                         Е.Н. Спирина</w:t>
      </w:r>
      <w:r w:rsidRPr="00475B51">
        <w:rPr>
          <w:b/>
        </w:rPr>
        <w:t xml:space="preserve">      </w:t>
      </w:r>
      <w:r>
        <w:rPr>
          <w:b/>
        </w:rPr>
        <w:t xml:space="preserve">                         </w:t>
      </w:r>
    </w:p>
    <w:p w:rsidR="001471BF" w:rsidRPr="00475B51" w:rsidRDefault="001471BF" w:rsidP="00362738">
      <w:pPr>
        <w:tabs>
          <w:tab w:val="left" w:pos="-284"/>
        </w:tabs>
        <w:ind w:left="-426"/>
        <w:jc w:val="both"/>
        <w:rPr>
          <w:b/>
        </w:rPr>
      </w:pPr>
    </w:p>
    <w:p w:rsidR="001471BF" w:rsidRPr="00475B51" w:rsidRDefault="001471BF" w:rsidP="00362738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t>адрес: р.п. Чамзинка, ул. Победы, д. 1</w:t>
      </w:r>
    </w:p>
    <w:p w:rsidR="001471BF" w:rsidRPr="00475B51" w:rsidRDefault="001471BF" w:rsidP="00362738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t xml:space="preserve">эл.почта: </w:t>
      </w:r>
      <w:r w:rsidRPr="00475B51">
        <w:rPr>
          <w:b/>
          <w:lang w:val="en-US"/>
        </w:rPr>
        <w:t>inform</w:t>
      </w:r>
      <w:r w:rsidRPr="00475B51">
        <w:rPr>
          <w:b/>
        </w:rPr>
        <w:t>113@</w:t>
      </w:r>
      <w:r w:rsidRPr="00475B51">
        <w:rPr>
          <w:b/>
          <w:lang w:val="en-US"/>
        </w:rPr>
        <w:t>mail</w:t>
      </w:r>
      <w:r w:rsidRPr="00475B51">
        <w:rPr>
          <w:b/>
        </w:rPr>
        <w:t>.</w:t>
      </w:r>
      <w:r w:rsidRPr="00475B51">
        <w:rPr>
          <w:b/>
          <w:lang w:val="en-US"/>
        </w:rPr>
        <w:t>ru</w:t>
      </w:r>
    </w:p>
    <w:p w:rsidR="002E0945" w:rsidRPr="007D1B8D" w:rsidRDefault="001471BF" w:rsidP="00362738">
      <w:pPr>
        <w:tabs>
          <w:tab w:val="left" w:pos="-284"/>
          <w:tab w:val="left" w:pos="8010"/>
        </w:tabs>
        <w:ind w:left="-426"/>
        <w:rPr>
          <w:rFonts w:ascii="Franklin Gothic Demi Cond" w:hAnsi="Franklin Gothic Demi Cond"/>
        </w:rPr>
      </w:pPr>
      <w:r>
        <w:rPr>
          <w:b/>
        </w:rPr>
        <w:t>тел: 2-12-43</w:t>
      </w:r>
      <w:r w:rsidRPr="00475B51">
        <w:rPr>
          <w:b/>
        </w:rPr>
        <w:t>, 2-12-00 факс: 2-12-00</w:t>
      </w:r>
      <w:r w:rsidR="007D1B8D">
        <w:rPr>
          <w:rFonts w:ascii="Franklin Gothic Demi Cond" w:hAnsi="Franklin Gothic Demi Cond"/>
        </w:rPr>
        <w:tab/>
      </w:r>
    </w:p>
    <w:sectPr w:rsidR="002E0945" w:rsidRPr="007D1B8D" w:rsidSect="00562D3F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53B" w:rsidRDefault="0005353B" w:rsidP="002F337A">
      <w:r>
        <w:separator/>
      </w:r>
    </w:p>
  </w:endnote>
  <w:endnote w:type="continuationSeparator" w:id="0">
    <w:p w:rsidR="0005353B" w:rsidRDefault="0005353B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0246"/>
      <w:docPartObj>
        <w:docPartGallery w:val="Page Numbers (Bottom of Page)"/>
        <w:docPartUnique/>
      </w:docPartObj>
    </w:sdtPr>
    <w:sdtContent>
      <w:p w:rsidR="00B12A4F" w:rsidRDefault="00B12A4F">
        <w:pPr>
          <w:pStyle w:val="af0"/>
          <w:jc w:val="center"/>
        </w:pPr>
        <w:fldSimple w:instr=" PAGE   \* MERGEFORMAT ">
          <w:r w:rsidR="00872DF7">
            <w:rPr>
              <w:noProof/>
            </w:rPr>
            <w:t>1</w:t>
          </w:r>
        </w:fldSimple>
      </w:p>
    </w:sdtContent>
  </w:sdt>
  <w:p w:rsidR="00BF624F" w:rsidRDefault="00BF624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53B" w:rsidRDefault="0005353B" w:rsidP="002F337A">
      <w:r>
        <w:separator/>
      </w:r>
    </w:p>
  </w:footnote>
  <w:footnote w:type="continuationSeparator" w:id="0">
    <w:p w:rsidR="0005353B" w:rsidRDefault="0005353B" w:rsidP="002F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4F" w:rsidRDefault="006F51AF" w:rsidP="003A6ADA">
    <w:pPr>
      <w:pStyle w:val="ae"/>
      <w:framePr w:wrap="around" w:vAnchor="text" w:hAnchor="margin" w:xAlign="right" w:y="1"/>
      <w:rPr>
        <w:rStyle w:val="affffffe"/>
      </w:rPr>
    </w:pPr>
    <w:r>
      <w:rPr>
        <w:rStyle w:val="affffffe"/>
      </w:rPr>
      <w:fldChar w:fldCharType="begin"/>
    </w:r>
    <w:r w:rsidR="00BF624F">
      <w:rPr>
        <w:rStyle w:val="affffffe"/>
      </w:rPr>
      <w:instrText xml:space="preserve">PAGE  </w:instrText>
    </w:r>
    <w:r>
      <w:rPr>
        <w:rStyle w:val="affffffe"/>
      </w:rPr>
      <w:fldChar w:fldCharType="end"/>
    </w:r>
  </w:p>
  <w:p w:rsidR="00BF624F" w:rsidRDefault="00BF624F" w:rsidP="003A6ADA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4F" w:rsidRDefault="00BF624F" w:rsidP="003A6ADA">
    <w:pPr>
      <w:pStyle w:val="ae"/>
      <w:framePr w:wrap="around" w:vAnchor="text" w:hAnchor="margin" w:xAlign="right" w:y="1"/>
      <w:rPr>
        <w:rStyle w:val="affffffe"/>
      </w:rPr>
    </w:pPr>
  </w:p>
  <w:p w:rsidR="00BF624F" w:rsidRDefault="00BF624F" w:rsidP="00614707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styleLink w:val="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515CBD12"/>
    <w:name w:val="WW8Num4"/>
    <w:lvl w:ilvl="0">
      <w:start w:val="1"/>
      <w:numFmt w:val="decimal"/>
      <w:lvlText w:val="%1."/>
      <w:lvlJc w:val="left"/>
      <w:pPr>
        <w:tabs>
          <w:tab w:val="num" w:pos="1049"/>
        </w:tabs>
        <w:ind w:left="1049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109"/>
        </w:tabs>
        <w:ind w:left="2109" w:hanging="720"/>
      </w:pPr>
    </w:lvl>
    <w:lvl w:ilvl="2">
      <w:start w:val="1"/>
      <w:numFmt w:val="decimal"/>
      <w:lvlText w:val="%1.%2.%3."/>
      <w:lvlJc w:val="left"/>
      <w:pPr>
        <w:tabs>
          <w:tab w:val="num" w:pos="2109"/>
        </w:tabs>
        <w:ind w:left="2109" w:hanging="720"/>
      </w:pPr>
    </w:lvl>
    <w:lvl w:ilvl="3">
      <w:start w:val="1"/>
      <w:numFmt w:val="decimal"/>
      <w:lvlText w:val="%1.%2.%3.%4."/>
      <w:lvlJc w:val="left"/>
      <w:pPr>
        <w:tabs>
          <w:tab w:val="num" w:pos="2469"/>
        </w:tabs>
        <w:ind w:left="2469" w:hanging="1080"/>
      </w:pPr>
    </w:lvl>
    <w:lvl w:ilvl="4">
      <w:start w:val="1"/>
      <w:numFmt w:val="decimal"/>
      <w:lvlText w:val="%1.%2.%3.%4.%5."/>
      <w:lvlJc w:val="left"/>
      <w:pPr>
        <w:tabs>
          <w:tab w:val="num" w:pos="2469"/>
        </w:tabs>
        <w:ind w:left="2469" w:hanging="1080"/>
      </w:pPr>
    </w:lvl>
    <w:lvl w:ilvl="5">
      <w:start w:val="1"/>
      <w:numFmt w:val="decimal"/>
      <w:lvlText w:val="%1.%2.%3.%4.%5.%6."/>
      <w:lvlJc w:val="left"/>
      <w:pPr>
        <w:tabs>
          <w:tab w:val="num" w:pos="2829"/>
        </w:tabs>
        <w:ind w:left="282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89"/>
        </w:tabs>
        <w:ind w:left="318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189"/>
        </w:tabs>
        <w:ind w:left="31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49"/>
        </w:tabs>
        <w:ind w:left="3549" w:hanging="2160"/>
      </w:pPr>
    </w:lvl>
  </w:abstractNum>
  <w:abstractNum w:abstractNumId="5">
    <w:nsid w:val="00000007"/>
    <w:multiLevelType w:val="multilevel"/>
    <w:tmpl w:val="00000007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EA267A20"/>
    <w:name w:val="WW8Num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8">
    <w:nsid w:val="0000000A"/>
    <w:multiLevelType w:val="multilevel"/>
    <w:tmpl w:val="0000000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10"/>
    <w:multiLevelType w:val="multilevel"/>
    <w:tmpl w:val="B0B6C718"/>
    <w:name w:val="WW8Num9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12"/>
    <w:multiLevelType w:val="multilevel"/>
    <w:tmpl w:val="00000012"/>
    <w:name w:val="WW8Num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13"/>
    <w:multiLevelType w:val="multilevel"/>
    <w:tmpl w:val="00000013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 w:val="0"/>
      </w:rPr>
    </w:lvl>
  </w:abstractNum>
  <w:abstractNum w:abstractNumId="12">
    <w:nsid w:val="052B7D82"/>
    <w:multiLevelType w:val="hybridMultilevel"/>
    <w:tmpl w:val="BB2874F0"/>
    <w:name w:val="WW8Num18"/>
    <w:lvl w:ilvl="0" w:tplc="42A4E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3A5E58" w:tentative="1">
      <w:start w:val="1"/>
      <w:numFmt w:val="lowerLetter"/>
      <w:lvlText w:val="%2."/>
      <w:lvlJc w:val="left"/>
      <w:pPr>
        <w:ind w:left="1440" w:hanging="360"/>
      </w:pPr>
    </w:lvl>
    <w:lvl w:ilvl="2" w:tplc="C02AAE76" w:tentative="1">
      <w:start w:val="1"/>
      <w:numFmt w:val="lowerRoman"/>
      <w:lvlText w:val="%3."/>
      <w:lvlJc w:val="right"/>
      <w:pPr>
        <w:ind w:left="2160" w:hanging="180"/>
      </w:pPr>
    </w:lvl>
    <w:lvl w:ilvl="3" w:tplc="5BEE0C7A" w:tentative="1">
      <w:start w:val="1"/>
      <w:numFmt w:val="decimal"/>
      <w:lvlText w:val="%4."/>
      <w:lvlJc w:val="left"/>
      <w:pPr>
        <w:ind w:left="2880" w:hanging="360"/>
      </w:pPr>
    </w:lvl>
    <w:lvl w:ilvl="4" w:tplc="0F12A9DE" w:tentative="1">
      <w:start w:val="1"/>
      <w:numFmt w:val="lowerLetter"/>
      <w:lvlText w:val="%5."/>
      <w:lvlJc w:val="left"/>
      <w:pPr>
        <w:ind w:left="3600" w:hanging="360"/>
      </w:pPr>
    </w:lvl>
    <w:lvl w:ilvl="5" w:tplc="527CD97A" w:tentative="1">
      <w:start w:val="1"/>
      <w:numFmt w:val="lowerRoman"/>
      <w:lvlText w:val="%6."/>
      <w:lvlJc w:val="right"/>
      <w:pPr>
        <w:ind w:left="4320" w:hanging="180"/>
      </w:pPr>
    </w:lvl>
    <w:lvl w:ilvl="6" w:tplc="9EDE4920" w:tentative="1">
      <w:start w:val="1"/>
      <w:numFmt w:val="decimal"/>
      <w:lvlText w:val="%7."/>
      <w:lvlJc w:val="left"/>
      <w:pPr>
        <w:ind w:left="5040" w:hanging="360"/>
      </w:pPr>
    </w:lvl>
    <w:lvl w:ilvl="7" w:tplc="CFE2A0EE" w:tentative="1">
      <w:start w:val="1"/>
      <w:numFmt w:val="lowerLetter"/>
      <w:lvlText w:val="%8."/>
      <w:lvlJc w:val="left"/>
      <w:pPr>
        <w:ind w:left="5760" w:hanging="360"/>
      </w:pPr>
    </w:lvl>
    <w:lvl w:ilvl="8" w:tplc="73923B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473034"/>
    <w:multiLevelType w:val="hybridMultilevel"/>
    <w:tmpl w:val="27DA2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A812B4A"/>
    <w:multiLevelType w:val="hybridMultilevel"/>
    <w:tmpl w:val="F390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2A40E0"/>
    <w:multiLevelType w:val="hybridMultilevel"/>
    <w:tmpl w:val="67AA5570"/>
    <w:lvl w:ilvl="0" w:tplc="503A426A">
      <w:start w:val="1"/>
      <w:numFmt w:val="decimal"/>
      <w:lvlText w:val="%1.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60660D"/>
    <w:multiLevelType w:val="hybridMultilevel"/>
    <w:tmpl w:val="8C784040"/>
    <w:lvl w:ilvl="0" w:tplc="08A63A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3A3139"/>
    <w:multiLevelType w:val="hybridMultilevel"/>
    <w:tmpl w:val="765AD622"/>
    <w:lvl w:ilvl="0" w:tplc="24F66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450EB2"/>
    <w:multiLevelType w:val="hybridMultilevel"/>
    <w:tmpl w:val="4170D8F2"/>
    <w:lvl w:ilvl="0" w:tplc="730058E2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144383"/>
    <w:multiLevelType w:val="hybridMultilevel"/>
    <w:tmpl w:val="8FA88F40"/>
    <w:lvl w:ilvl="0" w:tplc="66D8E82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6F7821"/>
    <w:multiLevelType w:val="hybridMultilevel"/>
    <w:tmpl w:val="E558009E"/>
    <w:lvl w:ilvl="0" w:tplc="7D34A802">
      <w:start w:val="1"/>
      <w:numFmt w:val="decimal"/>
      <w:lvlText w:val="%1."/>
      <w:lvlJc w:val="left"/>
      <w:pPr>
        <w:tabs>
          <w:tab w:val="num" w:pos="462"/>
        </w:tabs>
        <w:ind w:left="46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1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6BB54B36"/>
    <w:multiLevelType w:val="multilevel"/>
    <w:tmpl w:val="2494B1EA"/>
    <w:name w:val="WW8Num19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/>
        <w:sz w:val="28"/>
        <w:szCs w:val="2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sz w:val="28"/>
        <w:szCs w:val="2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  <w:sz w:val="28"/>
        <w:szCs w:val="2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  <w:sz w:val="28"/>
        <w:szCs w:val="2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  <w:sz w:val="28"/>
        <w:szCs w:val="2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  <w:sz w:val="28"/>
        <w:szCs w:val="2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  <w:sz w:val="28"/>
        <w:szCs w:val="2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  <w:sz w:val="28"/>
        <w:szCs w:val="28"/>
      </w:rPr>
    </w:lvl>
  </w:abstractNum>
  <w:abstractNum w:abstractNumId="23">
    <w:nsid w:val="6D46636F"/>
    <w:multiLevelType w:val="hybridMultilevel"/>
    <w:tmpl w:val="6DC6E162"/>
    <w:lvl w:ilvl="0" w:tplc="D7348CBC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E451FD"/>
    <w:multiLevelType w:val="hybridMultilevel"/>
    <w:tmpl w:val="AFB8D8F4"/>
    <w:lvl w:ilvl="0" w:tplc="3D5676F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EC2848"/>
    <w:multiLevelType w:val="multilevel"/>
    <w:tmpl w:val="E3D891AA"/>
    <w:styleLink w:val="4"/>
    <w:lvl w:ilvl="0">
      <w:start w:val="2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1"/>
  </w:num>
  <w:num w:numId="4">
    <w:abstractNumId w:val="25"/>
  </w:num>
  <w:num w:numId="5">
    <w:abstractNumId w:val="17"/>
  </w:num>
  <w:num w:numId="6">
    <w:abstractNumId w:val="16"/>
  </w:num>
  <w:num w:numId="7">
    <w:abstractNumId w:val="14"/>
  </w:num>
  <w:num w:numId="8">
    <w:abstractNumId w:val="15"/>
  </w:num>
  <w:num w:numId="9">
    <w:abstractNumId w:val="19"/>
  </w:num>
  <w:num w:numId="10">
    <w:abstractNumId w:val="20"/>
  </w:num>
  <w:num w:numId="11">
    <w:abstractNumId w:val="24"/>
  </w:num>
  <w:num w:numId="12">
    <w:abstractNumId w:val="18"/>
  </w:num>
  <w:num w:numId="13">
    <w:abstractNumId w:val="13"/>
  </w:num>
  <w:num w:numId="14">
    <w:abstractNumId w:val="23"/>
  </w:num>
  <w:num w:numId="1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34119"/>
    <w:rsid w:val="00010508"/>
    <w:rsid w:val="00010BFF"/>
    <w:rsid w:val="000120CD"/>
    <w:rsid w:val="0001682E"/>
    <w:rsid w:val="00017339"/>
    <w:rsid w:val="00017F44"/>
    <w:rsid w:val="00044508"/>
    <w:rsid w:val="00044A0E"/>
    <w:rsid w:val="00050884"/>
    <w:rsid w:val="0005141B"/>
    <w:rsid w:val="0005353B"/>
    <w:rsid w:val="0005761C"/>
    <w:rsid w:val="00073725"/>
    <w:rsid w:val="00080C71"/>
    <w:rsid w:val="0008597F"/>
    <w:rsid w:val="000A6079"/>
    <w:rsid w:val="000B5436"/>
    <w:rsid w:val="000C1F02"/>
    <w:rsid w:val="000C28CC"/>
    <w:rsid w:val="000C5A32"/>
    <w:rsid w:val="000E5623"/>
    <w:rsid w:val="000F799D"/>
    <w:rsid w:val="0010629D"/>
    <w:rsid w:val="0011204B"/>
    <w:rsid w:val="0012046C"/>
    <w:rsid w:val="00123C85"/>
    <w:rsid w:val="00123DFB"/>
    <w:rsid w:val="00142CA0"/>
    <w:rsid w:val="00143C02"/>
    <w:rsid w:val="0014535B"/>
    <w:rsid w:val="00146087"/>
    <w:rsid w:val="001471BF"/>
    <w:rsid w:val="00153863"/>
    <w:rsid w:val="00163463"/>
    <w:rsid w:val="0018187D"/>
    <w:rsid w:val="00185339"/>
    <w:rsid w:val="001915E6"/>
    <w:rsid w:val="001A3188"/>
    <w:rsid w:val="001B59BD"/>
    <w:rsid w:val="001C7D47"/>
    <w:rsid w:val="001D4497"/>
    <w:rsid w:val="001E3F3C"/>
    <w:rsid w:val="001E40E4"/>
    <w:rsid w:val="001E494C"/>
    <w:rsid w:val="001E4A76"/>
    <w:rsid w:val="00203708"/>
    <w:rsid w:val="002054AA"/>
    <w:rsid w:val="00207427"/>
    <w:rsid w:val="002137EB"/>
    <w:rsid w:val="00215D1F"/>
    <w:rsid w:val="002166F7"/>
    <w:rsid w:val="00216F18"/>
    <w:rsid w:val="00224E99"/>
    <w:rsid w:val="00227CBD"/>
    <w:rsid w:val="00235D96"/>
    <w:rsid w:val="002408DB"/>
    <w:rsid w:val="00242F8F"/>
    <w:rsid w:val="00265411"/>
    <w:rsid w:val="00276622"/>
    <w:rsid w:val="00281B59"/>
    <w:rsid w:val="00283655"/>
    <w:rsid w:val="00287AC3"/>
    <w:rsid w:val="00287E6E"/>
    <w:rsid w:val="00294BB9"/>
    <w:rsid w:val="0029788C"/>
    <w:rsid w:val="002A07A5"/>
    <w:rsid w:val="002C3B73"/>
    <w:rsid w:val="002C537E"/>
    <w:rsid w:val="002C6B9C"/>
    <w:rsid w:val="002E0945"/>
    <w:rsid w:val="002F337A"/>
    <w:rsid w:val="002F6E58"/>
    <w:rsid w:val="00311DA4"/>
    <w:rsid w:val="003311BE"/>
    <w:rsid w:val="003444A4"/>
    <w:rsid w:val="00356145"/>
    <w:rsid w:val="00362738"/>
    <w:rsid w:val="00362E74"/>
    <w:rsid w:val="003646AA"/>
    <w:rsid w:val="003650B8"/>
    <w:rsid w:val="0038284D"/>
    <w:rsid w:val="00392CB4"/>
    <w:rsid w:val="00395119"/>
    <w:rsid w:val="003975CA"/>
    <w:rsid w:val="003A2BC0"/>
    <w:rsid w:val="003A6ADA"/>
    <w:rsid w:val="003B3410"/>
    <w:rsid w:val="003B3F6A"/>
    <w:rsid w:val="003B7E1C"/>
    <w:rsid w:val="003C7A8D"/>
    <w:rsid w:val="003D02CC"/>
    <w:rsid w:val="003E6B91"/>
    <w:rsid w:val="0040031E"/>
    <w:rsid w:val="0040079D"/>
    <w:rsid w:val="004078B5"/>
    <w:rsid w:val="0041373C"/>
    <w:rsid w:val="00414BA4"/>
    <w:rsid w:val="004255C6"/>
    <w:rsid w:val="004360FD"/>
    <w:rsid w:val="00452068"/>
    <w:rsid w:val="004778EF"/>
    <w:rsid w:val="00483FA2"/>
    <w:rsid w:val="004878C5"/>
    <w:rsid w:val="004A15E2"/>
    <w:rsid w:val="004A3DDD"/>
    <w:rsid w:val="004C221C"/>
    <w:rsid w:val="004C3712"/>
    <w:rsid w:val="004C7C7D"/>
    <w:rsid w:val="004C7E8C"/>
    <w:rsid w:val="004E5AB0"/>
    <w:rsid w:val="004F624D"/>
    <w:rsid w:val="00500885"/>
    <w:rsid w:val="0050327F"/>
    <w:rsid w:val="00507B53"/>
    <w:rsid w:val="005104A5"/>
    <w:rsid w:val="005249B0"/>
    <w:rsid w:val="00525D5C"/>
    <w:rsid w:val="00546B14"/>
    <w:rsid w:val="00547DD2"/>
    <w:rsid w:val="005528A2"/>
    <w:rsid w:val="00562D3F"/>
    <w:rsid w:val="0056478F"/>
    <w:rsid w:val="005653A6"/>
    <w:rsid w:val="005705B4"/>
    <w:rsid w:val="0057237F"/>
    <w:rsid w:val="005742CF"/>
    <w:rsid w:val="005870E1"/>
    <w:rsid w:val="00595481"/>
    <w:rsid w:val="005A564C"/>
    <w:rsid w:val="005A6021"/>
    <w:rsid w:val="005C2F2E"/>
    <w:rsid w:val="005C6A6D"/>
    <w:rsid w:val="005D48F8"/>
    <w:rsid w:val="005D4A1E"/>
    <w:rsid w:val="005E043B"/>
    <w:rsid w:val="00614707"/>
    <w:rsid w:val="00633A39"/>
    <w:rsid w:val="006340BA"/>
    <w:rsid w:val="006362CD"/>
    <w:rsid w:val="00642F71"/>
    <w:rsid w:val="006549B1"/>
    <w:rsid w:val="00671FA5"/>
    <w:rsid w:val="006722C0"/>
    <w:rsid w:val="00677E9C"/>
    <w:rsid w:val="006833EC"/>
    <w:rsid w:val="00693BD7"/>
    <w:rsid w:val="006A3AD3"/>
    <w:rsid w:val="006B00CB"/>
    <w:rsid w:val="006B1850"/>
    <w:rsid w:val="006B6611"/>
    <w:rsid w:val="006B7852"/>
    <w:rsid w:val="006D0785"/>
    <w:rsid w:val="006D1626"/>
    <w:rsid w:val="006D2FC8"/>
    <w:rsid w:val="006D4FF7"/>
    <w:rsid w:val="006E00E8"/>
    <w:rsid w:val="006E02D6"/>
    <w:rsid w:val="006E2763"/>
    <w:rsid w:val="006E6686"/>
    <w:rsid w:val="006E67CC"/>
    <w:rsid w:val="006F51AF"/>
    <w:rsid w:val="0070217D"/>
    <w:rsid w:val="0071161B"/>
    <w:rsid w:val="0071504C"/>
    <w:rsid w:val="0071564B"/>
    <w:rsid w:val="0071621E"/>
    <w:rsid w:val="00716484"/>
    <w:rsid w:val="00716B6C"/>
    <w:rsid w:val="0072180A"/>
    <w:rsid w:val="007229C0"/>
    <w:rsid w:val="00731690"/>
    <w:rsid w:val="00731802"/>
    <w:rsid w:val="00740CF0"/>
    <w:rsid w:val="007438FD"/>
    <w:rsid w:val="00765CF5"/>
    <w:rsid w:val="007668F3"/>
    <w:rsid w:val="00774B83"/>
    <w:rsid w:val="00781128"/>
    <w:rsid w:val="007811D4"/>
    <w:rsid w:val="00782494"/>
    <w:rsid w:val="00786992"/>
    <w:rsid w:val="0078738A"/>
    <w:rsid w:val="007A1EED"/>
    <w:rsid w:val="007A5B2C"/>
    <w:rsid w:val="007A5C10"/>
    <w:rsid w:val="007B1E6C"/>
    <w:rsid w:val="007C0E93"/>
    <w:rsid w:val="007C1C01"/>
    <w:rsid w:val="007C1CE9"/>
    <w:rsid w:val="007D1B8D"/>
    <w:rsid w:val="007D5226"/>
    <w:rsid w:val="007E12B8"/>
    <w:rsid w:val="007F5550"/>
    <w:rsid w:val="007F6812"/>
    <w:rsid w:val="00801950"/>
    <w:rsid w:val="00813260"/>
    <w:rsid w:val="00832D26"/>
    <w:rsid w:val="00834119"/>
    <w:rsid w:val="00835AF2"/>
    <w:rsid w:val="008437AC"/>
    <w:rsid w:val="00845147"/>
    <w:rsid w:val="008451DF"/>
    <w:rsid w:val="00852509"/>
    <w:rsid w:val="0085755E"/>
    <w:rsid w:val="0086349B"/>
    <w:rsid w:val="00867182"/>
    <w:rsid w:val="00871D6D"/>
    <w:rsid w:val="00872A0C"/>
    <w:rsid w:val="00872DF7"/>
    <w:rsid w:val="00881883"/>
    <w:rsid w:val="00882DEC"/>
    <w:rsid w:val="0089148E"/>
    <w:rsid w:val="008941F1"/>
    <w:rsid w:val="008A1774"/>
    <w:rsid w:val="008A496A"/>
    <w:rsid w:val="008B028E"/>
    <w:rsid w:val="008B1C9F"/>
    <w:rsid w:val="008B294A"/>
    <w:rsid w:val="008B40CE"/>
    <w:rsid w:val="008B6921"/>
    <w:rsid w:val="008B7911"/>
    <w:rsid w:val="008C3CA5"/>
    <w:rsid w:val="008C7D47"/>
    <w:rsid w:val="008D32F5"/>
    <w:rsid w:val="008E59AD"/>
    <w:rsid w:val="008E7036"/>
    <w:rsid w:val="00902DD3"/>
    <w:rsid w:val="009141AF"/>
    <w:rsid w:val="0092030A"/>
    <w:rsid w:val="00921AAF"/>
    <w:rsid w:val="009230BC"/>
    <w:rsid w:val="0093343F"/>
    <w:rsid w:val="00935C12"/>
    <w:rsid w:val="00947FF3"/>
    <w:rsid w:val="009537E2"/>
    <w:rsid w:val="00954FC6"/>
    <w:rsid w:val="009639C0"/>
    <w:rsid w:val="00963CB9"/>
    <w:rsid w:val="00967037"/>
    <w:rsid w:val="00983D35"/>
    <w:rsid w:val="0098463E"/>
    <w:rsid w:val="00991452"/>
    <w:rsid w:val="00995AF4"/>
    <w:rsid w:val="009A18D5"/>
    <w:rsid w:val="009A35BF"/>
    <w:rsid w:val="009A493A"/>
    <w:rsid w:val="009A7E2F"/>
    <w:rsid w:val="009C3B25"/>
    <w:rsid w:val="009C56D5"/>
    <w:rsid w:val="009C6FC7"/>
    <w:rsid w:val="009D2A08"/>
    <w:rsid w:val="009E6CA3"/>
    <w:rsid w:val="009F0A2E"/>
    <w:rsid w:val="00A05C8F"/>
    <w:rsid w:val="00A05D1C"/>
    <w:rsid w:val="00A11FBA"/>
    <w:rsid w:val="00A21570"/>
    <w:rsid w:val="00A22BAD"/>
    <w:rsid w:val="00A25128"/>
    <w:rsid w:val="00A34699"/>
    <w:rsid w:val="00A43DD9"/>
    <w:rsid w:val="00A53712"/>
    <w:rsid w:val="00A55090"/>
    <w:rsid w:val="00A576F2"/>
    <w:rsid w:val="00A6401F"/>
    <w:rsid w:val="00A64A36"/>
    <w:rsid w:val="00A80911"/>
    <w:rsid w:val="00A82B63"/>
    <w:rsid w:val="00A85663"/>
    <w:rsid w:val="00A917D0"/>
    <w:rsid w:val="00A9193D"/>
    <w:rsid w:val="00A94E94"/>
    <w:rsid w:val="00AD62CE"/>
    <w:rsid w:val="00AE139D"/>
    <w:rsid w:val="00AE201D"/>
    <w:rsid w:val="00AE4715"/>
    <w:rsid w:val="00AF6443"/>
    <w:rsid w:val="00B018AF"/>
    <w:rsid w:val="00B024D6"/>
    <w:rsid w:val="00B07BDD"/>
    <w:rsid w:val="00B07EE8"/>
    <w:rsid w:val="00B12A4F"/>
    <w:rsid w:val="00B22772"/>
    <w:rsid w:val="00B26028"/>
    <w:rsid w:val="00B31287"/>
    <w:rsid w:val="00B41F93"/>
    <w:rsid w:val="00B43FEF"/>
    <w:rsid w:val="00B44CC4"/>
    <w:rsid w:val="00B451A9"/>
    <w:rsid w:val="00B550EF"/>
    <w:rsid w:val="00B5781A"/>
    <w:rsid w:val="00B579BD"/>
    <w:rsid w:val="00B616AA"/>
    <w:rsid w:val="00B6269E"/>
    <w:rsid w:val="00B632B7"/>
    <w:rsid w:val="00B66AF9"/>
    <w:rsid w:val="00B67F2D"/>
    <w:rsid w:val="00B74B3A"/>
    <w:rsid w:val="00B754FC"/>
    <w:rsid w:val="00B757A9"/>
    <w:rsid w:val="00B7799F"/>
    <w:rsid w:val="00B8204B"/>
    <w:rsid w:val="00B94998"/>
    <w:rsid w:val="00B9756C"/>
    <w:rsid w:val="00BA70E5"/>
    <w:rsid w:val="00BC2217"/>
    <w:rsid w:val="00BD09EA"/>
    <w:rsid w:val="00BD38F4"/>
    <w:rsid w:val="00BD74D5"/>
    <w:rsid w:val="00BE2C2B"/>
    <w:rsid w:val="00BE3464"/>
    <w:rsid w:val="00BE67CB"/>
    <w:rsid w:val="00BF2FFF"/>
    <w:rsid w:val="00BF624F"/>
    <w:rsid w:val="00BF739B"/>
    <w:rsid w:val="00C01C2F"/>
    <w:rsid w:val="00C03E3E"/>
    <w:rsid w:val="00C07155"/>
    <w:rsid w:val="00C1323C"/>
    <w:rsid w:val="00C32863"/>
    <w:rsid w:val="00C35077"/>
    <w:rsid w:val="00C35DBB"/>
    <w:rsid w:val="00C50B09"/>
    <w:rsid w:val="00C55DDD"/>
    <w:rsid w:val="00C56CC7"/>
    <w:rsid w:val="00C57A78"/>
    <w:rsid w:val="00C6031E"/>
    <w:rsid w:val="00C61EDA"/>
    <w:rsid w:val="00C73B8D"/>
    <w:rsid w:val="00C81EC2"/>
    <w:rsid w:val="00C844FD"/>
    <w:rsid w:val="00C84C62"/>
    <w:rsid w:val="00C87A69"/>
    <w:rsid w:val="00C93BAF"/>
    <w:rsid w:val="00C95480"/>
    <w:rsid w:val="00CA2922"/>
    <w:rsid w:val="00CA56F2"/>
    <w:rsid w:val="00CC349B"/>
    <w:rsid w:val="00CC521E"/>
    <w:rsid w:val="00CC53B1"/>
    <w:rsid w:val="00CC5BC9"/>
    <w:rsid w:val="00CC5ED4"/>
    <w:rsid w:val="00CD0995"/>
    <w:rsid w:val="00CD7AB1"/>
    <w:rsid w:val="00CE44F7"/>
    <w:rsid w:val="00CF06D9"/>
    <w:rsid w:val="00CF1632"/>
    <w:rsid w:val="00CF1D21"/>
    <w:rsid w:val="00CF6634"/>
    <w:rsid w:val="00CF6E60"/>
    <w:rsid w:val="00D03FC5"/>
    <w:rsid w:val="00D06899"/>
    <w:rsid w:val="00D12867"/>
    <w:rsid w:val="00D146C4"/>
    <w:rsid w:val="00D21C4A"/>
    <w:rsid w:val="00D357FA"/>
    <w:rsid w:val="00D51285"/>
    <w:rsid w:val="00D54BE7"/>
    <w:rsid w:val="00D60682"/>
    <w:rsid w:val="00D63206"/>
    <w:rsid w:val="00D6609C"/>
    <w:rsid w:val="00D67497"/>
    <w:rsid w:val="00D74E5C"/>
    <w:rsid w:val="00D75592"/>
    <w:rsid w:val="00D80A65"/>
    <w:rsid w:val="00D947F7"/>
    <w:rsid w:val="00D95249"/>
    <w:rsid w:val="00DA0BBF"/>
    <w:rsid w:val="00DA2885"/>
    <w:rsid w:val="00DA2988"/>
    <w:rsid w:val="00DA60DF"/>
    <w:rsid w:val="00DB06BC"/>
    <w:rsid w:val="00DC1900"/>
    <w:rsid w:val="00DC3FD9"/>
    <w:rsid w:val="00DC5D2C"/>
    <w:rsid w:val="00DC5FE0"/>
    <w:rsid w:val="00DC627B"/>
    <w:rsid w:val="00DD222B"/>
    <w:rsid w:val="00DD31F4"/>
    <w:rsid w:val="00DD7ECA"/>
    <w:rsid w:val="00DE1A99"/>
    <w:rsid w:val="00DF3EBC"/>
    <w:rsid w:val="00DF58C3"/>
    <w:rsid w:val="00DF7201"/>
    <w:rsid w:val="00E11EE3"/>
    <w:rsid w:val="00E34879"/>
    <w:rsid w:val="00E34C5F"/>
    <w:rsid w:val="00E60A17"/>
    <w:rsid w:val="00E62D8E"/>
    <w:rsid w:val="00E6405D"/>
    <w:rsid w:val="00E72930"/>
    <w:rsid w:val="00E7692A"/>
    <w:rsid w:val="00E76A99"/>
    <w:rsid w:val="00E80856"/>
    <w:rsid w:val="00E83BE2"/>
    <w:rsid w:val="00EA3348"/>
    <w:rsid w:val="00EB5AB6"/>
    <w:rsid w:val="00EB7419"/>
    <w:rsid w:val="00EC05F5"/>
    <w:rsid w:val="00EC3D47"/>
    <w:rsid w:val="00ED343C"/>
    <w:rsid w:val="00ED76E1"/>
    <w:rsid w:val="00EE125D"/>
    <w:rsid w:val="00EE3132"/>
    <w:rsid w:val="00EF12E8"/>
    <w:rsid w:val="00EF4F85"/>
    <w:rsid w:val="00F02E97"/>
    <w:rsid w:val="00F12AA2"/>
    <w:rsid w:val="00F166CC"/>
    <w:rsid w:val="00F179A1"/>
    <w:rsid w:val="00F31D4A"/>
    <w:rsid w:val="00F3629C"/>
    <w:rsid w:val="00F540D6"/>
    <w:rsid w:val="00F729D3"/>
    <w:rsid w:val="00F801B8"/>
    <w:rsid w:val="00F83741"/>
    <w:rsid w:val="00F83D1D"/>
    <w:rsid w:val="00F84941"/>
    <w:rsid w:val="00F86993"/>
    <w:rsid w:val="00F90959"/>
    <w:rsid w:val="00F96696"/>
    <w:rsid w:val="00FA0ADB"/>
    <w:rsid w:val="00FA4657"/>
    <w:rsid w:val="00FB3F6F"/>
    <w:rsid w:val="00FC59ED"/>
    <w:rsid w:val="00FD132E"/>
    <w:rsid w:val="00FD13C3"/>
    <w:rsid w:val="00FF0E85"/>
    <w:rsid w:val="00FF129A"/>
    <w:rsid w:val="00FF1D05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aliases w:val="H3,&quot;Сапфир&quot;"/>
    <w:basedOn w:val="2"/>
    <w:next w:val="a"/>
    <w:link w:val="30"/>
    <w:qFormat/>
    <w:rsid w:val="00010BFF"/>
    <w:pPr>
      <w:outlineLvl w:val="2"/>
    </w:pPr>
  </w:style>
  <w:style w:type="paragraph" w:styleId="40">
    <w:name w:val="heading 4"/>
    <w:basedOn w:val="3"/>
    <w:next w:val="a"/>
    <w:link w:val="41"/>
    <w:uiPriority w:val="99"/>
    <w:qFormat/>
    <w:rsid w:val="00010BFF"/>
    <w:pPr>
      <w:outlineLvl w:val="3"/>
    </w:pPr>
  </w:style>
  <w:style w:type="paragraph" w:styleId="5">
    <w:name w:val="heading 5"/>
    <w:basedOn w:val="a"/>
    <w:next w:val="a"/>
    <w:link w:val="50"/>
    <w:qFormat/>
    <w:rsid w:val="00EE3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23C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CE44F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aliases w:val="обычный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link w:val="a7"/>
    <w:qFormat/>
    <w:rsid w:val="00010BFF"/>
    <w:pPr>
      <w:ind w:left="720"/>
      <w:contextualSpacing/>
    </w:pPr>
  </w:style>
  <w:style w:type="character" w:customStyle="1" w:styleId="a8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9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d">
    <w:name w:val="Цветовое выделение для Текст"/>
    <w:uiPriority w:val="99"/>
    <w:rsid w:val="00010BFF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">
    <w:name w:val="Верхний колонтитул Знак"/>
    <w:basedOn w:val="a0"/>
    <w:link w:val="ae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1">
    <w:name w:val="Нижний колонтитул Знак"/>
    <w:basedOn w:val="a0"/>
    <w:link w:val="af0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uiPriority w:val="5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5">
    <w:name w:val="Strong"/>
    <w:qFormat/>
    <w:rsid w:val="00010BFF"/>
    <w:rPr>
      <w:b/>
      <w:bCs/>
    </w:rPr>
  </w:style>
  <w:style w:type="character" w:customStyle="1" w:styleId="af6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8">
    <w:name w:val="Внимание: криминал!!"/>
    <w:basedOn w:val="af7"/>
    <w:next w:val="a"/>
    <w:uiPriority w:val="99"/>
    <w:rsid w:val="00010BFF"/>
  </w:style>
  <w:style w:type="paragraph" w:customStyle="1" w:styleId="af9">
    <w:name w:val="Внимание: недобросовестность!"/>
    <w:basedOn w:val="af7"/>
    <w:next w:val="a"/>
    <w:uiPriority w:val="99"/>
    <w:rsid w:val="00010BFF"/>
  </w:style>
  <w:style w:type="character" w:customStyle="1" w:styleId="afa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b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d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1">
    <w:name w:val="Заголовок своего сообщения"/>
    <w:uiPriority w:val="99"/>
    <w:rsid w:val="00010BFF"/>
  </w:style>
  <w:style w:type="paragraph" w:customStyle="1" w:styleId="aff2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3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010BFF"/>
    <w:pPr>
      <w:spacing w:after="0"/>
      <w:jc w:val="left"/>
    </w:pPr>
  </w:style>
  <w:style w:type="paragraph" w:customStyle="1" w:styleId="aff6">
    <w:name w:val="Интерактивный заголовок"/>
    <w:basedOn w:val="aff7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8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b">
    <w:name w:val="Комментарий"/>
    <w:basedOn w:val="affa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010BFF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Колонтитул (левый)"/>
    <w:basedOn w:val="affd"/>
    <w:next w:val="a"/>
    <w:uiPriority w:val="99"/>
    <w:rsid w:val="00010BFF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0">
    <w:name w:val="Колонтитул (правый)"/>
    <w:basedOn w:val="afff"/>
    <w:next w:val="a"/>
    <w:uiPriority w:val="99"/>
    <w:rsid w:val="00010BFF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7"/>
    <w:next w:val="a"/>
    <w:uiPriority w:val="99"/>
    <w:rsid w:val="00010BFF"/>
  </w:style>
  <w:style w:type="paragraph" w:customStyle="1" w:styleId="afff3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4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5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6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7">
    <w:name w:val="Необходимые документы"/>
    <w:basedOn w:val="af7"/>
    <w:next w:val="a"/>
    <w:uiPriority w:val="99"/>
    <w:rsid w:val="00010BFF"/>
    <w:pPr>
      <w:ind w:firstLine="118"/>
    </w:pPr>
  </w:style>
  <w:style w:type="paragraph" w:customStyle="1" w:styleId="afff8">
    <w:name w:val="Оглавление"/>
    <w:basedOn w:val="ab"/>
    <w:next w:val="a"/>
    <w:uiPriority w:val="99"/>
    <w:rsid w:val="00010BFF"/>
    <w:pPr>
      <w:ind w:left="140"/>
    </w:pPr>
  </w:style>
  <w:style w:type="character" w:customStyle="1" w:styleId="afff9">
    <w:name w:val="Опечатки"/>
    <w:uiPriority w:val="99"/>
    <w:rsid w:val="00010BFF"/>
    <w:rPr>
      <w:color w:val="FF0000"/>
    </w:rPr>
  </w:style>
  <w:style w:type="paragraph" w:customStyle="1" w:styleId="afffa">
    <w:name w:val="Переменная часть"/>
    <w:basedOn w:val="afd"/>
    <w:next w:val="a"/>
    <w:uiPriority w:val="99"/>
    <w:rsid w:val="00010BFF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c">
    <w:name w:val="Подзаголовок для информации об изменениях"/>
    <w:basedOn w:val="aff8"/>
    <w:next w:val="a"/>
    <w:uiPriority w:val="99"/>
    <w:rsid w:val="00010BFF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e">
    <w:name w:val="Постоянная часть"/>
    <w:basedOn w:val="afd"/>
    <w:next w:val="a"/>
    <w:uiPriority w:val="99"/>
    <w:rsid w:val="00010BFF"/>
    <w:rPr>
      <w:sz w:val="20"/>
      <w:szCs w:val="20"/>
    </w:rPr>
  </w:style>
  <w:style w:type="paragraph" w:customStyle="1" w:styleId="affff">
    <w:name w:val="Пример."/>
    <w:basedOn w:val="af7"/>
    <w:next w:val="a"/>
    <w:uiPriority w:val="99"/>
    <w:rsid w:val="00010BFF"/>
  </w:style>
  <w:style w:type="paragraph" w:customStyle="1" w:styleId="affff0">
    <w:name w:val="Примечание."/>
    <w:basedOn w:val="af7"/>
    <w:next w:val="a"/>
    <w:uiPriority w:val="99"/>
    <w:rsid w:val="00010BFF"/>
  </w:style>
  <w:style w:type="character" w:customStyle="1" w:styleId="affff1">
    <w:name w:val="Продолжение ссылки"/>
    <w:uiPriority w:val="99"/>
    <w:rsid w:val="00010BFF"/>
  </w:style>
  <w:style w:type="paragraph" w:customStyle="1" w:styleId="affff2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3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5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7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8">
    <w:name w:val="Текст в таблице"/>
    <w:basedOn w:val="aa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9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a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b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c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d">
    <w:name w:val="Центрированный (таблица)"/>
    <w:basedOn w:val="aa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7">
    <w:name w:val="Title"/>
    <w:basedOn w:val="a"/>
    <w:next w:val="a"/>
    <w:link w:val="affffe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e">
    <w:name w:val="Название Знак"/>
    <w:basedOn w:val="a0"/>
    <w:link w:val="aff7"/>
    <w:uiPriority w:val="10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f">
    <w:name w:val="Body Text Indent"/>
    <w:aliases w:val="Основной текст 1,Нумерованный список !!,Надин стиль,Body Text Indent,Iniiaiie oaeno 1"/>
    <w:basedOn w:val="a"/>
    <w:link w:val="afffff0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0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ffff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1">
    <w:name w:val="endnote text"/>
    <w:basedOn w:val="a"/>
    <w:link w:val="afffff2"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2">
    <w:name w:val="Текст концевой сноски Знак"/>
    <w:basedOn w:val="a0"/>
    <w:link w:val="afffff1"/>
    <w:rsid w:val="00010BFF"/>
    <w:rPr>
      <w:rFonts w:ascii="Calibri" w:eastAsia="Calibri" w:hAnsi="Calibri" w:cs="Calibri"/>
      <w:sz w:val="20"/>
      <w:szCs w:val="20"/>
    </w:rPr>
  </w:style>
  <w:style w:type="character" w:styleId="afffff3">
    <w:name w:val="endnote reference"/>
    <w:basedOn w:val="a0"/>
    <w:rsid w:val="00010BFF"/>
    <w:rPr>
      <w:vertAlign w:val="superscript"/>
    </w:rPr>
  </w:style>
  <w:style w:type="character" w:styleId="afffff4">
    <w:name w:val="FollowedHyperlink"/>
    <w:basedOn w:val="a0"/>
    <w:uiPriority w:val="99"/>
    <w:rsid w:val="00010BFF"/>
    <w:rPr>
      <w:color w:val="800080"/>
      <w:u w:val="single"/>
    </w:rPr>
  </w:style>
  <w:style w:type="paragraph" w:styleId="afffff5">
    <w:name w:val="annotation text"/>
    <w:basedOn w:val="a"/>
    <w:link w:val="afffff6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6">
    <w:name w:val="Текст примечания Знак"/>
    <w:basedOn w:val="a0"/>
    <w:link w:val="afffff5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7">
    <w:name w:val="annotation reference"/>
    <w:basedOn w:val="a0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8">
    <w:name w:val="annotation subject"/>
    <w:basedOn w:val="afffff5"/>
    <w:next w:val="afffff5"/>
    <w:link w:val="afffff9"/>
    <w:rsid w:val="00010BFF"/>
    <w:rPr>
      <w:rFonts w:ascii="Calibri" w:eastAsia="Calibri" w:hAnsi="Calibri" w:cs="Calibri"/>
      <w:b/>
      <w:bCs/>
    </w:rPr>
  </w:style>
  <w:style w:type="character" w:customStyle="1" w:styleId="afffff9">
    <w:name w:val="Тема примечания Знак"/>
    <w:basedOn w:val="afffff6"/>
    <w:link w:val="afffff8"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a">
    <w:name w:val="Placeholder Text"/>
    <w:basedOn w:val="a0"/>
    <w:uiPriority w:val="99"/>
    <w:semiHidden/>
    <w:rsid w:val="00010BFF"/>
    <w:rPr>
      <w:color w:val="808080"/>
    </w:rPr>
  </w:style>
  <w:style w:type="paragraph" w:styleId="afffffb">
    <w:name w:val="footnote text"/>
    <w:aliases w:val="single space,footnote text,Текст сноски-FN,Footnote Text Char Знак Знак,Footnote Text Char Знак,Текст сноски Знак Знак Знак,Footnote Text Char Знак Знак Знак Знак"/>
    <w:basedOn w:val="a"/>
    <w:link w:val="afffffc"/>
    <w:rsid w:val="00010BFF"/>
    <w:rPr>
      <w:sz w:val="20"/>
      <w:szCs w:val="20"/>
    </w:rPr>
  </w:style>
  <w:style w:type="character" w:customStyle="1" w:styleId="afffffc">
    <w:name w:val="Текст сноски Знак"/>
    <w:aliases w:val="single space Знак,footnote text Знак,Текст сноски-FN Знак2,Footnote Text Char Знак Знак Знак3,Footnote Text Char Знак Знак2,Текст сноски Знак Знак Знак Знак1,Footnote Text Char Знак Знак Знак Знак Знак"/>
    <w:basedOn w:val="a0"/>
    <w:link w:val="afffffb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d">
    <w:name w:val="footnote reference"/>
    <w:basedOn w:val="a0"/>
    <w:rsid w:val="00010BFF"/>
    <w:rPr>
      <w:vertAlign w:val="superscript"/>
    </w:rPr>
  </w:style>
  <w:style w:type="paragraph" w:styleId="afffffe">
    <w:name w:val="Body Text"/>
    <w:aliases w:val="Основной текст Знак Знак,bt"/>
    <w:basedOn w:val="a"/>
    <w:link w:val="affffff"/>
    <w:unhideWhenUsed/>
    <w:qFormat/>
    <w:rsid w:val="00010BFF"/>
    <w:pPr>
      <w:spacing w:after="120"/>
    </w:pPr>
  </w:style>
  <w:style w:type="character" w:customStyle="1" w:styleId="affffff">
    <w:name w:val="Основной текст Знак"/>
    <w:aliases w:val="Основной текст Знак Знак Знак2,bt Знак1"/>
    <w:basedOn w:val="a0"/>
    <w:link w:val="afffffe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0">
    <w:name w:val="Normal (Web)"/>
    <w:aliases w:val="Обычный (Web)"/>
    <w:basedOn w:val="a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1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2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uiPriority w:val="99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uiPriority w:val="99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uiPriority w:val="99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uiPriority w:val="99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uiPriority w:val="99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4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4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4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3">
    <w:name w:val="Таблица"/>
    <w:basedOn w:val="a"/>
    <w:qFormat/>
    <w:rsid w:val="00C87A69"/>
    <w:rPr>
      <w:color w:val="000000"/>
    </w:rPr>
  </w:style>
  <w:style w:type="table" w:customStyle="1" w:styleId="42">
    <w:name w:val="Сетка таблицы4"/>
    <w:basedOn w:val="a1"/>
    <w:next w:val="af4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1">
    <w:name w:val="Сетка таблицы5"/>
    <w:basedOn w:val="a1"/>
    <w:next w:val="af4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4">
    <w:name w:val="Emphasis"/>
    <w:basedOn w:val="a0"/>
    <w:uiPriority w:val="20"/>
    <w:qFormat/>
    <w:rsid w:val="00D60682"/>
    <w:rPr>
      <w:i/>
      <w:iCs/>
    </w:rPr>
  </w:style>
  <w:style w:type="paragraph" w:styleId="affffff5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6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7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8">
    <w:name w:val="Подпись к таблице_"/>
    <w:basedOn w:val="a0"/>
    <w:link w:val="affffff9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a">
    <w:name w:val="Другое_"/>
    <w:basedOn w:val="a0"/>
    <w:link w:val="affffffb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7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9">
    <w:name w:val="Подпись к таблице"/>
    <w:basedOn w:val="a"/>
    <w:link w:val="affffff8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b">
    <w:name w:val="Другое"/>
    <w:basedOn w:val="a"/>
    <w:link w:val="affffffa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aliases w:val="обычный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c">
    <w:name w:val="Subtitle"/>
    <w:basedOn w:val="afffffe"/>
    <w:next w:val="afffffe"/>
    <w:link w:val="affffffd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d">
    <w:name w:val="Подзаголовок Знак"/>
    <w:basedOn w:val="a0"/>
    <w:link w:val="affffffc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e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rsid w:val="00B74B3A"/>
  </w:style>
  <w:style w:type="character" w:customStyle="1" w:styleId="1d">
    <w:name w:val="Нижний колонтитул Знак1"/>
    <w:basedOn w:val="a0"/>
    <w:rsid w:val="00B74B3A"/>
  </w:style>
  <w:style w:type="character" w:customStyle="1" w:styleId="1e">
    <w:name w:val="Основной текст Знак1"/>
    <w:aliases w:val="Основной текст1 Знак1,Основной текст Знак Знак Знак1,bt Знак"/>
    <w:basedOn w:val="a0"/>
    <w:uiPriority w:val="99"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f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0">
    <w:name w:val="Символ нумерации"/>
    <w:rsid w:val="00A21570"/>
  </w:style>
  <w:style w:type="paragraph" w:customStyle="1" w:styleId="afffffff1">
    <w:basedOn w:val="a"/>
    <w:next w:val="afffffe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2">
    <w:name w:val="List"/>
    <w:basedOn w:val="afffffe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3">
    <w:name w:val="Содержимое врезки"/>
    <w:basedOn w:val="afffffe"/>
    <w:rsid w:val="00A21570"/>
    <w:pPr>
      <w:suppressAutoHyphens/>
    </w:pPr>
    <w:rPr>
      <w:lang w:eastAsia="ar-SA"/>
    </w:rPr>
  </w:style>
  <w:style w:type="paragraph" w:customStyle="1" w:styleId="afffffff4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5">
    <w:name w:val="Заголовок таблицы"/>
    <w:basedOn w:val="afffffff4"/>
    <w:rsid w:val="00A21570"/>
    <w:pPr>
      <w:jc w:val="center"/>
    </w:pPr>
    <w:rPr>
      <w:b/>
      <w:bCs/>
    </w:rPr>
  </w:style>
  <w:style w:type="paragraph" w:customStyle="1" w:styleId="heading10">
    <w:name w:val="heading10"/>
    <w:basedOn w:val="a"/>
    <w:rsid w:val="00C6031E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20">
    <w:name w:val="heading20"/>
    <w:basedOn w:val="a"/>
    <w:rsid w:val="00C6031E"/>
    <w:pPr>
      <w:ind w:firstLine="567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heading30">
    <w:name w:val="heading30"/>
    <w:basedOn w:val="a"/>
    <w:rsid w:val="00C6031E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heading40">
    <w:name w:val="heading40"/>
    <w:basedOn w:val="a"/>
    <w:rsid w:val="00C6031E"/>
    <w:pPr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umberanddate">
    <w:name w:val="numberanddate"/>
    <w:basedOn w:val="a"/>
    <w:rsid w:val="00C6031E"/>
    <w:pPr>
      <w:jc w:val="center"/>
    </w:pPr>
    <w:rPr>
      <w:rFonts w:ascii="Arial" w:hAnsi="Arial" w:cs="Arial"/>
    </w:rPr>
  </w:style>
  <w:style w:type="paragraph" w:customStyle="1" w:styleId="numberanddate0">
    <w:name w:val="numberanddate0"/>
    <w:basedOn w:val="a"/>
    <w:rsid w:val="00C6031E"/>
    <w:pPr>
      <w:jc w:val="center"/>
    </w:pPr>
    <w:rPr>
      <w:rFonts w:ascii="Arial" w:hAnsi="Arial" w:cs="Arial"/>
    </w:rPr>
  </w:style>
  <w:style w:type="paragraph" w:customStyle="1" w:styleId="commenttext">
    <w:name w:val="commenttext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commenttext0">
    <w:name w:val="commenttext0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application">
    <w:name w:val="application"/>
    <w:basedOn w:val="a"/>
    <w:rsid w:val="00C6031E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bodytextindent2">
    <w:name w:val="bodytextindent2"/>
    <w:basedOn w:val="a"/>
    <w:rsid w:val="00C6031E"/>
    <w:pPr>
      <w:spacing w:after="120" w:line="480" w:lineRule="auto"/>
      <w:ind w:left="283" w:firstLine="567"/>
      <w:jc w:val="both"/>
    </w:pPr>
    <w:rPr>
      <w:rFonts w:ascii="Arial" w:hAnsi="Arial" w:cs="Arial"/>
    </w:rPr>
  </w:style>
  <w:style w:type="paragraph" w:customStyle="1" w:styleId="1f3">
    <w:name w:val="Название объекта1"/>
    <w:basedOn w:val="a"/>
    <w:rsid w:val="00C6031E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0">
    <w:name w:val="consplusnormal"/>
    <w:basedOn w:val="a"/>
    <w:rsid w:val="00C6031E"/>
    <w:pPr>
      <w:ind w:firstLine="720"/>
    </w:pPr>
    <w:rPr>
      <w:rFonts w:ascii="Arial" w:hAnsi="Arial" w:cs="Arial"/>
      <w:sz w:val="20"/>
      <w:szCs w:val="20"/>
    </w:rPr>
  </w:style>
  <w:style w:type="paragraph" w:customStyle="1" w:styleId="institution">
    <w:name w:val="institution"/>
    <w:basedOn w:val="a"/>
    <w:rsid w:val="00C6031E"/>
    <w:pPr>
      <w:jc w:val="center"/>
    </w:pPr>
    <w:rPr>
      <w:rFonts w:ascii="Arial" w:hAnsi="Arial" w:cs="Arial"/>
      <w:sz w:val="28"/>
      <w:szCs w:val="28"/>
    </w:rPr>
  </w:style>
  <w:style w:type="paragraph" w:customStyle="1" w:styleId="normalweb">
    <w:name w:val="normalweb"/>
    <w:basedOn w:val="a"/>
    <w:rsid w:val="00C6031E"/>
    <w:pPr>
      <w:spacing w:before="100" w:after="100"/>
      <w:ind w:firstLine="567"/>
      <w:jc w:val="both"/>
    </w:pPr>
    <w:rPr>
      <w:rFonts w:ascii="Arial" w:hAnsi="Arial" w:cs="Arial"/>
    </w:rPr>
  </w:style>
  <w:style w:type="paragraph" w:customStyle="1" w:styleId="table0">
    <w:name w:val="table0"/>
    <w:basedOn w:val="a"/>
    <w:rsid w:val="00C6031E"/>
    <w:pPr>
      <w:jc w:val="center"/>
    </w:pPr>
    <w:rPr>
      <w:rFonts w:ascii="Arial" w:hAnsi="Arial" w:cs="Arial"/>
      <w:b/>
      <w:bCs/>
    </w:rPr>
  </w:style>
  <w:style w:type="paragraph" w:customStyle="1" w:styleId="table">
    <w:name w:val="table"/>
    <w:basedOn w:val="a"/>
    <w:rsid w:val="00C6031E"/>
    <w:rPr>
      <w:rFonts w:ascii="Arial" w:hAnsi="Arial" w:cs="Arial"/>
    </w:rPr>
  </w:style>
  <w:style w:type="paragraph" w:customStyle="1" w:styleId="article">
    <w:name w:val="article"/>
    <w:basedOn w:val="a"/>
    <w:rsid w:val="00C6031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6031E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0">
    <w:name w:val="s1"/>
    <w:basedOn w:val="a"/>
    <w:rsid w:val="00C6031E"/>
    <w:pPr>
      <w:spacing w:before="100" w:after="100"/>
    </w:pPr>
  </w:style>
  <w:style w:type="paragraph" w:customStyle="1" w:styleId="section">
    <w:name w:val="section"/>
    <w:basedOn w:val="a"/>
    <w:rsid w:val="00C6031E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ext">
    <w:name w:val="text"/>
    <w:basedOn w:val="a"/>
    <w:rsid w:val="00C6031E"/>
    <w:pPr>
      <w:ind w:firstLine="567"/>
      <w:jc w:val="both"/>
    </w:pPr>
    <w:rPr>
      <w:rFonts w:ascii="Arial" w:hAnsi="Arial" w:cs="Arial"/>
    </w:rPr>
  </w:style>
  <w:style w:type="paragraph" w:customStyle="1" w:styleId="a10">
    <w:name w:val="a1"/>
    <w:basedOn w:val="a"/>
    <w:rsid w:val="00C6031E"/>
    <w:pPr>
      <w:spacing w:after="160" w:line="240" w:lineRule="atLeast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34">
    <w:name w:val="3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43">
    <w:name w:val="4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afffffff6">
    <w:name w:val="a"/>
    <w:basedOn w:val="a0"/>
    <w:rsid w:val="00C6031E"/>
    <w:rPr>
      <w:rFonts w:ascii="Courier" w:hAnsi="Courier" w:hint="default"/>
    </w:rPr>
  </w:style>
  <w:style w:type="character" w:customStyle="1" w:styleId="a00">
    <w:name w:val="a0"/>
    <w:basedOn w:val="a0"/>
    <w:rsid w:val="00C6031E"/>
    <w:rPr>
      <w:rFonts w:ascii="Courier" w:hAnsi="Courier" w:hint="default"/>
    </w:rPr>
  </w:style>
  <w:style w:type="character" w:customStyle="1" w:styleId="2a">
    <w:name w:val="2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200">
    <w:name w:val="20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00">
    <w:name w:val="10"/>
    <w:basedOn w:val="a0"/>
    <w:rsid w:val="00C6031E"/>
    <w:rPr>
      <w:rFonts w:ascii="Arial" w:hAnsi="Arial" w:cs="Arial" w:hint="default"/>
      <w:b/>
      <w:bCs/>
      <w:sz w:val="32"/>
      <w:szCs w:val="32"/>
    </w:rPr>
  </w:style>
  <w:style w:type="character" w:customStyle="1" w:styleId="1f4">
    <w:name w:val="Просмотренная гиперссылка1"/>
    <w:basedOn w:val="a0"/>
    <w:rsid w:val="00C6031E"/>
    <w:rPr>
      <w:color w:val="0000FF"/>
      <w:u w:val="single"/>
    </w:rPr>
  </w:style>
  <w:style w:type="character" w:customStyle="1" w:styleId="1f5">
    <w:name w:val="Гиперссылка1"/>
    <w:basedOn w:val="a0"/>
    <w:rsid w:val="00C6031E"/>
    <w:rPr>
      <w:strike w:val="0"/>
      <w:dstrike w:val="0"/>
      <w:color w:val="0000FF"/>
      <w:u w:val="none"/>
      <w:effect w:val="none"/>
    </w:rPr>
  </w:style>
  <w:style w:type="character" w:customStyle="1" w:styleId="a20">
    <w:name w:val="a2"/>
    <w:basedOn w:val="a0"/>
    <w:rsid w:val="00C6031E"/>
    <w:rPr>
      <w:b/>
      <w:bCs/>
      <w:color w:val="000000"/>
    </w:rPr>
  </w:style>
  <w:style w:type="character" w:customStyle="1" w:styleId="212">
    <w:name w:val="21"/>
    <w:basedOn w:val="a0"/>
    <w:rsid w:val="00C6031E"/>
    <w:rPr>
      <w:rFonts w:ascii="Arial" w:hAnsi="Arial" w:cs="Arial" w:hint="default"/>
      <w:sz w:val="24"/>
      <w:szCs w:val="24"/>
    </w:rPr>
  </w:style>
  <w:style w:type="paragraph" w:customStyle="1" w:styleId="searchhl">
    <w:name w:val="searchhl"/>
    <w:basedOn w:val="a"/>
    <w:rsid w:val="00C6031E"/>
    <w:pPr>
      <w:shd w:val="clear" w:color="auto" w:fill="FFFF00"/>
    </w:pPr>
    <w:rPr>
      <w:b/>
      <w:bCs/>
    </w:rPr>
  </w:style>
  <w:style w:type="paragraph" w:customStyle="1" w:styleId="menuouter">
    <w:name w:val="menuouter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</w:style>
  <w:style w:type="paragraph" w:customStyle="1" w:styleId="menushadow">
    <w:name w:val="menushadow"/>
    <w:basedOn w:val="a"/>
    <w:rsid w:val="00C6031E"/>
    <w:pPr>
      <w:shd w:val="clear" w:color="auto" w:fill="000000"/>
    </w:pPr>
  </w:style>
  <w:style w:type="paragraph" w:customStyle="1" w:styleId="separator">
    <w:name w:val="separator"/>
    <w:basedOn w:val="a"/>
    <w:rsid w:val="00C6031E"/>
  </w:style>
  <w:style w:type="paragraph" w:customStyle="1" w:styleId="hassubmenu">
    <w:name w:val="hassubmenu"/>
    <w:basedOn w:val="a"/>
    <w:rsid w:val="00C6031E"/>
  </w:style>
  <w:style w:type="paragraph" w:customStyle="1" w:styleId="submenuouter">
    <w:name w:val="submenuouter"/>
    <w:basedOn w:val="a"/>
    <w:rsid w:val="00C6031E"/>
  </w:style>
  <w:style w:type="paragraph" w:customStyle="1" w:styleId="separator-top">
    <w:name w:val="separator-top"/>
    <w:basedOn w:val="a"/>
    <w:rsid w:val="00C6031E"/>
  </w:style>
  <w:style w:type="paragraph" w:customStyle="1" w:styleId="separator1">
    <w:name w:val="separator1"/>
    <w:basedOn w:val="a"/>
    <w:rsid w:val="00C6031E"/>
    <w:pPr>
      <w:shd w:val="clear" w:color="auto" w:fill="FFFFFF"/>
    </w:pPr>
  </w:style>
  <w:style w:type="paragraph" w:customStyle="1" w:styleId="separator-top1">
    <w:name w:val="separator-top1"/>
    <w:basedOn w:val="a"/>
    <w:rsid w:val="00C6031E"/>
    <w:pPr>
      <w:pBdr>
        <w:bottom w:val="single" w:sz="6" w:space="0" w:color="CCCCCC"/>
      </w:pBdr>
    </w:pPr>
  </w:style>
  <w:style w:type="paragraph" w:customStyle="1" w:styleId="hassubmenu1">
    <w:name w:val="hassubmenu1"/>
    <w:basedOn w:val="a"/>
    <w:rsid w:val="00C6031E"/>
    <w:pPr>
      <w:shd w:val="clear" w:color="auto" w:fill="FFFFFF"/>
    </w:pPr>
  </w:style>
  <w:style w:type="paragraph" w:customStyle="1" w:styleId="submenuouter1">
    <w:name w:val="submenuouter1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paragraph" w:customStyle="1" w:styleId="yui-button">
    <w:name w:val="yui-button"/>
    <w:basedOn w:val="a"/>
    <w:rsid w:val="00C6031E"/>
    <w:pPr>
      <w:textAlignment w:val="center"/>
    </w:pPr>
  </w:style>
  <w:style w:type="paragraph" w:customStyle="1" w:styleId="buttonempty">
    <w:name w:val="buttonempty"/>
    <w:basedOn w:val="a"/>
    <w:rsid w:val="00C6031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color w:val="FFFFFF"/>
    </w:rPr>
  </w:style>
  <w:style w:type="paragraph" w:customStyle="1" w:styleId="yui-btn-23">
    <w:name w:val="yui-btn-23"/>
    <w:basedOn w:val="a"/>
    <w:rsid w:val="00C6031E"/>
  </w:style>
  <w:style w:type="paragraph" w:customStyle="1" w:styleId="yui-btn-32">
    <w:name w:val="yui-btn-32"/>
    <w:basedOn w:val="a"/>
    <w:rsid w:val="00C6031E"/>
  </w:style>
  <w:style w:type="paragraph" w:customStyle="1" w:styleId="separator2">
    <w:name w:val="separator2"/>
    <w:basedOn w:val="a"/>
    <w:rsid w:val="00C6031E"/>
    <w:pPr>
      <w:shd w:val="clear" w:color="auto" w:fill="FFFFFF"/>
    </w:pPr>
  </w:style>
  <w:style w:type="paragraph" w:customStyle="1" w:styleId="separator-top2">
    <w:name w:val="separator-top2"/>
    <w:basedOn w:val="a"/>
    <w:rsid w:val="00C6031E"/>
    <w:pPr>
      <w:pBdr>
        <w:bottom w:val="single" w:sz="6" w:space="0" w:color="CCCCCC"/>
      </w:pBdr>
    </w:pPr>
  </w:style>
  <w:style w:type="paragraph" w:customStyle="1" w:styleId="hassubmenu2">
    <w:name w:val="hassubmenu2"/>
    <w:basedOn w:val="a"/>
    <w:rsid w:val="00C6031E"/>
    <w:pPr>
      <w:shd w:val="clear" w:color="auto" w:fill="FFFFFF"/>
    </w:pPr>
  </w:style>
  <w:style w:type="paragraph" w:customStyle="1" w:styleId="submenuouter2">
    <w:name w:val="submenuouter2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character" w:customStyle="1" w:styleId="find-button">
    <w:name w:val="find-button"/>
    <w:basedOn w:val="a0"/>
    <w:rsid w:val="00C6031E"/>
  </w:style>
  <w:style w:type="character" w:styleId="afffffff7">
    <w:name w:val="line number"/>
    <w:basedOn w:val="a0"/>
    <w:uiPriority w:val="99"/>
    <w:semiHidden/>
    <w:unhideWhenUsed/>
    <w:rsid w:val="00C6031E"/>
  </w:style>
  <w:style w:type="paragraph" w:customStyle="1" w:styleId="s15">
    <w:name w:val="s_15"/>
    <w:basedOn w:val="a"/>
    <w:rsid w:val="00C6031E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A55090"/>
    <w:pPr>
      <w:widowControl w:val="0"/>
      <w:textAlignment w:val="baseline"/>
    </w:pPr>
    <w:rPr>
      <w:rFonts w:eastAsia="SimSun" w:cs="Lucida Sans"/>
      <w:lang w:eastAsia="zh-CN" w:bidi="hi-IN"/>
    </w:rPr>
  </w:style>
  <w:style w:type="numbering" w:customStyle="1" w:styleId="WW8Num3">
    <w:name w:val="WW8Num3"/>
    <w:basedOn w:val="a2"/>
    <w:rsid w:val="00A55090"/>
    <w:pPr>
      <w:numPr>
        <w:numId w:val="2"/>
      </w:numPr>
    </w:pPr>
  </w:style>
  <w:style w:type="paragraph" w:customStyle="1" w:styleId="1f6">
    <w:name w:val="Знак1"/>
    <w:basedOn w:val="a"/>
    <w:rsid w:val="004255C6"/>
    <w:rPr>
      <w:rFonts w:ascii="Verdana" w:hAnsi="Verdana" w:cs="Verdana"/>
      <w:sz w:val="20"/>
      <w:szCs w:val="20"/>
      <w:lang w:val="en-US" w:eastAsia="en-US"/>
    </w:rPr>
  </w:style>
  <w:style w:type="paragraph" w:customStyle="1" w:styleId="empty">
    <w:name w:val="empty"/>
    <w:basedOn w:val="a"/>
    <w:rsid w:val="000E562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E5623"/>
    <w:pPr>
      <w:spacing w:before="100" w:beforeAutospacing="1" w:after="100" w:afterAutospacing="1"/>
    </w:pPr>
  </w:style>
  <w:style w:type="character" w:customStyle="1" w:styleId="s100">
    <w:name w:val="s_10"/>
    <w:basedOn w:val="a0"/>
    <w:rsid w:val="000E5623"/>
  </w:style>
  <w:style w:type="paragraph" w:customStyle="1" w:styleId="s16">
    <w:name w:val="s_16"/>
    <w:basedOn w:val="a"/>
    <w:rsid w:val="000E5623"/>
    <w:pPr>
      <w:spacing w:before="100" w:beforeAutospacing="1" w:after="100" w:afterAutospacing="1"/>
    </w:pPr>
  </w:style>
  <w:style w:type="character" w:customStyle="1" w:styleId="s30">
    <w:name w:val="s3"/>
    <w:basedOn w:val="a0"/>
    <w:rsid w:val="005C2F2E"/>
  </w:style>
  <w:style w:type="character" w:customStyle="1" w:styleId="s2">
    <w:name w:val="s2"/>
    <w:basedOn w:val="a0"/>
    <w:rsid w:val="005C2F2E"/>
  </w:style>
  <w:style w:type="paragraph" w:customStyle="1" w:styleId="afffffff8">
    <w:name w:val="Заголовок"/>
    <w:basedOn w:val="afd"/>
    <w:next w:val="a"/>
    <w:uiPriority w:val="99"/>
    <w:rsid w:val="00E72930"/>
    <w:rPr>
      <w:b/>
      <w:bCs/>
      <w:color w:val="0058A9"/>
      <w:shd w:val="clear" w:color="auto" w:fill="F0F0F0"/>
    </w:rPr>
  </w:style>
  <w:style w:type="paragraph" w:customStyle="1" w:styleId="s9">
    <w:name w:val="s_9"/>
    <w:basedOn w:val="a"/>
    <w:rsid w:val="00E72930"/>
    <w:pPr>
      <w:spacing w:before="100" w:beforeAutospacing="1" w:after="100" w:afterAutospacing="1"/>
    </w:pPr>
  </w:style>
  <w:style w:type="character" w:customStyle="1" w:styleId="s11">
    <w:name w:val="s_11"/>
    <w:rsid w:val="00E72930"/>
  </w:style>
  <w:style w:type="paragraph" w:customStyle="1" w:styleId="xl63">
    <w:name w:val="xl6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FontStyle11">
    <w:name w:val="Font Style11"/>
    <w:basedOn w:val="a0"/>
    <w:uiPriority w:val="99"/>
    <w:rsid w:val="007E12B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E12B8"/>
    <w:rPr>
      <w:rFonts w:ascii="Times New Roman" w:hAnsi="Times New Roman" w:cs="Times New Roman"/>
      <w:sz w:val="18"/>
      <w:szCs w:val="18"/>
    </w:rPr>
  </w:style>
  <w:style w:type="paragraph" w:customStyle="1" w:styleId="TextBasTxt">
    <w:name w:val="TextBasTxt"/>
    <w:basedOn w:val="a"/>
    <w:rsid w:val="00B018AF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blk">
    <w:name w:val="blk"/>
    <w:basedOn w:val="a0"/>
    <w:rsid w:val="00B018AF"/>
  </w:style>
  <w:style w:type="paragraph" w:customStyle="1" w:styleId="112">
    <w:name w:val="Без интервала11"/>
    <w:uiPriority w:val="99"/>
    <w:rsid w:val="00A537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0">
    <w:name w:val="textbastxt"/>
    <w:basedOn w:val="a"/>
    <w:rsid w:val="00A53712"/>
    <w:pPr>
      <w:autoSpaceDE w:val="0"/>
      <w:autoSpaceDN w:val="0"/>
      <w:ind w:firstLine="567"/>
      <w:jc w:val="both"/>
    </w:pPr>
  </w:style>
  <w:style w:type="character" w:customStyle="1" w:styleId="a7">
    <w:name w:val="Абзац списка Знак"/>
    <w:link w:val="a6"/>
    <w:rsid w:val="00A53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9">
    <w:name w:val="наименование"/>
    <w:basedOn w:val="a"/>
    <w:rsid w:val="00A53712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b/>
      <w:bCs/>
    </w:rPr>
  </w:style>
  <w:style w:type="paragraph" w:styleId="afffffffa">
    <w:name w:val="Plain Text"/>
    <w:basedOn w:val="a"/>
    <w:link w:val="afffffffb"/>
    <w:rsid w:val="00A53712"/>
    <w:rPr>
      <w:rFonts w:ascii="Courier New" w:eastAsia="Calibri" w:hAnsi="Courier New"/>
      <w:sz w:val="20"/>
      <w:szCs w:val="20"/>
    </w:rPr>
  </w:style>
  <w:style w:type="character" w:customStyle="1" w:styleId="afffffffb">
    <w:name w:val="Текст Знак"/>
    <w:basedOn w:val="a0"/>
    <w:link w:val="afffffffa"/>
    <w:rsid w:val="00A5371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xdexpressionboxxddatabindingui">
    <w:name w:val="xdexpressionbox xddatabindingui"/>
    <w:rsid w:val="00A53712"/>
  </w:style>
  <w:style w:type="paragraph" w:customStyle="1" w:styleId="afffffffc">
    <w:name w:val="основной"/>
    <w:basedOn w:val="a"/>
    <w:rsid w:val="00A53712"/>
    <w:pPr>
      <w:widowControl w:val="0"/>
      <w:spacing w:before="1" w:after="1"/>
      <w:ind w:left="1" w:right="1" w:firstLine="284"/>
      <w:jc w:val="both"/>
    </w:pPr>
    <w:rPr>
      <w:sz w:val="22"/>
      <w:szCs w:val="20"/>
      <w:lang w:val="en-US" w:eastAsia="en-US"/>
    </w:rPr>
  </w:style>
  <w:style w:type="paragraph" w:customStyle="1" w:styleId="adress">
    <w:name w:val="adress"/>
    <w:basedOn w:val="a"/>
    <w:rsid w:val="00A53712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paragraph" w:styleId="afffffffd">
    <w:name w:val="Revision"/>
    <w:hidden/>
    <w:uiPriority w:val="99"/>
    <w:semiHidden/>
    <w:rsid w:val="00A537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A53712"/>
    <w:rPr>
      <w:rFonts w:ascii="Times New Roman" w:hAnsi="Times New Roman"/>
      <w:b/>
      <w:sz w:val="28"/>
    </w:rPr>
  </w:style>
  <w:style w:type="character" w:customStyle="1" w:styleId="mail-message-sender-email">
    <w:name w:val="mail-message-sender-email"/>
    <w:basedOn w:val="a0"/>
    <w:rsid w:val="00A53712"/>
  </w:style>
  <w:style w:type="paragraph" w:customStyle="1" w:styleId="1f7">
    <w:name w:val="Текст1"/>
    <w:basedOn w:val="a"/>
    <w:rsid w:val="00A5371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5">
    <w:name w:val="Без интервала3"/>
    <w:basedOn w:val="a"/>
    <w:rsid w:val="00D75592"/>
    <w:rPr>
      <w:rFonts w:ascii="Calibri" w:hAnsi="Calibri"/>
      <w:szCs w:val="32"/>
      <w:lang w:val="en-US" w:eastAsia="en-US"/>
    </w:rPr>
  </w:style>
  <w:style w:type="paragraph" w:customStyle="1" w:styleId="44">
    <w:name w:val="Без интервала4"/>
    <w:rsid w:val="00DF58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">
    <w:name w:val="u"/>
    <w:basedOn w:val="a"/>
    <w:rsid w:val="004A3DDD"/>
    <w:pPr>
      <w:ind w:firstLine="435"/>
      <w:jc w:val="both"/>
    </w:pPr>
  </w:style>
  <w:style w:type="paragraph" w:customStyle="1" w:styleId="52">
    <w:name w:val="Без интервала5"/>
    <w:rsid w:val="004A3D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Абзац списка2"/>
    <w:basedOn w:val="a"/>
    <w:rsid w:val="004A3DD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f8">
    <w:name w:val="Заголовок1"/>
    <w:basedOn w:val="aff7"/>
    <w:next w:val="affffffc"/>
    <w:link w:val="afffffffe"/>
    <w:qFormat/>
    <w:rsid w:val="004A3DDD"/>
    <w:pPr>
      <w:keepNext/>
      <w:suppressAutoHyphens/>
      <w:spacing w:before="240" w:after="120"/>
      <w:contextualSpacing w:val="0"/>
    </w:pPr>
    <w:rPr>
      <w:rFonts w:ascii="Times New Roman" w:eastAsia="MS Mincho" w:hAnsi="Times New Roman" w:cs="Tahoma"/>
      <w:spacing w:val="0"/>
      <w:kern w:val="0"/>
      <w:sz w:val="28"/>
      <w:szCs w:val="28"/>
      <w:lang w:eastAsia="ar-SA"/>
    </w:rPr>
  </w:style>
  <w:style w:type="character" w:customStyle="1" w:styleId="afffffffe">
    <w:name w:val="Заголовок Знак"/>
    <w:link w:val="1f8"/>
    <w:rsid w:val="004A3DDD"/>
    <w:rPr>
      <w:rFonts w:ascii="Times New Roman" w:eastAsia="MS Mincho" w:hAnsi="Times New Roman" w:cs="Tahoma"/>
      <w:sz w:val="28"/>
      <w:szCs w:val="28"/>
      <w:lang w:eastAsia="ar-SA"/>
    </w:rPr>
  </w:style>
  <w:style w:type="paragraph" w:customStyle="1" w:styleId="affffffff">
    <w:name w:val="Перечень с номером"/>
    <w:basedOn w:val="a"/>
    <w:rsid w:val="004A3DDD"/>
    <w:pPr>
      <w:tabs>
        <w:tab w:val="num" w:pos="1440"/>
      </w:tabs>
      <w:spacing w:before="120"/>
      <w:ind w:left="1440" w:hanging="360"/>
      <w:jc w:val="both"/>
    </w:pPr>
    <w:rPr>
      <w:sz w:val="28"/>
      <w:szCs w:val="20"/>
    </w:rPr>
  </w:style>
  <w:style w:type="character" w:customStyle="1" w:styleId="BodyTextIndentChar">
    <w:name w:val="Body Text Indent Char"/>
    <w:locked/>
    <w:rsid w:val="004A3DDD"/>
    <w:rPr>
      <w:rFonts w:ascii="Century Gothic" w:hAnsi="Century Gothic" w:cs="Century Gothic"/>
      <w:color w:val="000000"/>
      <w:sz w:val="24"/>
      <w:szCs w:val="24"/>
      <w:lang w:val="ru-RU" w:eastAsia="ar-SA" w:bidi="ar-SA"/>
    </w:rPr>
  </w:style>
  <w:style w:type="paragraph" w:customStyle="1" w:styleId="45">
    <w:name w:val="Название4"/>
    <w:basedOn w:val="a"/>
    <w:rsid w:val="004A3DD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7">
    <w:name w:val="Указатель4"/>
    <w:basedOn w:val="a"/>
    <w:rsid w:val="004A3DDD"/>
    <w:pPr>
      <w:suppressLineNumbers/>
      <w:suppressAutoHyphens/>
    </w:pPr>
    <w:rPr>
      <w:rFonts w:ascii="Arial" w:hAnsi="Arial" w:cs="Tahoma"/>
      <w:sz w:val="20"/>
      <w:lang w:eastAsia="ar-SA"/>
    </w:rPr>
  </w:style>
  <w:style w:type="paragraph" w:customStyle="1" w:styleId="36">
    <w:name w:val="Название3"/>
    <w:basedOn w:val="a"/>
    <w:rsid w:val="004A3DD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7">
    <w:name w:val="Указатель3"/>
    <w:basedOn w:val="a"/>
    <w:rsid w:val="004A3DDD"/>
    <w:pPr>
      <w:suppressLineNumbers/>
      <w:suppressAutoHyphens/>
    </w:pPr>
    <w:rPr>
      <w:rFonts w:ascii="Arial" w:hAnsi="Arial" w:cs="Tahoma"/>
      <w:sz w:val="20"/>
      <w:lang w:eastAsia="ar-SA"/>
    </w:rPr>
  </w:style>
  <w:style w:type="character" w:customStyle="1" w:styleId="WW8Num17z3">
    <w:name w:val="WW8Num17z3"/>
    <w:rsid w:val="004A3DDD"/>
    <w:rPr>
      <w:rFonts w:ascii="Symbol" w:hAnsi="Symbol" w:hint="default"/>
    </w:rPr>
  </w:style>
  <w:style w:type="character" w:customStyle="1" w:styleId="2c">
    <w:name w:val="Основной шрифт абзаца2"/>
    <w:rsid w:val="004A3DDD"/>
  </w:style>
  <w:style w:type="character" w:customStyle="1" w:styleId="71">
    <w:name w:val="Основной шрифт абзаца7"/>
    <w:rsid w:val="004A3DDD"/>
  </w:style>
  <w:style w:type="character" w:customStyle="1" w:styleId="WW8Num5z4">
    <w:name w:val="WW8Num5z4"/>
    <w:rsid w:val="004A3DDD"/>
  </w:style>
  <w:style w:type="character" w:customStyle="1" w:styleId="WW8Num7z2">
    <w:name w:val="WW8Num7z2"/>
    <w:rsid w:val="004A3DDD"/>
  </w:style>
  <w:style w:type="character" w:customStyle="1" w:styleId="WW8Num2z4">
    <w:name w:val="WW8Num2z4"/>
    <w:rsid w:val="004A3DDD"/>
  </w:style>
  <w:style w:type="character" w:customStyle="1" w:styleId="101">
    <w:name w:val="Знак Знак10"/>
    <w:locked/>
    <w:rsid w:val="004A3DD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38">
    <w:name w:val="Body Text 3"/>
    <w:basedOn w:val="a"/>
    <w:link w:val="39"/>
    <w:unhideWhenUsed/>
    <w:rsid w:val="004A3DDD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0"/>
    <w:link w:val="38"/>
    <w:rsid w:val="004A3D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37">
    <w:name w:val="s_37"/>
    <w:basedOn w:val="a"/>
    <w:rsid w:val="00452068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123C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western">
    <w:name w:val="western"/>
    <w:basedOn w:val="a"/>
    <w:rsid w:val="008437AC"/>
    <w:pPr>
      <w:spacing w:before="100" w:beforeAutospacing="1" w:after="100" w:afterAutospacing="1"/>
    </w:pPr>
  </w:style>
  <w:style w:type="character" w:customStyle="1" w:styleId="affffffff0">
    <w:name w:val="???????? ?????????"/>
    <w:rsid w:val="008437AC"/>
    <w:rPr>
      <w:b/>
      <w:bCs/>
      <w:color w:val="000080"/>
    </w:rPr>
  </w:style>
  <w:style w:type="character" w:customStyle="1" w:styleId="affffffff1">
    <w:name w:val="?????????????? ??????"/>
    <w:rsid w:val="008437AC"/>
    <w:rPr>
      <w:b w:val="0"/>
      <w:bCs w:val="0"/>
      <w:color w:val="008000"/>
    </w:rPr>
  </w:style>
  <w:style w:type="character" w:customStyle="1" w:styleId="affffffff2">
    <w:name w:val="???????? ?????????????? ??????"/>
    <w:rsid w:val="008437AC"/>
    <w:rPr>
      <w:b w:val="0"/>
      <w:bCs w:val="0"/>
      <w:color w:val="008000"/>
      <w:u w:val="single"/>
    </w:rPr>
  </w:style>
  <w:style w:type="character" w:customStyle="1" w:styleId="affffffff3">
    <w:name w:val="????????? ?????? ?????????"/>
    <w:rsid w:val="008437AC"/>
    <w:rPr>
      <w:b w:val="0"/>
      <w:bCs w:val="0"/>
      <w:color w:val="000080"/>
    </w:rPr>
  </w:style>
  <w:style w:type="character" w:customStyle="1" w:styleId="affffffff4">
    <w:name w:val="????????? /????? ?????????"/>
    <w:rsid w:val="008437AC"/>
    <w:rPr>
      <w:b w:val="0"/>
      <w:bCs w:val="0"/>
      <w:color w:val="FF0000"/>
    </w:rPr>
  </w:style>
  <w:style w:type="character" w:customStyle="1" w:styleId="affffffff5">
    <w:name w:val="????????? ?????"/>
    <w:rsid w:val="008437AC"/>
    <w:rPr>
      <w:b w:val="0"/>
      <w:bCs w:val="0"/>
      <w:color w:val="000080"/>
    </w:rPr>
  </w:style>
  <w:style w:type="character" w:customStyle="1" w:styleId="affffffff6">
    <w:name w:val="?? ??????? ? ????"/>
    <w:rsid w:val="008437AC"/>
    <w:rPr>
      <w:b w:val="0"/>
      <w:bCs w:val="0"/>
      <w:color w:val="008080"/>
    </w:rPr>
  </w:style>
  <w:style w:type="character" w:customStyle="1" w:styleId="affffffff7">
    <w:name w:val="???/????"/>
    <w:rsid w:val="008437AC"/>
    <w:rPr>
      <w:color w:val="FF0000"/>
    </w:rPr>
  </w:style>
  <w:style w:type="character" w:customStyle="1" w:styleId="affffffff8">
    <w:name w:val="??????????? ??????"/>
    <w:rsid w:val="008437AC"/>
    <w:rPr>
      <w:b w:val="0"/>
      <w:bCs w:val="0"/>
      <w:color w:val="008000"/>
    </w:rPr>
  </w:style>
  <w:style w:type="character" w:customStyle="1" w:styleId="affffffff9">
    <w:name w:val="????????? ????????"/>
    <w:rsid w:val="008437AC"/>
    <w:rPr>
      <w:b w:val="0"/>
      <w:bCs w:val="0"/>
      <w:color w:val="000080"/>
    </w:rPr>
  </w:style>
  <w:style w:type="character" w:customStyle="1" w:styleId="affffffffa">
    <w:name w:val="????????? ????????. ??????????? ????????"/>
    <w:rsid w:val="008437AC"/>
    <w:rPr>
      <w:color w:val="0000FF"/>
    </w:rPr>
  </w:style>
  <w:style w:type="character" w:customStyle="1" w:styleId="affffffffb">
    <w:name w:val="????????? ????????. ????????? ????????"/>
    <w:rsid w:val="008437AC"/>
    <w:rPr>
      <w:strike/>
      <w:color w:val="808000"/>
    </w:rPr>
  </w:style>
  <w:style w:type="character" w:customStyle="1" w:styleId="affffffffc">
    <w:name w:val="??????? ????"/>
    <w:rsid w:val="008437AC"/>
    <w:rPr>
      <w:b w:val="0"/>
      <w:bCs w:val="0"/>
      <w:strike/>
      <w:color w:val="808000"/>
    </w:rPr>
  </w:style>
  <w:style w:type="character" w:customStyle="1" w:styleId="-0">
    <w:name w:val="Èíòåðíåò-ññûëêà"/>
    <w:rsid w:val="008437AC"/>
    <w:rPr>
      <w:color w:val="000080"/>
      <w:u w:val="single"/>
    </w:rPr>
  </w:style>
  <w:style w:type="paragraph" w:customStyle="1" w:styleId="affffffffd">
    <w:basedOn w:val="afd"/>
    <w:next w:val="a"/>
    <w:rsid w:val="008437AC"/>
    <w:pPr>
      <w:suppressAutoHyphens/>
      <w:autoSpaceDN/>
      <w:adjustRightInd/>
      <w:ind w:firstLine="0"/>
    </w:pPr>
    <w:rPr>
      <w:rFonts w:ascii="Arial" w:eastAsia="Arial" w:hAnsi="Arial" w:cs="Arial"/>
      <w:b/>
      <w:bCs/>
      <w:color w:val="C0C0C0"/>
      <w:kern w:val="1"/>
      <w:sz w:val="24"/>
      <w:szCs w:val="24"/>
      <w:lang w:eastAsia="hi-IN" w:bidi="hi-IN"/>
    </w:rPr>
  </w:style>
  <w:style w:type="paragraph" w:customStyle="1" w:styleId="113">
    <w:name w:val="Заголовок 11"/>
    <w:basedOn w:val="a"/>
    <w:next w:val="a"/>
    <w:rsid w:val="008437AC"/>
    <w:pPr>
      <w:widowControl w:val="0"/>
      <w:tabs>
        <w:tab w:val="num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eastAsia="Arial" w:hAnsi="Arial" w:cs="Arial"/>
      <w:b/>
      <w:bCs/>
      <w:color w:val="000080"/>
      <w:kern w:val="1"/>
      <w:lang w:eastAsia="hi-IN" w:bidi="hi-IN"/>
    </w:rPr>
  </w:style>
  <w:style w:type="paragraph" w:customStyle="1" w:styleId="213">
    <w:name w:val="Заголовок 21"/>
    <w:basedOn w:val="113"/>
    <w:next w:val="a"/>
    <w:rsid w:val="008437AC"/>
    <w:pPr>
      <w:tabs>
        <w:tab w:val="clear" w:pos="432"/>
        <w:tab w:val="num" w:pos="576"/>
      </w:tabs>
      <w:spacing w:before="0" w:after="0"/>
      <w:ind w:left="576" w:hanging="576"/>
      <w:jc w:val="both"/>
      <w:outlineLvl w:val="1"/>
    </w:pPr>
    <w:rPr>
      <w:b w:val="0"/>
      <w:bCs w:val="0"/>
      <w:color w:val="auto"/>
    </w:rPr>
  </w:style>
  <w:style w:type="paragraph" w:customStyle="1" w:styleId="311">
    <w:name w:val="Заголовок 31"/>
    <w:basedOn w:val="213"/>
    <w:next w:val="a"/>
    <w:rsid w:val="008437AC"/>
    <w:pPr>
      <w:tabs>
        <w:tab w:val="clear" w:pos="576"/>
        <w:tab w:val="num" w:pos="720"/>
      </w:tabs>
      <w:ind w:left="720" w:hanging="720"/>
      <w:outlineLvl w:val="2"/>
    </w:pPr>
  </w:style>
  <w:style w:type="paragraph" w:customStyle="1" w:styleId="410">
    <w:name w:val="Заголовок 41"/>
    <w:basedOn w:val="311"/>
    <w:next w:val="a"/>
    <w:rsid w:val="008437AC"/>
    <w:pPr>
      <w:tabs>
        <w:tab w:val="clear" w:pos="720"/>
        <w:tab w:val="num" w:pos="864"/>
      </w:tabs>
      <w:ind w:left="864" w:hanging="864"/>
      <w:outlineLvl w:val="3"/>
    </w:pPr>
  </w:style>
  <w:style w:type="paragraph" w:customStyle="1" w:styleId="affffffffe">
    <w:name w:val="Внимание: Криминал!!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lang w:eastAsia="hi-IN" w:bidi="hi-IN"/>
    </w:rPr>
  </w:style>
  <w:style w:type="paragraph" w:customStyle="1" w:styleId="afffffffff">
    <w:name w:val="Интерфейс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color w:val="ECE9D8"/>
      <w:kern w:val="1"/>
      <w:sz w:val="22"/>
      <w:lang w:eastAsia="hi-IN" w:bidi="hi-IN"/>
    </w:rPr>
  </w:style>
  <w:style w:type="paragraph" w:customStyle="1" w:styleId="afffffffff0">
    <w:name w:val="??????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lang w:eastAsia="hi-IN" w:bidi="hi-IN"/>
    </w:rPr>
  </w:style>
  <w:style w:type="numbering" w:customStyle="1" w:styleId="114">
    <w:name w:val="Нет списка11"/>
    <w:next w:val="a2"/>
    <w:semiHidden/>
    <w:unhideWhenUsed/>
    <w:rsid w:val="008437AC"/>
  </w:style>
  <w:style w:type="numbering" w:customStyle="1" w:styleId="2d">
    <w:name w:val="Нет списка2"/>
    <w:next w:val="a2"/>
    <w:uiPriority w:val="99"/>
    <w:semiHidden/>
    <w:unhideWhenUsed/>
    <w:rsid w:val="008437AC"/>
  </w:style>
  <w:style w:type="paragraph" w:customStyle="1" w:styleId="font5">
    <w:name w:val="font5"/>
    <w:basedOn w:val="a"/>
    <w:rsid w:val="008437A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numbering" w:customStyle="1" w:styleId="3a">
    <w:name w:val="Нет списка3"/>
    <w:next w:val="a2"/>
    <w:uiPriority w:val="99"/>
    <w:semiHidden/>
    <w:unhideWhenUsed/>
    <w:rsid w:val="008437AC"/>
  </w:style>
  <w:style w:type="paragraph" w:customStyle="1" w:styleId="xl175">
    <w:name w:val="xl175"/>
    <w:basedOn w:val="a"/>
    <w:rsid w:val="008437AC"/>
    <w:pPr>
      <w:spacing w:before="100" w:beforeAutospacing="1" w:after="100" w:afterAutospacing="1"/>
      <w:textAlignment w:val="top"/>
    </w:pPr>
    <w:rPr>
      <w:b/>
      <w:bCs/>
      <w:color w:val="000000"/>
    </w:rPr>
  </w:style>
  <w:style w:type="numbering" w:customStyle="1" w:styleId="48">
    <w:name w:val="Нет списка4"/>
    <w:next w:val="a2"/>
    <w:uiPriority w:val="99"/>
    <w:semiHidden/>
    <w:unhideWhenUsed/>
    <w:rsid w:val="008437AC"/>
  </w:style>
  <w:style w:type="paragraph" w:customStyle="1" w:styleId="61">
    <w:name w:val="Без интервала6"/>
    <w:rsid w:val="004C7E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b">
    <w:name w:val="Абзац списка3"/>
    <w:basedOn w:val="a"/>
    <w:rsid w:val="004C7E8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2">
    <w:name w:val="Знак Знак10"/>
    <w:locked/>
    <w:rsid w:val="004C7E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EE31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fffffffff1">
    <w:name w:val="Знак Знак Знак Знак 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9">
    <w:name w:val="Стиль1"/>
    <w:basedOn w:val="a"/>
    <w:rsid w:val="00EE3132"/>
    <w:pPr>
      <w:keepNext/>
      <w:keepLines/>
      <w:widowControl w:val="0"/>
      <w:suppressLineNumbers/>
      <w:tabs>
        <w:tab w:val="num" w:pos="432"/>
      </w:tabs>
      <w:suppressAutoHyphens/>
      <w:spacing w:after="60"/>
    </w:pPr>
    <w:rPr>
      <w:b/>
      <w:sz w:val="28"/>
      <w:lang w:eastAsia="ar-SA"/>
    </w:rPr>
  </w:style>
  <w:style w:type="paragraph" w:customStyle="1" w:styleId="2e">
    <w:name w:val="Стиль2"/>
    <w:basedOn w:val="a"/>
    <w:rsid w:val="00EE3132"/>
    <w:pPr>
      <w:keepNext/>
      <w:keepLines/>
      <w:widowControl w:val="0"/>
      <w:suppressLineNumbers/>
      <w:tabs>
        <w:tab w:val="num" w:pos="432"/>
      </w:tabs>
      <w:suppressAutoHyphens/>
      <w:spacing w:after="60"/>
      <w:jc w:val="both"/>
    </w:pPr>
    <w:rPr>
      <w:b/>
      <w:szCs w:val="20"/>
      <w:lang w:eastAsia="ar-SA"/>
    </w:rPr>
  </w:style>
  <w:style w:type="paragraph" w:customStyle="1" w:styleId="3c">
    <w:name w:val="Стиль3"/>
    <w:basedOn w:val="210"/>
    <w:rsid w:val="00EE3132"/>
    <w:pPr>
      <w:widowControl w:val="0"/>
      <w:tabs>
        <w:tab w:val="num" w:pos="432"/>
        <w:tab w:val="left" w:pos="1307"/>
      </w:tabs>
      <w:ind w:left="1080" w:firstLine="0"/>
      <w:textAlignment w:val="baseline"/>
    </w:pPr>
    <w:rPr>
      <w:szCs w:val="20"/>
    </w:rPr>
  </w:style>
  <w:style w:type="paragraph" w:customStyle="1" w:styleId="214">
    <w:name w:val="Основной текст 21"/>
    <w:basedOn w:val="a"/>
    <w:rsid w:val="00EE3132"/>
    <w:pPr>
      <w:suppressAutoHyphens/>
      <w:jc w:val="both"/>
    </w:pPr>
    <w:rPr>
      <w:sz w:val="28"/>
      <w:szCs w:val="26"/>
      <w:lang w:eastAsia="ar-SA"/>
    </w:rPr>
  </w:style>
  <w:style w:type="paragraph" w:customStyle="1" w:styleId="2-11">
    <w:name w:val="содержание2-11"/>
    <w:basedOn w:val="a"/>
    <w:rsid w:val="00EE3132"/>
    <w:pPr>
      <w:suppressAutoHyphens/>
      <w:spacing w:after="60"/>
      <w:jc w:val="both"/>
    </w:pPr>
    <w:rPr>
      <w:lang w:eastAsia="ar-SA"/>
    </w:rPr>
  </w:style>
  <w:style w:type="paragraph" w:customStyle="1" w:styleId="1fa">
    <w:name w:val="Маркированный список1"/>
    <w:basedOn w:val="a"/>
    <w:rsid w:val="00EE3132"/>
    <w:pPr>
      <w:widowControl w:val="0"/>
      <w:suppressAutoHyphens/>
      <w:spacing w:after="60"/>
      <w:jc w:val="both"/>
    </w:pPr>
    <w:rPr>
      <w:lang w:eastAsia="ar-SA"/>
    </w:rPr>
  </w:style>
  <w:style w:type="paragraph" w:customStyle="1" w:styleId="3d">
    <w:name w:val="Стиль3 Знак Знак"/>
    <w:basedOn w:val="21"/>
    <w:rsid w:val="00EE3132"/>
    <w:pPr>
      <w:tabs>
        <w:tab w:val="num" w:pos="1600"/>
        <w:tab w:val="left" w:pos="2880"/>
      </w:tabs>
      <w:autoSpaceDE/>
      <w:autoSpaceDN/>
      <w:spacing w:after="0" w:line="240" w:lineRule="auto"/>
      <w:ind w:left="1600" w:hanging="720"/>
      <w:jc w:val="both"/>
      <w:textAlignment w:val="baseline"/>
    </w:pPr>
    <w:rPr>
      <w:sz w:val="24"/>
      <w:szCs w:val="24"/>
    </w:rPr>
  </w:style>
  <w:style w:type="paragraph" w:styleId="afffffffff2">
    <w:name w:val="caption"/>
    <w:basedOn w:val="a"/>
    <w:qFormat/>
    <w:rsid w:val="00EE3132"/>
    <w:pPr>
      <w:jc w:val="center"/>
    </w:pPr>
    <w:rPr>
      <w:b/>
      <w:sz w:val="28"/>
      <w:szCs w:val="20"/>
    </w:rPr>
  </w:style>
  <w:style w:type="paragraph" w:customStyle="1" w:styleId="ConsPlusNormal1">
    <w:name w:val="ConsPlusNormal Знак"/>
    <w:rsid w:val="00EE3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0"/>
      <w:lang w:eastAsia="ru-RU"/>
    </w:rPr>
  </w:style>
  <w:style w:type="character" w:customStyle="1" w:styleId="ConsPlusNormal2">
    <w:name w:val="ConsPlusNormal Знак Знак"/>
    <w:locked/>
    <w:rsid w:val="00EE3132"/>
    <w:rPr>
      <w:rFonts w:ascii="Arial" w:eastAsia="SimSun" w:hAnsi="Arial" w:cs="Arial"/>
      <w:sz w:val="24"/>
      <w:lang w:val="ru-RU" w:eastAsia="ru-RU" w:bidi="ar-SA"/>
    </w:rPr>
  </w:style>
  <w:style w:type="paragraph" w:customStyle="1" w:styleId="ConsPlusDocList">
    <w:name w:val="ConsPlusDocList"/>
    <w:uiPriority w:val="99"/>
    <w:rsid w:val="00EE31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fff3">
    <w:name w:val="Абзац_пост"/>
    <w:basedOn w:val="a"/>
    <w:rsid w:val="00EE3132"/>
    <w:pPr>
      <w:spacing w:before="120"/>
      <w:ind w:firstLine="720"/>
      <w:jc w:val="both"/>
    </w:pPr>
    <w:rPr>
      <w:sz w:val="26"/>
    </w:rPr>
  </w:style>
  <w:style w:type="paragraph" w:customStyle="1" w:styleId="afffffffff4">
    <w:name w:val="Дата и номер"/>
    <w:basedOn w:val="a"/>
    <w:next w:val="a"/>
    <w:rsid w:val="00EE3132"/>
    <w:pPr>
      <w:tabs>
        <w:tab w:val="left" w:pos="8100"/>
      </w:tabs>
      <w:ind w:firstLine="720"/>
      <w:jc w:val="both"/>
    </w:pPr>
    <w:rPr>
      <w:bCs/>
      <w:sz w:val="26"/>
    </w:rPr>
  </w:style>
  <w:style w:type="character" w:customStyle="1" w:styleId="1fb">
    <w:name w:val="Текст сноски Знак1"/>
    <w:aliases w:val="Текст сноски-FN Знак,Footnote Text Char Знак Знак Знак,Footnote Text Char Знак Знак1,Текст сноски Знак Знак,Текст сноски Знак Знак Знак Знак,Текст сноски Знак Знак Знак1,single space Знак1,footnote text Знак1"/>
    <w:basedOn w:val="a0"/>
    <w:rsid w:val="00EE3132"/>
    <w:rPr>
      <w:kern w:val="1"/>
      <w:lang w:eastAsia="ar-SA"/>
    </w:rPr>
  </w:style>
  <w:style w:type="character" w:customStyle="1" w:styleId="1fc">
    <w:name w:val="Текст выноски Знак1"/>
    <w:uiPriority w:val="99"/>
    <w:semiHidden/>
    <w:rsid w:val="00EE31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fffff5">
    <w:name w:val="Исполнитель"/>
    <w:basedOn w:val="afffffffff3"/>
    <w:rsid w:val="00EE3132"/>
    <w:pPr>
      <w:tabs>
        <w:tab w:val="left" w:pos="2880"/>
      </w:tabs>
      <w:spacing w:before="0"/>
      <w:ind w:left="2880" w:hanging="2160"/>
    </w:pPr>
  </w:style>
  <w:style w:type="paragraph" w:customStyle="1" w:styleId="afffffffff6">
    <w:name w:val="Рассылка"/>
    <w:basedOn w:val="afffffffff3"/>
    <w:rsid w:val="00EE3132"/>
    <w:pPr>
      <w:tabs>
        <w:tab w:val="left" w:pos="2160"/>
      </w:tabs>
      <w:spacing w:before="0"/>
      <w:ind w:left="2160" w:hanging="1440"/>
    </w:pPr>
  </w:style>
  <w:style w:type="paragraph" w:customStyle="1" w:styleId="3---">
    <w:name w:val="3---"/>
    <w:basedOn w:val="a"/>
    <w:rsid w:val="00EE3132"/>
    <w:pPr>
      <w:spacing w:before="120" w:after="120"/>
      <w:jc w:val="both"/>
    </w:pPr>
    <w:rPr>
      <w:szCs w:val="20"/>
    </w:rPr>
  </w:style>
  <w:style w:type="paragraph" w:customStyle="1" w:styleId="Aacaoiino">
    <w:name w:val="Aacao_iino"/>
    <w:basedOn w:val="a"/>
    <w:rsid w:val="00EE3132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6"/>
      <w:szCs w:val="26"/>
    </w:rPr>
  </w:style>
  <w:style w:type="paragraph" w:customStyle="1" w:styleId="FR1">
    <w:name w:val="FR1"/>
    <w:rsid w:val="00EE3132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character" w:customStyle="1" w:styleId="afffffffff7">
    <w:name w:val="Символ сноски"/>
    <w:rsid w:val="00EE3132"/>
    <w:rPr>
      <w:vertAlign w:val="superscript"/>
    </w:rPr>
  </w:style>
  <w:style w:type="paragraph" w:customStyle="1" w:styleId="1fd">
    <w:name w:val="Цитата1"/>
    <w:basedOn w:val="a"/>
    <w:rsid w:val="00EE3132"/>
    <w:pPr>
      <w:widowControl w:val="0"/>
      <w:suppressAutoHyphens/>
      <w:ind w:left="113" w:right="113" w:firstLine="709"/>
      <w:jc w:val="both"/>
    </w:pPr>
    <w:rPr>
      <w:rFonts w:ascii="Arial" w:eastAsia="Lucida Sans Unicode" w:hAnsi="Arial"/>
    </w:rPr>
  </w:style>
  <w:style w:type="paragraph" w:customStyle="1" w:styleId="center1">
    <w:name w:val="center1"/>
    <w:basedOn w:val="a"/>
    <w:rsid w:val="00EE3132"/>
    <w:pPr>
      <w:widowControl w:val="0"/>
      <w:suppressAutoHyphens/>
      <w:spacing w:before="60" w:after="60"/>
      <w:jc w:val="center"/>
    </w:pPr>
    <w:rPr>
      <w:rFonts w:ascii="Verdana" w:eastAsia="Lucida Sans Unicode" w:hAnsi="Verdana"/>
      <w:sz w:val="18"/>
      <w:szCs w:val="18"/>
    </w:rPr>
  </w:style>
  <w:style w:type="paragraph" w:customStyle="1" w:styleId="Heading">
    <w:name w:val="Heading"/>
    <w:rsid w:val="00EE313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312">
    <w:name w:val="Основной текст 31"/>
    <w:basedOn w:val="a"/>
    <w:rsid w:val="00EE3132"/>
    <w:pPr>
      <w:widowControl w:val="0"/>
      <w:suppressAutoHyphens/>
      <w:spacing w:after="120"/>
    </w:pPr>
    <w:rPr>
      <w:rFonts w:ascii="Arial" w:eastAsia="Lucida Sans Unicode" w:hAnsi="Arial"/>
      <w:sz w:val="16"/>
      <w:szCs w:val="16"/>
    </w:rPr>
  </w:style>
  <w:style w:type="paragraph" w:customStyle="1" w:styleId="Char">
    <w:name w:val="Char Знак Знак"/>
    <w:basedOn w:val="a"/>
    <w:rsid w:val="00EE313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fffffff8">
    <w:name w:val="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0">
    <w:name w:val="consnormal"/>
    <w:basedOn w:val="a"/>
    <w:rsid w:val="00EE3132"/>
    <w:pPr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afffffffff9">
    <w:name w:val="Знак Знак Знак Знак Знак Знак Знак 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8Num11z0">
    <w:name w:val="WW8Num11z0"/>
    <w:rsid w:val="00EE3132"/>
    <w:rPr>
      <w:rFonts w:ascii="Courier New" w:hAnsi="Courier New" w:cs="Courier New"/>
    </w:rPr>
  </w:style>
  <w:style w:type="character" w:customStyle="1" w:styleId="WW8Num11z2">
    <w:name w:val="WW8Num11z2"/>
    <w:rsid w:val="00EE3132"/>
    <w:rPr>
      <w:rFonts w:ascii="Wingdings" w:hAnsi="Wingdings"/>
    </w:rPr>
  </w:style>
  <w:style w:type="character" w:customStyle="1" w:styleId="WW8Num11z3">
    <w:name w:val="WW8Num11z3"/>
    <w:rsid w:val="00EE3132"/>
    <w:rPr>
      <w:rFonts w:ascii="Symbol" w:hAnsi="Symbol"/>
    </w:rPr>
  </w:style>
  <w:style w:type="character" w:customStyle="1" w:styleId="WW8Num21z0">
    <w:name w:val="WW8Num21z0"/>
    <w:rsid w:val="00EE3132"/>
    <w:rPr>
      <w:rFonts w:ascii="Wingdings" w:hAnsi="Wingdings"/>
    </w:rPr>
  </w:style>
  <w:style w:type="character" w:customStyle="1" w:styleId="WW8Num21z1">
    <w:name w:val="WW8Num21z1"/>
    <w:rsid w:val="00EE3132"/>
    <w:rPr>
      <w:rFonts w:ascii="Courier New" w:hAnsi="Courier New"/>
    </w:rPr>
  </w:style>
  <w:style w:type="character" w:customStyle="1" w:styleId="WW8Num21z3">
    <w:name w:val="WW8Num21z3"/>
    <w:rsid w:val="00EE3132"/>
    <w:rPr>
      <w:rFonts w:ascii="Symbol" w:hAnsi="Symbol"/>
    </w:rPr>
  </w:style>
  <w:style w:type="character" w:customStyle="1" w:styleId="WW8Num25z0">
    <w:name w:val="WW8Num25z0"/>
    <w:rsid w:val="00EE3132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EE3132"/>
    <w:rPr>
      <w:rFonts w:ascii="Wingdings" w:hAnsi="Wingdings"/>
    </w:rPr>
  </w:style>
  <w:style w:type="character" w:customStyle="1" w:styleId="WW8Num25z3">
    <w:name w:val="WW8Num25z3"/>
    <w:rsid w:val="00EE3132"/>
    <w:rPr>
      <w:rFonts w:ascii="Symbol" w:hAnsi="Symbol"/>
    </w:rPr>
  </w:style>
  <w:style w:type="character" w:customStyle="1" w:styleId="WW8Num25z4">
    <w:name w:val="WW8Num25z4"/>
    <w:rsid w:val="00EE3132"/>
    <w:rPr>
      <w:rFonts w:ascii="Courier New" w:hAnsi="Courier New"/>
    </w:rPr>
  </w:style>
  <w:style w:type="character" w:customStyle="1" w:styleId="WW8Num26z0">
    <w:name w:val="WW8Num26z0"/>
    <w:rsid w:val="00EE3132"/>
    <w:rPr>
      <w:rFonts w:ascii="Symbol" w:hAnsi="Symbol"/>
    </w:rPr>
  </w:style>
  <w:style w:type="character" w:customStyle="1" w:styleId="WW8Num26z1">
    <w:name w:val="WW8Num26z1"/>
    <w:rsid w:val="00EE3132"/>
    <w:rPr>
      <w:rFonts w:ascii="Wingdings" w:hAnsi="Wingdings"/>
    </w:rPr>
  </w:style>
  <w:style w:type="character" w:customStyle="1" w:styleId="WW8Num26z2">
    <w:name w:val="WW8Num26z2"/>
    <w:rsid w:val="00EE3132"/>
    <w:rPr>
      <w:rFonts w:ascii="Times New Roman" w:eastAsia="Times New Roman" w:hAnsi="Times New Roman" w:cs="Times New Roman"/>
    </w:rPr>
  </w:style>
  <w:style w:type="character" w:customStyle="1" w:styleId="WW8Num26z4">
    <w:name w:val="WW8Num26z4"/>
    <w:rsid w:val="00EE3132"/>
    <w:rPr>
      <w:rFonts w:ascii="Courier New" w:hAnsi="Courier New"/>
    </w:rPr>
  </w:style>
  <w:style w:type="character" w:customStyle="1" w:styleId="WW8Num29z0">
    <w:name w:val="WW8Num29z0"/>
    <w:rsid w:val="00EE3132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E3132"/>
    <w:rPr>
      <w:rFonts w:ascii="Courier New" w:hAnsi="Courier New"/>
    </w:rPr>
  </w:style>
  <w:style w:type="character" w:customStyle="1" w:styleId="WW8Num29z2">
    <w:name w:val="WW8Num29z2"/>
    <w:rsid w:val="00EE3132"/>
    <w:rPr>
      <w:rFonts w:ascii="Wingdings" w:hAnsi="Wingdings"/>
    </w:rPr>
  </w:style>
  <w:style w:type="character" w:customStyle="1" w:styleId="WW8Num29z3">
    <w:name w:val="WW8Num29z3"/>
    <w:rsid w:val="00EE3132"/>
    <w:rPr>
      <w:rFonts w:ascii="Symbol" w:hAnsi="Symbol"/>
    </w:rPr>
  </w:style>
  <w:style w:type="character" w:customStyle="1" w:styleId="WW8Num32z0">
    <w:name w:val="WW8Num32z0"/>
    <w:rsid w:val="00EE3132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EE3132"/>
    <w:rPr>
      <w:rFonts w:ascii="Wingdings" w:hAnsi="Wingdings"/>
    </w:rPr>
  </w:style>
  <w:style w:type="character" w:customStyle="1" w:styleId="WW8Num32z2">
    <w:name w:val="WW8Num32z2"/>
    <w:rsid w:val="00EE3132"/>
    <w:rPr>
      <w:rFonts w:ascii="Times New Roman" w:hAnsi="Times New Roman" w:cs="Times New Roman"/>
    </w:rPr>
  </w:style>
  <w:style w:type="character" w:customStyle="1" w:styleId="WW8Num32z3">
    <w:name w:val="WW8Num32z3"/>
    <w:rsid w:val="00EE3132"/>
    <w:rPr>
      <w:rFonts w:ascii="Symbol" w:hAnsi="Symbol"/>
    </w:rPr>
  </w:style>
  <w:style w:type="character" w:customStyle="1" w:styleId="WW8Num32z4">
    <w:name w:val="WW8Num32z4"/>
    <w:rsid w:val="00EE3132"/>
    <w:rPr>
      <w:rFonts w:ascii="Courier New" w:hAnsi="Courier New"/>
    </w:rPr>
  </w:style>
  <w:style w:type="character" w:customStyle="1" w:styleId="WW8Num33z1">
    <w:name w:val="WW8Num33z1"/>
    <w:rsid w:val="00EE3132"/>
    <w:rPr>
      <w:b w:val="0"/>
    </w:rPr>
  </w:style>
  <w:style w:type="character" w:customStyle="1" w:styleId="WW8Num42z0">
    <w:name w:val="WW8Num42z0"/>
    <w:rsid w:val="00EE3132"/>
    <w:rPr>
      <w:b/>
      <w:i w:val="0"/>
    </w:rPr>
  </w:style>
  <w:style w:type="character" w:customStyle="1" w:styleId="WW8Num46z0">
    <w:name w:val="WW8Num46z0"/>
    <w:rsid w:val="00EE3132"/>
    <w:rPr>
      <w:sz w:val="20"/>
      <w:szCs w:val="20"/>
    </w:rPr>
  </w:style>
  <w:style w:type="character" w:customStyle="1" w:styleId="afffffffffa">
    <w:name w:val="Символы концевой сноски"/>
    <w:rsid w:val="00EE3132"/>
  </w:style>
  <w:style w:type="paragraph" w:customStyle="1" w:styleId="Preformat">
    <w:name w:val="Preformat"/>
    <w:rsid w:val="00EE31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EE3132"/>
    <w:pPr>
      <w:suppressAutoHyphens/>
      <w:ind w:left="705"/>
      <w:jc w:val="both"/>
    </w:pPr>
    <w:rPr>
      <w:sz w:val="22"/>
      <w:lang w:eastAsia="ar-SA"/>
    </w:rPr>
  </w:style>
  <w:style w:type="paragraph" w:customStyle="1" w:styleId="offset251">
    <w:name w:val="offset251"/>
    <w:basedOn w:val="a"/>
    <w:rsid w:val="00EE3132"/>
    <w:pPr>
      <w:spacing w:before="100" w:beforeAutospacing="1" w:after="100" w:afterAutospacing="1"/>
      <w:ind w:left="375"/>
    </w:pPr>
  </w:style>
  <w:style w:type="numbering" w:customStyle="1" w:styleId="4">
    <w:name w:val="Стиль4"/>
    <w:rsid w:val="00EE3132"/>
    <w:pPr>
      <w:numPr>
        <w:numId w:val="4"/>
      </w:numPr>
    </w:pPr>
  </w:style>
  <w:style w:type="character" w:customStyle="1" w:styleId="b-serp-urlitem1">
    <w:name w:val="b-serp-url__item1"/>
    <w:rsid w:val="00EE3132"/>
    <w:rPr>
      <w:vanish w:val="0"/>
      <w:webHidden w:val="0"/>
      <w:specVanish w:val="0"/>
    </w:rPr>
  </w:style>
  <w:style w:type="numbering" w:customStyle="1" w:styleId="411">
    <w:name w:val="Стиль41"/>
    <w:rsid w:val="00EE3132"/>
  </w:style>
  <w:style w:type="numbering" w:customStyle="1" w:styleId="420">
    <w:name w:val="Стиль42"/>
    <w:rsid w:val="00EE3132"/>
  </w:style>
  <w:style w:type="numbering" w:customStyle="1" w:styleId="430">
    <w:name w:val="Стиль43"/>
    <w:rsid w:val="00EE3132"/>
  </w:style>
  <w:style w:type="numbering" w:customStyle="1" w:styleId="440">
    <w:name w:val="Стиль44"/>
    <w:rsid w:val="00EE3132"/>
  </w:style>
  <w:style w:type="numbering" w:customStyle="1" w:styleId="450">
    <w:name w:val="Стиль45"/>
    <w:rsid w:val="00EE3132"/>
  </w:style>
  <w:style w:type="numbering" w:customStyle="1" w:styleId="46">
    <w:name w:val="Стиль46"/>
    <w:rsid w:val="00EE3132"/>
    <w:pPr>
      <w:numPr>
        <w:numId w:val="3"/>
      </w:numPr>
    </w:pPr>
  </w:style>
  <w:style w:type="character" w:customStyle="1" w:styleId="Bodytext">
    <w:name w:val="Body text_"/>
    <w:basedOn w:val="a0"/>
    <w:link w:val="230"/>
    <w:rsid w:val="008019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">
    <w:name w:val="Основной текст9"/>
    <w:basedOn w:val="Bodytext"/>
    <w:rsid w:val="008019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0">
    <w:name w:val="Основной текст23"/>
    <w:basedOn w:val="a"/>
    <w:link w:val="Bodytext"/>
    <w:rsid w:val="00801950"/>
    <w:pPr>
      <w:shd w:val="clear" w:color="auto" w:fill="FFFFFF"/>
      <w:spacing w:before="540" w:after="660" w:line="0" w:lineRule="atLeast"/>
    </w:pPr>
    <w:rPr>
      <w:sz w:val="26"/>
      <w:szCs w:val="26"/>
      <w:lang w:eastAsia="en-US"/>
    </w:rPr>
  </w:style>
  <w:style w:type="character" w:customStyle="1" w:styleId="103">
    <w:name w:val="Основной текст10"/>
    <w:basedOn w:val="Bodytext"/>
    <w:rsid w:val="008019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">
    <w:name w:val="Основной текст11"/>
    <w:basedOn w:val="Bodytext"/>
    <w:rsid w:val="008019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0">
    <w:name w:val="Основной текст12"/>
    <w:basedOn w:val="Bodytext"/>
    <w:rsid w:val="008019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FontStyle50">
    <w:name w:val="Font Style50"/>
    <w:rsid w:val="00801950"/>
    <w:rPr>
      <w:rFonts w:ascii="Times New Roman" w:hAnsi="Times New Roman" w:cs="Times New Roman"/>
      <w:sz w:val="28"/>
      <w:szCs w:val="28"/>
    </w:rPr>
  </w:style>
  <w:style w:type="paragraph" w:customStyle="1" w:styleId="afffffffffb">
    <w:basedOn w:val="a"/>
    <w:next w:val="affffff0"/>
    <w:uiPriority w:val="99"/>
    <w:rsid w:val="007F6812"/>
    <w:pPr>
      <w:spacing w:before="100" w:beforeAutospacing="1" w:after="100" w:afterAutospacing="1"/>
    </w:pPr>
  </w:style>
  <w:style w:type="paragraph" w:customStyle="1" w:styleId="72">
    <w:name w:val="Без интервала7"/>
    <w:rsid w:val="007F681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ffffffffc">
    <w:name w:val="Неразрешенное упоминание"/>
    <w:uiPriority w:val="99"/>
    <w:semiHidden/>
    <w:unhideWhenUsed/>
    <w:rsid w:val="007F6812"/>
    <w:rPr>
      <w:color w:val="605E5C"/>
      <w:shd w:val="clear" w:color="auto" w:fill="E1DFDD"/>
    </w:rPr>
  </w:style>
  <w:style w:type="paragraph" w:customStyle="1" w:styleId="T-15">
    <w:name w:val="T-1.5"/>
    <w:basedOn w:val="a"/>
    <w:rsid w:val="00BE2C2B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CE44F7"/>
    <w:rPr>
      <w:rFonts w:ascii="PetersburgCTT" w:eastAsia="Calibri" w:hAnsi="PetersburgCTT" w:cs="Times New Roman"/>
      <w:i/>
      <w:sz w:val="18"/>
      <w:szCs w:val="24"/>
    </w:rPr>
  </w:style>
  <w:style w:type="character" w:customStyle="1" w:styleId="116">
    <w:name w:val="Заголовок 1 Знак1"/>
    <w:rsid w:val="00CE44F7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5">
    <w:name w:val="Заголовок 2 Знак1"/>
    <w:uiPriority w:val="99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1fe">
    <w:name w:val="Знак Знак Знак1"/>
    <w:basedOn w:val="a"/>
    <w:rsid w:val="00CE44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ffd">
    <w:name w:val="Знак Знак Знак"/>
    <w:basedOn w:val="a"/>
    <w:rsid w:val="00CE44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fff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CE44F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ffffffff">
    <w:name w:val="раздилитель сноски"/>
    <w:basedOn w:val="a"/>
    <w:next w:val="afffffb"/>
    <w:rsid w:val="00CE44F7"/>
    <w:pPr>
      <w:spacing w:after="120"/>
      <w:jc w:val="both"/>
    </w:pPr>
    <w:rPr>
      <w:szCs w:val="20"/>
      <w:lang w:val="en-US"/>
    </w:rPr>
  </w:style>
  <w:style w:type="paragraph" w:styleId="1ff">
    <w:name w:val="toc 1"/>
    <w:basedOn w:val="a"/>
    <w:next w:val="a"/>
    <w:autoRedefine/>
    <w:uiPriority w:val="39"/>
    <w:unhideWhenUsed/>
    <w:rsid w:val="00CE44F7"/>
    <w:pPr>
      <w:tabs>
        <w:tab w:val="right" w:leader="dot" w:pos="9344"/>
      </w:tabs>
      <w:spacing w:before="120" w:after="120"/>
      <w:jc w:val="center"/>
    </w:pPr>
    <w:rPr>
      <w:bCs/>
      <w:caps/>
      <w:noProof/>
      <w:sz w:val="32"/>
      <w:szCs w:val="32"/>
    </w:rPr>
  </w:style>
  <w:style w:type="paragraph" w:styleId="2f">
    <w:name w:val="toc 2"/>
    <w:basedOn w:val="a"/>
    <w:next w:val="a"/>
    <w:autoRedefine/>
    <w:uiPriority w:val="39"/>
    <w:unhideWhenUsed/>
    <w:rsid w:val="00CE44F7"/>
    <w:pPr>
      <w:ind w:left="280"/>
    </w:pPr>
    <w:rPr>
      <w:rFonts w:ascii="Calibri" w:hAnsi="Calibri" w:cs="Calibri"/>
      <w:smallCaps/>
      <w:sz w:val="20"/>
      <w:szCs w:val="20"/>
    </w:rPr>
  </w:style>
  <w:style w:type="paragraph" w:styleId="3e">
    <w:name w:val="toc 3"/>
    <w:basedOn w:val="a"/>
    <w:next w:val="a"/>
    <w:autoRedefine/>
    <w:uiPriority w:val="39"/>
    <w:unhideWhenUsed/>
    <w:rsid w:val="00CE44F7"/>
    <w:pPr>
      <w:ind w:left="560"/>
    </w:pPr>
    <w:rPr>
      <w:rFonts w:ascii="Calibri" w:hAnsi="Calibri" w:cs="Calibri"/>
      <w:i/>
      <w:iCs/>
      <w:sz w:val="20"/>
      <w:szCs w:val="20"/>
    </w:rPr>
  </w:style>
  <w:style w:type="paragraph" w:styleId="49">
    <w:name w:val="toc 4"/>
    <w:basedOn w:val="a"/>
    <w:next w:val="a"/>
    <w:autoRedefine/>
    <w:uiPriority w:val="99"/>
    <w:unhideWhenUsed/>
    <w:rsid w:val="00CE44F7"/>
    <w:pPr>
      <w:ind w:left="840"/>
    </w:pPr>
    <w:rPr>
      <w:rFonts w:ascii="Calibri" w:hAnsi="Calibri" w:cs="Calibri"/>
      <w:sz w:val="18"/>
      <w:szCs w:val="18"/>
    </w:rPr>
  </w:style>
  <w:style w:type="paragraph" w:styleId="53">
    <w:name w:val="toc 5"/>
    <w:basedOn w:val="a"/>
    <w:next w:val="a"/>
    <w:autoRedefine/>
    <w:uiPriority w:val="99"/>
    <w:unhideWhenUsed/>
    <w:rsid w:val="00CE44F7"/>
    <w:pPr>
      <w:ind w:left="1120"/>
    </w:pPr>
    <w:rPr>
      <w:rFonts w:ascii="Calibri" w:hAnsi="Calibri" w:cs="Calibri"/>
      <w:sz w:val="18"/>
      <w:szCs w:val="18"/>
    </w:rPr>
  </w:style>
  <w:style w:type="paragraph" w:styleId="62">
    <w:name w:val="toc 6"/>
    <w:basedOn w:val="a"/>
    <w:next w:val="a"/>
    <w:autoRedefine/>
    <w:uiPriority w:val="99"/>
    <w:unhideWhenUsed/>
    <w:rsid w:val="00CE44F7"/>
    <w:pPr>
      <w:ind w:left="1400"/>
    </w:pPr>
    <w:rPr>
      <w:rFonts w:ascii="Calibri" w:hAnsi="Calibri" w:cs="Calibri"/>
      <w:sz w:val="18"/>
      <w:szCs w:val="18"/>
    </w:rPr>
  </w:style>
  <w:style w:type="paragraph" w:styleId="73">
    <w:name w:val="toc 7"/>
    <w:basedOn w:val="a"/>
    <w:next w:val="a"/>
    <w:autoRedefine/>
    <w:uiPriority w:val="99"/>
    <w:unhideWhenUsed/>
    <w:rsid w:val="00CE44F7"/>
    <w:pPr>
      <w:ind w:left="1680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CE44F7"/>
    <w:pPr>
      <w:ind w:left="1960"/>
    </w:pPr>
    <w:rPr>
      <w:rFonts w:ascii="Calibri" w:hAnsi="Calibri" w:cs="Calibri"/>
      <w:sz w:val="18"/>
      <w:szCs w:val="18"/>
    </w:rPr>
  </w:style>
  <w:style w:type="paragraph" w:styleId="92">
    <w:name w:val="toc 9"/>
    <w:basedOn w:val="a"/>
    <w:next w:val="a"/>
    <w:autoRedefine/>
    <w:uiPriority w:val="99"/>
    <w:unhideWhenUsed/>
    <w:rsid w:val="00CE44F7"/>
    <w:pPr>
      <w:ind w:left="2240"/>
    </w:pPr>
    <w:rPr>
      <w:rFonts w:ascii="Calibri" w:hAnsi="Calibri" w:cs="Calibri"/>
      <w:sz w:val="18"/>
      <w:szCs w:val="18"/>
    </w:rPr>
  </w:style>
  <w:style w:type="paragraph" w:customStyle="1" w:styleId="1ff0">
    <w:name w:val="1 Заголовок"/>
    <w:basedOn w:val="1"/>
    <w:link w:val="1ff1"/>
    <w:uiPriority w:val="99"/>
    <w:qFormat/>
    <w:rsid w:val="00CE44F7"/>
    <w:pPr>
      <w:pageBreakBefore/>
      <w:suppressAutoHyphens/>
      <w:spacing w:after="240" w:line="288" w:lineRule="auto"/>
      <w:ind w:left="284"/>
    </w:pPr>
    <w:rPr>
      <w:rFonts w:ascii="Times New Roman" w:hAnsi="Times New Roman" w:cs="Times New Roman"/>
      <w:caps/>
      <w:kern w:val="24"/>
      <w:sz w:val="28"/>
      <w:szCs w:val="32"/>
      <w:lang w:val="en-US"/>
    </w:rPr>
  </w:style>
  <w:style w:type="character" w:customStyle="1" w:styleId="1ff1">
    <w:name w:val="1 Заголовок Знак"/>
    <w:link w:val="1ff0"/>
    <w:uiPriority w:val="99"/>
    <w:locked/>
    <w:rsid w:val="00CE44F7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paragraph" w:customStyle="1" w:styleId="1ff2">
    <w:name w:val="Вертикальный отступ 1"/>
    <w:basedOn w:val="a"/>
    <w:uiPriority w:val="99"/>
    <w:rsid w:val="00CE44F7"/>
    <w:pPr>
      <w:jc w:val="center"/>
    </w:pPr>
    <w:rPr>
      <w:sz w:val="28"/>
      <w:szCs w:val="20"/>
      <w:lang w:val="en-US"/>
    </w:rPr>
  </w:style>
  <w:style w:type="character" w:customStyle="1" w:styleId="HTML1">
    <w:name w:val="Стандартный HTML Знак1"/>
    <w:rsid w:val="00CE44F7"/>
    <w:rPr>
      <w:rFonts w:ascii="Courier New" w:eastAsia="Times New Roman" w:hAnsi="Courier New"/>
    </w:rPr>
  </w:style>
  <w:style w:type="character" w:customStyle="1" w:styleId="1ff3">
    <w:name w:val="Текст Знак1"/>
    <w:rsid w:val="00CE44F7"/>
    <w:rPr>
      <w:rFonts w:ascii="Courier New" w:eastAsia="Times New Roman" w:hAnsi="Courier New"/>
    </w:rPr>
  </w:style>
  <w:style w:type="paragraph" w:customStyle="1" w:styleId="affffffff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CE44F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CE44F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2f0">
    <w:name w:val="Обычный2"/>
    <w:rsid w:val="00CE44F7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6">
    <w:name w:val="Основной текст 2 Знак1"/>
    <w:rsid w:val="00CE44F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CE44F7"/>
  </w:style>
  <w:style w:type="paragraph" w:customStyle="1" w:styleId="affffffffff1">
    <w:name w:val="Стандарт"/>
    <w:basedOn w:val="a"/>
    <w:link w:val="affffffffff2"/>
    <w:qFormat/>
    <w:rsid w:val="00CE44F7"/>
    <w:pPr>
      <w:spacing w:line="360" w:lineRule="auto"/>
    </w:pPr>
    <w:rPr>
      <w:rFonts w:eastAsia="Calibri"/>
      <w:sz w:val="28"/>
      <w:szCs w:val="28"/>
      <w:lang w:eastAsia="en-US"/>
    </w:rPr>
  </w:style>
  <w:style w:type="character" w:customStyle="1" w:styleId="affffffffff2">
    <w:name w:val="Стандарт Знак"/>
    <w:link w:val="affffffffff1"/>
    <w:rsid w:val="00CE44F7"/>
    <w:rPr>
      <w:rFonts w:ascii="Times New Roman" w:eastAsia="Calibri" w:hAnsi="Times New Roman" w:cs="Times New Roman"/>
      <w:sz w:val="28"/>
      <w:szCs w:val="28"/>
    </w:rPr>
  </w:style>
  <w:style w:type="character" w:customStyle="1" w:styleId="121">
    <w:name w:val="Знак Знак12"/>
    <w:rsid w:val="00CE44F7"/>
    <w:rPr>
      <w:b/>
      <w:bCs/>
      <w:caps/>
      <w:sz w:val="28"/>
      <w:szCs w:val="28"/>
      <w:lang w:val="en-US" w:bidi="ar-SA"/>
    </w:rPr>
  </w:style>
  <w:style w:type="character" w:customStyle="1" w:styleId="1ff4">
    <w:name w:val="Подзаголовок Знак1"/>
    <w:basedOn w:val="a0"/>
    <w:rsid w:val="00CE44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1">
    <w:name w:val="Normal1"/>
    <w:rsid w:val="00CE44F7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fff3">
    <w:name w:val="Ст. без интервала"/>
    <w:basedOn w:val="a4"/>
    <w:qFormat/>
    <w:rsid w:val="00CE44F7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fffffffff4">
    <w:name w:val="Ст. без интервала Знак"/>
    <w:rsid w:val="00CE44F7"/>
    <w:rPr>
      <w:rFonts w:ascii="Times New Roman" w:hAnsi="Times New Roman"/>
      <w:sz w:val="28"/>
      <w:szCs w:val="28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CE44F7"/>
  </w:style>
  <w:style w:type="paragraph" w:customStyle="1" w:styleId="dash0410043104370430044600200441043f04380441043a0430">
    <w:name w:val="dash0410_0431_0437_0430_0446_0020_0441_043f_0438_0441_043a_0430"/>
    <w:basedOn w:val="a"/>
    <w:rsid w:val="00CE44F7"/>
    <w:pPr>
      <w:spacing w:before="100" w:beforeAutospacing="1" w:after="100" w:afterAutospacing="1"/>
    </w:pPr>
  </w:style>
  <w:style w:type="character" w:customStyle="1" w:styleId="130">
    <w:name w:val="Знак Знак13"/>
    <w:rsid w:val="00CE44F7"/>
    <w:rPr>
      <w:rFonts w:eastAsia="Times New Roman"/>
      <w:sz w:val="24"/>
      <w:szCs w:val="24"/>
    </w:rPr>
  </w:style>
  <w:style w:type="paragraph" w:customStyle="1" w:styleId="affffffffff5">
    <w:name w:val="Знак"/>
    <w:basedOn w:val="a"/>
    <w:rsid w:val="00CE44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52">
    <w:name w:val="Font Style52"/>
    <w:rsid w:val="00CE44F7"/>
    <w:rPr>
      <w:rFonts w:ascii="Times New Roman" w:hAnsi="Times New Roman" w:cs="Times New Roman"/>
      <w:sz w:val="20"/>
      <w:szCs w:val="20"/>
    </w:rPr>
  </w:style>
  <w:style w:type="paragraph" w:customStyle="1" w:styleId="1ff5">
    <w:name w:val="Знак1 Знак Знак Знак Знак Знак Знак"/>
    <w:basedOn w:val="a"/>
    <w:rsid w:val="00CE44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90">
    <w:name w:val="Знак Знак19"/>
    <w:rsid w:val="00CE44F7"/>
    <w:rPr>
      <w:rFonts w:eastAsia="Times New Roman"/>
      <w:sz w:val="28"/>
      <w:szCs w:val="24"/>
    </w:rPr>
  </w:style>
  <w:style w:type="character" w:customStyle="1" w:styleId="180">
    <w:name w:val="Знак Знак18"/>
    <w:rsid w:val="00CE44F7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CE44F7"/>
    <w:pPr>
      <w:spacing w:before="120" w:line="288" w:lineRule="auto"/>
      <w:ind w:firstLine="720"/>
      <w:jc w:val="both"/>
    </w:pPr>
    <w:rPr>
      <w:rFonts w:ascii="Calibri" w:eastAsia="Calibri" w:hAnsi="Calibri"/>
    </w:rPr>
  </w:style>
  <w:style w:type="character" w:customStyle="1" w:styleId="PointChar">
    <w:name w:val="Point Char"/>
    <w:link w:val="Point"/>
    <w:rsid w:val="00CE44F7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f6">
    <w:name w:val="Основной текст1 Знак"/>
    <w:aliases w:val="Основной текст Знак Знак Знак,bt Знак Знак"/>
    <w:rsid w:val="00CE44F7"/>
    <w:rPr>
      <w:rFonts w:eastAsia="Times New Roman"/>
      <w:sz w:val="28"/>
    </w:rPr>
  </w:style>
  <w:style w:type="paragraph" w:customStyle="1" w:styleId="BodyText22">
    <w:name w:val="Body Text 22"/>
    <w:basedOn w:val="a"/>
    <w:rsid w:val="00CE44F7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"/>
    <w:rsid w:val="00CE44F7"/>
    <w:pPr>
      <w:ind w:firstLine="720"/>
      <w:jc w:val="both"/>
    </w:pPr>
    <w:rPr>
      <w:sz w:val="28"/>
      <w:szCs w:val="20"/>
    </w:rPr>
  </w:style>
  <w:style w:type="paragraph" w:customStyle="1" w:styleId="affffffffff6">
    <w:name w:val="Скобки буквы"/>
    <w:basedOn w:val="a"/>
    <w:rsid w:val="00CE44F7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fffffff7">
    <w:name w:val="Заголовок текста"/>
    <w:rsid w:val="00CE44F7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ffffffff8">
    <w:name w:val="Нумерованный абзац"/>
    <w:rsid w:val="00CE44F7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ffffffff9">
    <w:name w:val="List Bullet"/>
    <w:basedOn w:val="afffffe"/>
    <w:autoRedefine/>
    <w:rsid w:val="00CE44F7"/>
    <w:p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fffffa">
    <w:name w:val="Document Map"/>
    <w:basedOn w:val="a"/>
    <w:link w:val="affffffffffb"/>
    <w:rsid w:val="00CE44F7"/>
    <w:rPr>
      <w:rFonts w:ascii="Tahoma" w:hAnsi="Tahoma"/>
      <w:sz w:val="16"/>
      <w:szCs w:val="16"/>
    </w:rPr>
  </w:style>
  <w:style w:type="character" w:customStyle="1" w:styleId="affffffffffb">
    <w:name w:val="Схема документа Знак"/>
    <w:basedOn w:val="a0"/>
    <w:link w:val="affffffffffa"/>
    <w:rsid w:val="00CE44F7"/>
    <w:rPr>
      <w:rFonts w:ascii="Tahoma" w:eastAsia="Times New Roman" w:hAnsi="Tahoma" w:cs="Times New Roman"/>
      <w:sz w:val="16"/>
      <w:szCs w:val="16"/>
    </w:rPr>
  </w:style>
  <w:style w:type="character" w:customStyle="1" w:styleId="affffffffffc">
    <w:name w:val="Знак Знак"/>
    <w:locked/>
    <w:rsid w:val="00CE44F7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CE44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32">
    <w:name w:val="xl32"/>
    <w:basedOn w:val="a"/>
    <w:rsid w:val="00CE44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character" w:customStyle="1" w:styleId="3f">
    <w:name w:val="Основной текст (3)"/>
    <w:link w:val="313"/>
    <w:locked/>
    <w:rsid w:val="00CE44F7"/>
    <w:rPr>
      <w:b/>
      <w:bCs/>
      <w:shd w:val="clear" w:color="auto" w:fill="FFFFFF"/>
    </w:rPr>
  </w:style>
  <w:style w:type="paragraph" w:customStyle="1" w:styleId="313">
    <w:name w:val="Основной текст (3)1"/>
    <w:basedOn w:val="a"/>
    <w:link w:val="3f"/>
    <w:rsid w:val="00CE44F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f1">
    <w:name w:val="Основной текст 2 Знак Знак Знак"/>
    <w:basedOn w:val="a0"/>
    <w:rsid w:val="00CE44F7"/>
  </w:style>
  <w:style w:type="character" w:customStyle="1" w:styleId="omotorin">
    <w:name w:val="o.motorin"/>
    <w:semiHidden/>
    <w:rsid w:val="00CE44F7"/>
    <w:rPr>
      <w:rFonts w:ascii="Arial" w:hAnsi="Arial" w:cs="Arial"/>
      <w:color w:val="000080"/>
      <w:sz w:val="20"/>
      <w:szCs w:val="20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2"/>
    <w:rsid w:val="00CE44F7"/>
    <w:pPr>
      <w:spacing w:line="240" w:lineRule="auto"/>
      <w:ind w:left="0" w:firstLine="540"/>
      <w:jc w:val="both"/>
    </w:pPr>
    <w:rPr>
      <w:rFonts w:ascii="Times New Roman" w:hAnsi="Times New Roman"/>
      <w:bCs/>
      <w:sz w:val="28"/>
      <w:szCs w:val="28"/>
    </w:rPr>
  </w:style>
  <w:style w:type="paragraph" w:customStyle="1" w:styleId="TimesNewRoman">
    <w:name w:val="Times New Roman"/>
    <w:basedOn w:val="a"/>
    <w:rsid w:val="00CE44F7"/>
    <w:pPr>
      <w:suppressAutoHyphens/>
      <w:spacing w:after="200" w:line="276" w:lineRule="auto"/>
    </w:pPr>
    <w:rPr>
      <w:sz w:val="28"/>
      <w:szCs w:val="22"/>
      <w:lang w:eastAsia="ar-SA"/>
    </w:rPr>
  </w:style>
  <w:style w:type="paragraph" w:customStyle="1" w:styleId="82">
    <w:name w:val="Без интервала8"/>
    <w:qFormat/>
    <w:rsid w:val="00CE44F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fffffffffd">
    <w:name w:val="Ст. без инт."/>
    <w:basedOn w:val="a"/>
    <w:link w:val="affffffffffe"/>
    <w:qFormat/>
    <w:rsid w:val="00CE44F7"/>
    <w:pPr>
      <w:jc w:val="both"/>
    </w:pPr>
    <w:rPr>
      <w:rFonts w:ascii="Calibri" w:eastAsia="Calibri" w:hAnsi="Calibri"/>
      <w:sz w:val="28"/>
      <w:szCs w:val="28"/>
    </w:rPr>
  </w:style>
  <w:style w:type="character" w:customStyle="1" w:styleId="affffffffffe">
    <w:name w:val="Ст. без инт. Знак"/>
    <w:link w:val="affffffffffd"/>
    <w:rsid w:val="00CE44F7"/>
    <w:rPr>
      <w:rFonts w:ascii="Calibri" w:eastAsia="Calibri" w:hAnsi="Calibri" w:cs="Times New Roman"/>
      <w:sz w:val="28"/>
      <w:szCs w:val="28"/>
    </w:rPr>
  </w:style>
  <w:style w:type="character" w:customStyle="1" w:styleId="221">
    <w:name w:val="Знак Знак22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231">
    <w:name w:val="Знак Знак23"/>
    <w:rsid w:val="00CE44F7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H6">
    <w:name w:val="H6 Знак Знак"/>
    <w:rsid w:val="00CE44F7"/>
    <w:rPr>
      <w:rFonts w:ascii="PetersburgCTT" w:hAnsi="PetersburgCTT"/>
      <w:i/>
      <w:sz w:val="22"/>
      <w:szCs w:val="24"/>
      <w:lang w:eastAsia="en-US"/>
    </w:rPr>
  </w:style>
  <w:style w:type="paragraph" w:customStyle="1" w:styleId="description2">
    <w:name w:val="description2"/>
    <w:basedOn w:val="a"/>
    <w:rsid w:val="00CE44F7"/>
    <w:pPr>
      <w:spacing w:before="100" w:beforeAutospacing="1" w:after="100" w:afterAutospacing="1"/>
    </w:pPr>
    <w:rPr>
      <w:sz w:val="21"/>
      <w:szCs w:val="21"/>
    </w:rPr>
  </w:style>
  <w:style w:type="character" w:customStyle="1" w:styleId="232">
    <w:name w:val="Знак Знак23"/>
    <w:rsid w:val="00CE44F7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22">
    <w:name w:val="Знак Знак22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1ff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CE44F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22">
    <w:name w:val="Знак Знак12"/>
    <w:rsid w:val="00CE44F7"/>
    <w:rPr>
      <w:b/>
      <w:bCs/>
      <w:caps/>
      <w:sz w:val="28"/>
      <w:szCs w:val="28"/>
      <w:lang w:val="en-US" w:bidi="ar-SA"/>
    </w:rPr>
  </w:style>
  <w:style w:type="character" w:customStyle="1" w:styleId="131">
    <w:name w:val="Знак Знак13"/>
    <w:rsid w:val="00CE44F7"/>
    <w:rPr>
      <w:rFonts w:eastAsia="Times New Roman"/>
      <w:sz w:val="24"/>
      <w:szCs w:val="24"/>
    </w:rPr>
  </w:style>
  <w:style w:type="paragraph" w:customStyle="1" w:styleId="1ff8">
    <w:name w:val="Знак1 Знак Знак Знак Знак Знак Знак"/>
    <w:basedOn w:val="a"/>
    <w:rsid w:val="00CE44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91">
    <w:name w:val="Знак Знак19"/>
    <w:rsid w:val="00CE44F7"/>
    <w:rPr>
      <w:rFonts w:eastAsia="Times New Roman"/>
      <w:sz w:val="28"/>
      <w:szCs w:val="24"/>
    </w:rPr>
  </w:style>
  <w:style w:type="character" w:customStyle="1" w:styleId="181">
    <w:name w:val="Знак Знак18"/>
    <w:rsid w:val="00CE44F7"/>
    <w:rPr>
      <w:rFonts w:eastAsia="Times New Roman"/>
      <w:b/>
      <w:bCs/>
      <w:sz w:val="36"/>
      <w:szCs w:val="36"/>
    </w:rPr>
  </w:style>
  <w:style w:type="paragraph" w:customStyle="1" w:styleId="afffffffffff">
    <w:name w:val="Информация о версии"/>
    <w:basedOn w:val="affb"/>
    <w:next w:val="a"/>
    <w:uiPriority w:val="99"/>
    <w:rsid w:val="00CE44F7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93">
    <w:name w:val="Без интервала9"/>
    <w:rsid w:val="003561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a">
    <w:name w:val="Абзац списка4"/>
    <w:basedOn w:val="a"/>
    <w:rsid w:val="003561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04">
    <w:name w:val="Без интервала10"/>
    <w:rsid w:val="009670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3">
    <w:name w:val="Font Style23"/>
    <w:basedOn w:val="a0"/>
    <w:uiPriority w:val="99"/>
    <w:rsid w:val="00B67F2D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ffffffffff0">
    <w:basedOn w:val="afd"/>
    <w:next w:val="a"/>
    <w:uiPriority w:val="99"/>
    <w:qFormat/>
    <w:rsid w:val="0056478F"/>
    <w:rPr>
      <w:b/>
      <w:bCs/>
      <w:color w:val="0058A9"/>
      <w:shd w:val="clear" w:color="auto" w:fill="F0F0F0"/>
    </w:rPr>
  </w:style>
  <w:style w:type="numbering" w:customStyle="1" w:styleId="54">
    <w:name w:val="Нет списка5"/>
    <w:next w:val="a2"/>
    <w:uiPriority w:val="99"/>
    <w:semiHidden/>
    <w:unhideWhenUsed/>
    <w:rsid w:val="00A6401F"/>
  </w:style>
  <w:style w:type="table" w:customStyle="1" w:styleId="63">
    <w:name w:val="Сетка таблицы6"/>
    <w:basedOn w:val="a1"/>
    <w:next w:val="af4"/>
    <w:rsid w:val="00A64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F909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aliases w:val="H3,&quot;Сапфир&quot;"/>
    <w:basedOn w:val="2"/>
    <w:next w:val="a"/>
    <w:link w:val="30"/>
    <w:uiPriority w:val="99"/>
    <w:qFormat/>
    <w:rsid w:val="00010BFF"/>
    <w:pPr>
      <w:outlineLvl w:val="2"/>
    </w:pPr>
  </w:style>
  <w:style w:type="paragraph" w:styleId="40">
    <w:name w:val="heading 4"/>
    <w:basedOn w:val="3"/>
    <w:next w:val="a"/>
    <w:link w:val="41"/>
    <w:uiPriority w:val="99"/>
    <w:qFormat/>
    <w:rsid w:val="00010BFF"/>
    <w:pPr>
      <w:outlineLvl w:val="3"/>
    </w:pPr>
  </w:style>
  <w:style w:type="paragraph" w:styleId="5">
    <w:name w:val="heading 5"/>
    <w:basedOn w:val="a"/>
    <w:next w:val="a"/>
    <w:link w:val="50"/>
    <w:qFormat/>
    <w:rsid w:val="00EE3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23C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CE44F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aliases w:val="обычный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link w:val="a7"/>
    <w:uiPriority w:val="99"/>
    <w:qFormat/>
    <w:rsid w:val="00010BFF"/>
    <w:pPr>
      <w:ind w:left="720"/>
      <w:contextualSpacing/>
    </w:pPr>
  </w:style>
  <w:style w:type="character" w:customStyle="1" w:styleId="a8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9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d">
    <w:name w:val="Цветовое выделение для Текст"/>
    <w:uiPriority w:val="99"/>
    <w:rsid w:val="00010BFF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">
    <w:name w:val="Верхний колонтитул Знак"/>
    <w:basedOn w:val="a0"/>
    <w:link w:val="ae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1">
    <w:name w:val="Нижний колонтитул Знак"/>
    <w:basedOn w:val="a0"/>
    <w:link w:val="af0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uiPriority w:val="5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5">
    <w:name w:val="Strong"/>
    <w:qFormat/>
    <w:rsid w:val="00010BFF"/>
    <w:rPr>
      <w:b/>
      <w:bCs/>
    </w:rPr>
  </w:style>
  <w:style w:type="character" w:customStyle="1" w:styleId="af6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8">
    <w:name w:val="Внимание: криминал!!"/>
    <w:basedOn w:val="af7"/>
    <w:next w:val="a"/>
    <w:uiPriority w:val="99"/>
    <w:rsid w:val="00010BFF"/>
  </w:style>
  <w:style w:type="paragraph" w:customStyle="1" w:styleId="af9">
    <w:name w:val="Внимание: недобросовестность!"/>
    <w:basedOn w:val="af7"/>
    <w:next w:val="a"/>
    <w:uiPriority w:val="99"/>
    <w:rsid w:val="00010BFF"/>
  </w:style>
  <w:style w:type="character" w:customStyle="1" w:styleId="afa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b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d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1">
    <w:name w:val="Заголовок своего сообщения"/>
    <w:uiPriority w:val="99"/>
    <w:rsid w:val="00010BFF"/>
  </w:style>
  <w:style w:type="paragraph" w:customStyle="1" w:styleId="aff2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3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010BFF"/>
    <w:pPr>
      <w:spacing w:after="0"/>
      <w:jc w:val="left"/>
    </w:pPr>
  </w:style>
  <w:style w:type="paragraph" w:customStyle="1" w:styleId="aff6">
    <w:name w:val="Интерактивный заголовок"/>
    <w:basedOn w:val="aff7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8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b">
    <w:name w:val="Комментарий"/>
    <w:basedOn w:val="affa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010BFF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Колонтитул (левый)"/>
    <w:basedOn w:val="affd"/>
    <w:next w:val="a"/>
    <w:uiPriority w:val="99"/>
    <w:rsid w:val="00010BFF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0">
    <w:name w:val="Колонтитул (правый)"/>
    <w:basedOn w:val="afff"/>
    <w:next w:val="a"/>
    <w:uiPriority w:val="99"/>
    <w:rsid w:val="00010BFF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7"/>
    <w:next w:val="a"/>
    <w:uiPriority w:val="99"/>
    <w:rsid w:val="00010BFF"/>
  </w:style>
  <w:style w:type="paragraph" w:customStyle="1" w:styleId="afff3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4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5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6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7">
    <w:name w:val="Необходимые документы"/>
    <w:basedOn w:val="af7"/>
    <w:next w:val="a"/>
    <w:uiPriority w:val="99"/>
    <w:rsid w:val="00010BFF"/>
    <w:pPr>
      <w:ind w:firstLine="118"/>
    </w:pPr>
  </w:style>
  <w:style w:type="paragraph" w:customStyle="1" w:styleId="afff8">
    <w:name w:val="Оглавление"/>
    <w:basedOn w:val="ab"/>
    <w:next w:val="a"/>
    <w:uiPriority w:val="99"/>
    <w:rsid w:val="00010BFF"/>
    <w:pPr>
      <w:ind w:left="140"/>
    </w:pPr>
  </w:style>
  <w:style w:type="character" w:customStyle="1" w:styleId="afff9">
    <w:name w:val="Опечатки"/>
    <w:uiPriority w:val="99"/>
    <w:rsid w:val="00010BFF"/>
    <w:rPr>
      <w:color w:val="FF0000"/>
    </w:rPr>
  </w:style>
  <w:style w:type="paragraph" w:customStyle="1" w:styleId="afffa">
    <w:name w:val="Переменная часть"/>
    <w:basedOn w:val="afd"/>
    <w:next w:val="a"/>
    <w:uiPriority w:val="99"/>
    <w:rsid w:val="00010BFF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c">
    <w:name w:val="Подзаголовок для информации об изменениях"/>
    <w:basedOn w:val="aff8"/>
    <w:next w:val="a"/>
    <w:uiPriority w:val="99"/>
    <w:rsid w:val="00010BFF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e">
    <w:name w:val="Постоянная часть"/>
    <w:basedOn w:val="afd"/>
    <w:next w:val="a"/>
    <w:uiPriority w:val="99"/>
    <w:rsid w:val="00010BFF"/>
    <w:rPr>
      <w:sz w:val="20"/>
      <w:szCs w:val="20"/>
    </w:rPr>
  </w:style>
  <w:style w:type="paragraph" w:customStyle="1" w:styleId="affff">
    <w:name w:val="Пример."/>
    <w:basedOn w:val="af7"/>
    <w:next w:val="a"/>
    <w:uiPriority w:val="99"/>
    <w:rsid w:val="00010BFF"/>
  </w:style>
  <w:style w:type="paragraph" w:customStyle="1" w:styleId="affff0">
    <w:name w:val="Примечание."/>
    <w:basedOn w:val="af7"/>
    <w:next w:val="a"/>
    <w:uiPriority w:val="99"/>
    <w:rsid w:val="00010BFF"/>
  </w:style>
  <w:style w:type="character" w:customStyle="1" w:styleId="affff1">
    <w:name w:val="Продолжение ссылки"/>
    <w:uiPriority w:val="99"/>
    <w:rsid w:val="00010BFF"/>
  </w:style>
  <w:style w:type="paragraph" w:customStyle="1" w:styleId="affff2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3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5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7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8">
    <w:name w:val="Текст в таблице"/>
    <w:basedOn w:val="aa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9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a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b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c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d">
    <w:name w:val="Центрированный (таблица)"/>
    <w:basedOn w:val="aa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7">
    <w:name w:val="Title"/>
    <w:basedOn w:val="a"/>
    <w:next w:val="a"/>
    <w:link w:val="affffe"/>
    <w:uiPriority w:val="10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e">
    <w:name w:val="Название Знак"/>
    <w:basedOn w:val="a0"/>
    <w:link w:val="aff7"/>
    <w:uiPriority w:val="10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f">
    <w:name w:val="Body Text Indent"/>
    <w:aliases w:val="Основной текст 1,Нумерованный список !!,Надин стиль,Body Text Indent,Iniiaiie oaeno 1"/>
    <w:basedOn w:val="a"/>
    <w:link w:val="afffff0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0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ffff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1">
    <w:name w:val="endnote text"/>
    <w:basedOn w:val="a"/>
    <w:link w:val="afffff2"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2">
    <w:name w:val="Текст концевой сноски Знак"/>
    <w:basedOn w:val="a0"/>
    <w:link w:val="afffff1"/>
    <w:rsid w:val="00010BFF"/>
    <w:rPr>
      <w:rFonts w:ascii="Calibri" w:eastAsia="Calibri" w:hAnsi="Calibri" w:cs="Calibri"/>
      <w:sz w:val="20"/>
      <w:szCs w:val="20"/>
    </w:rPr>
  </w:style>
  <w:style w:type="character" w:styleId="afffff3">
    <w:name w:val="endnote reference"/>
    <w:basedOn w:val="a0"/>
    <w:rsid w:val="00010BFF"/>
    <w:rPr>
      <w:vertAlign w:val="superscript"/>
    </w:rPr>
  </w:style>
  <w:style w:type="character" w:styleId="afffff4">
    <w:name w:val="FollowedHyperlink"/>
    <w:basedOn w:val="a0"/>
    <w:uiPriority w:val="99"/>
    <w:rsid w:val="00010BFF"/>
    <w:rPr>
      <w:color w:val="800080"/>
      <w:u w:val="single"/>
    </w:rPr>
  </w:style>
  <w:style w:type="paragraph" w:styleId="afffff5">
    <w:name w:val="annotation text"/>
    <w:basedOn w:val="a"/>
    <w:link w:val="afffff6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6">
    <w:name w:val="Текст примечания Знак"/>
    <w:basedOn w:val="a0"/>
    <w:link w:val="afffff5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7">
    <w:name w:val="annotation reference"/>
    <w:basedOn w:val="a0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8">
    <w:name w:val="annotation subject"/>
    <w:basedOn w:val="afffff5"/>
    <w:next w:val="afffff5"/>
    <w:link w:val="afffff9"/>
    <w:rsid w:val="00010BFF"/>
    <w:rPr>
      <w:rFonts w:ascii="Calibri" w:eastAsia="Calibri" w:hAnsi="Calibri" w:cs="Calibri"/>
      <w:b/>
      <w:bCs/>
    </w:rPr>
  </w:style>
  <w:style w:type="character" w:customStyle="1" w:styleId="afffff9">
    <w:name w:val="Тема примечания Знак"/>
    <w:basedOn w:val="afffff6"/>
    <w:link w:val="afffff8"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a">
    <w:name w:val="Placeholder Text"/>
    <w:basedOn w:val="a0"/>
    <w:uiPriority w:val="99"/>
    <w:semiHidden/>
    <w:rsid w:val="00010BFF"/>
    <w:rPr>
      <w:color w:val="808080"/>
    </w:rPr>
  </w:style>
  <w:style w:type="paragraph" w:styleId="afffffb">
    <w:name w:val="footnote text"/>
    <w:aliases w:val="single space,footnote text,Текст сноски-FN,Footnote Text Char Знак Знак,Footnote Text Char Знак,Текст сноски Знак Знак Знак,Footnote Text Char Знак Знак Знак Знак"/>
    <w:basedOn w:val="a"/>
    <w:link w:val="afffffc"/>
    <w:rsid w:val="00010BFF"/>
    <w:rPr>
      <w:sz w:val="20"/>
      <w:szCs w:val="20"/>
    </w:rPr>
  </w:style>
  <w:style w:type="character" w:customStyle="1" w:styleId="afffffc">
    <w:name w:val="Текст сноски Знак"/>
    <w:aliases w:val="single space Знак,footnote text Знак,Текст сноски-FN Знак2,Footnote Text Char Знак Знак Знак3,Footnote Text Char Знак Знак2,Текст сноски Знак Знак Знак Знак1,Footnote Text Char Знак Знак Знак Знак Знак"/>
    <w:basedOn w:val="a0"/>
    <w:link w:val="afffffb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d">
    <w:name w:val="footnote reference"/>
    <w:basedOn w:val="a0"/>
    <w:rsid w:val="00010BFF"/>
    <w:rPr>
      <w:vertAlign w:val="superscript"/>
    </w:rPr>
  </w:style>
  <w:style w:type="paragraph" w:styleId="afffffe">
    <w:name w:val="Body Text"/>
    <w:aliases w:val="Основной текст Знак Знак,bt"/>
    <w:basedOn w:val="a"/>
    <w:link w:val="affffff"/>
    <w:unhideWhenUsed/>
    <w:qFormat/>
    <w:rsid w:val="00010BFF"/>
    <w:pPr>
      <w:spacing w:after="120"/>
    </w:pPr>
  </w:style>
  <w:style w:type="character" w:customStyle="1" w:styleId="affffff">
    <w:name w:val="Основной текст Знак"/>
    <w:aliases w:val="Основной текст Знак Знак Знак2,bt Знак1"/>
    <w:basedOn w:val="a0"/>
    <w:link w:val="afffffe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0">
    <w:name w:val="Normal (Web)"/>
    <w:aliases w:val="Обычный (Web)"/>
    <w:basedOn w:val="a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1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2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uiPriority w:val="99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uiPriority w:val="99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uiPriority w:val="99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uiPriority w:val="99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uiPriority w:val="99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4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4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4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3">
    <w:name w:val="Таблица"/>
    <w:basedOn w:val="a"/>
    <w:qFormat/>
    <w:rsid w:val="00C87A69"/>
    <w:rPr>
      <w:color w:val="000000"/>
    </w:rPr>
  </w:style>
  <w:style w:type="table" w:customStyle="1" w:styleId="42">
    <w:name w:val="Сетка таблицы4"/>
    <w:basedOn w:val="a1"/>
    <w:next w:val="af4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1">
    <w:name w:val="Сетка таблицы5"/>
    <w:basedOn w:val="a1"/>
    <w:next w:val="af4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4">
    <w:name w:val="Emphasis"/>
    <w:basedOn w:val="a0"/>
    <w:uiPriority w:val="20"/>
    <w:qFormat/>
    <w:rsid w:val="00D60682"/>
    <w:rPr>
      <w:i/>
      <w:iCs/>
    </w:rPr>
  </w:style>
  <w:style w:type="paragraph" w:styleId="affffff5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6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7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8">
    <w:name w:val="Подпись к таблице_"/>
    <w:basedOn w:val="a0"/>
    <w:link w:val="affffff9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a">
    <w:name w:val="Другое_"/>
    <w:basedOn w:val="a0"/>
    <w:link w:val="affffffb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7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9">
    <w:name w:val="Подпись к таблице"/>
    <w:basedOn w:val="a"/>
    <w:link w:val="affffff8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b">
    <w:name w:val="Другое"/>
    <w:basedOn w:val="a"/>
    <w:link w:val="affffffa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aliases w:val="обычный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c">
    <w:name w:val="Subtitle"/>
    <w:basedOn w:val="afffffe"/>
    <w:next w:val="afffffe"/>
    <w:link w:val="affffffd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d">
    <w:name w:val="Подзаголовок Знак"/>
    <w:basedOn w:val="a0"/>
    <w:link w:val="affffffc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e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rsid w:val="00B74B3A"/>
  </w:style>
  <w:style w:type="character" w:customStyle="1" w:styleId="1d">
    <w:name w:val="Нижний колонтитул Знак1"/>
    <w:basedOn w:val="a0"/>
    <w:rsid w:val="00B74B3A"/>
  </w:style>
  <w:style w:type="character" w:customStyle="1" w:styleId="1e">
    <w:name w:val="Основной текст Знак1"/>
    <w:aliases w:val="Основной текст1 Знак1,Основной текст Знак Знак Знак1,bt Знак"/>
    <w:basedOn w:val="a0"/>
    <w:uiPriority w:val="99"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f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uiPriority w:val="99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0">
    <w:name w:val="Символ нумерации"/>
    <w:rsid w:val="00A21570"/>
  </w:style>
  <w:style w:type="paragraph" w:customStyle="1" w:styleId="afffffff1">
    <w:basedOn w:val="a"/>
    <w:next w:val="afffffe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2">
    <w:name w:val="List"/>
    <w:basedOn w:val="afffffe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3">
    <w:name w:val="Содержимое врезки"/>
    <w:basedOn w:val="afffffe"/>
    <w:rsid w:val="00A21570"/>
    <w:pPr>
      <w:suppressAutoHyphens/>
    </w:pPr>
    <w:rPr>
      <w:lang w:eastAsia="ar-SA"/>
    </w:rPr>
  </w:style>
  <w:style w:type="paragraph" w:customStyle="1" w:styleId="afffffff4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5">
    <w:name w:val="Заголовок таблицы"/>
    <w:basedOn w:val="afffffff4"/>
    <w:rsid w:val="00A21570"/>
    <w:pPr>
      <w:jc w:val="center"/>
    </w:pPr>
    <w:rPr>
      <w:b/>
      <w:bCs/>
    </w:rPr>
  </w:style>
  <w:style w:type="paragraph" w:customStyle="1" w:styleId="heading10">
    <w:name w:val="heading10"/>
    <w:basedOn w:val="a"/>
    <w:rsid w:val="00C6031E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20">
    <w:name w:val="heading20"/>
    <w:basedOn w:val="a"/>
    <w:rsid w:val="00C6031E"/>
    <w:pPr>
      <w:ind w:firstLine="567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heading30">
    <w:name w:val="heading30"/>
    <w:basedOn w:val="a"/>
    <w:rsid w:val="00C6031E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heading40">
    <w:name w:val="heading40"/>
    <w:basedOn w:val="a"/>
    <w:rsid w:val="00C6031E"/>
    <w:pPr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umberanddate">
    <w:name w:val="numberanddate"/>
    <w:basedOn w:val="a"/>
    <w:rsid w:val="00C6031E"/>
    <w:pPr>
      <w:jc w:val="center"/>
    </w:pPr>
    <w:rPr>
      <w:rFonts w:ascii="Arial" w:hAnsi="Arial" w:cs="Arial"/>
    </w:rPr>
  </w:style>
  <w:style w:type="paragraph" w:customStyle="1" w:styleId="numberanddate0">
    <w:name w:val="numberanddate0"/>
    <w:basedOn w:val="a"/>
    <w:rsid w:val="00C6031E"/>
    <w:pPr>
      <w:jc w:val="center"/>
    </w:pPr>
    <w:rPr>
      <w:rFonts w:ascii="Arial" w:hAnsi="Arial" w:cs="Arial"/>
    </w:rPr>
  </w:style>
  <w:style w:type="paragraph" w:customStyle="1" w:styleId="commenttext">
    <w:name w:val="commenttext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commenttext0">
    <w:name w:val="commenttext0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application">
    <w:name w:val="application"/>
    <w:basedOn w:val="a"/>
    <w:rsid w:val="00C6031E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bodytextindent2">
    <w:name w:val="bodytextindent2"/>
    <w:basedOn w:val="a"/>
    <w:rsid w:val="00C6031E"/>
    <w:pPr>
      <w:spacing w:after="120" w:line="480" w:lineRule="auto"/>
      <w:ind w:left="283" w:firstLine="567"/>
      <w:jc w:val="both"/>
    </w:pPr>
    <w:rPr>
      <w:rFonts w:ascii="Arial" w:hAnsi="Arial" w:cs="Arial"/>
    </w:rPr>
  </w:style>
  <w:style w:type="paragraph" w:customStyle="1" w:styleId="1f3">
    <w:name w:val="Название объекта1"/>
    <w:basedOn w:val="a"/>
    <w:rsid w:val="00C6031E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0">
    <w:name w:val="consplusnormal"/>
    <w:basedOn w:val="a"/>
    <w:rsid w:val="00C6031E"/>
    <w:pPr>
      <w:ind w:firstLine="720"/>
    </w:pPr>
    <w:rPr>
      <w:rFonts w:ascii="Arial" w:hAnsi="Arial" w:cs="Arial"/>
      <w:sz w:val="20"/>
      <w:szCs w:val="20"/>
    </w:rPr>
  </w:style>
  <w:style w:type="paragraph" w:customStyle="1" w:styleId="institution">
    <w:name w:val="institution"/>
    <w:basedOn w:val="a"/>
    <w:rsid w:val="00C6031E"/>
    <w:pPr>
      <w:jc w:val="center"/>
    </w:pPr>
    <w:rPr>
      <w:rFonts w:ascii="Arial" w:hAnsi="Arial" w:cs="Arial"/>
      <w:sz w:val="28"/>
      <w:szCs w:val="28"/>
    </w:rPr>
  </w:style>
  <w:style w:type="paragraph" w:customStyle="1" w:styleId="normalweb">
    <w:name w:val="normalweb"/>
    <w:basedOn w:val="a"/>
    <w:rsid w:val="00C6031E"/>
    <w:pPr>
      <w:spacing w:before="100" w:after="100"/>
      <w:ind w:firstLine="567"/>
      <w:jc w:val="both"/>
    </w:pPr>
    <w:rPr>
      <w:rFonts w:ascii="Arial" w:hAnsi="Arial" w:cs="Arial"/>
    </w:rPr>
  </w:style>
  <w:style w:type="paragraph" w:customStyle="1" w:styleId="table0">
    <w:name w:val="table0"/>
    <w:basedOn w:val="a"/>
    <w:rsid w:val="00C6031E"/>
    <w:pPr>
      <w:jc w:val="center"/>
    </w:pPr>
    <w:rPr>
      <w:rFonts w:ascii="Arial" w:hAnsi="Arial" w:cs="Arial"/>
      <w:b/>
      <w:bCs/>
    </w:rPr>
  </w:style>
  <w:style w:type="paragraph" w:customStyle="1" w:styleId="table">
    <w:name w:val="table"/>
    <w:basedOn w:val="a"/>
    <w:rsid w:val="00C6031E"/>
    <w:rPr>
      <w:rFonts w:ascii="Arial" w:hAnsi="Arial" w:cs="Arial"/>
    </w:rPr>
  </w:style>
  <w:style w:type="paragraph" w:customStyle="1" w:styleId="article">
    <w:name w:val="article"/>
    <w:basedOn w:val="a"/>
    <w:rsid w:val="00C6031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6031E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0">
    <w:name w:val="s1"/>
    <w:basedOn w:val="a"/>
    <w:rsid w:val="00C6031E"/>
    <w:pPr>
      <w:spacing w:before="100" w:after="100"/>
    </w:pPr>
  </w:style>
  <w:style w:type="paragraph" w:customStyle="1" w:styleId="section">
    <w:name w:val="section"/>
    <w:basedOn w:val="a"/>
    <w:rsid w:val="00C6031E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ext">
    <w:name w:val="text"/>
    <w:basedOn w:val="a"/>
    <w:rsid w:val="00C6031E"/>
    <w:pPr>
      <w:ind w:firstLine="567"/>
      <w:jc w:val="both"/>
    </w:pPr>
    <w:rPr>
      <w:rFonts w:ascii="Arial" w:hAnsi="Arial" w:cs="Arial"/>
    </w:rPr>
  </w:style>
  <w:style w:type="paragraph" w:customStyle="1" w:styleId="a10">
    <w:name w:val="a1"/>
    <w:basedOn w:val="a"/>
    <w:rsid w:val="00C6031E"/>
    <w:pPr>
      <w:spacing w:after="160" w:line="240" w:lineRule="atLeast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34">
    <w:name w:val="3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43">
    <w:name w:val="4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afffffff6">
    <w:name w:val="a"/>
    <w:basedOn w:val="a0"/>
    <w:rsid w:val="00C6031E"/>
    <w:rPr>
      <w:rFonts w:ascii="Courier" w:hAnsi="Courier" w:hint="default"/>
    </w:rPr>
  </w:style>
  <w:style w:type="character" w:customStyle="1" w:styleId="a00">
    <w:name w:val="a0"/>
    <w:basedOn w:val="a0"/>
    <w:rsid w:val="00C6031E"/>
    <w:rPr>
      <w:rFonts w:ascii="Courier" w:hAnsi="Courier" w:hint="default"/>
    </w:rPr>
  </w:style>
  <w:style w:type="character" w:customStyle="1" w:styleId="2a">
    <w:name w:val="2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200">
    <w:name w:val="20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00">
    <w:name w:val="10"/>
    <w:basedOn w:val="a0"/>
    <w:rsid w:val="00C6031E"/>
    <w:rPr>
      <w:rFonts w:ascii="Arial" w:hAnsi="Arial" w:cs="Arial" w:hint="default"/>
      <w:b/>
      <w:bCs/>
      <w:sz w:val="32"/>
      <w:szCs w:val="32"/>
    </w:rPr>
  </w:style>
  <w:style w:type="character" w:customStyle="1" w:styleId="1f4">
    <w:name w:val="Просмотренная гиперссылка1"/>
    <w:basedOn w:val="a0"/>
    <w:rsid w:val="00C6031E"/>
    <w:rPr>
      <w:color w:val="0000FF"/>
      <w:u w:val="single"/>
    </w:rPr>
  </w:style>
  <w:style w:type="character" w:customStyle="1" w:styleId="1f5">
    <w:name w:val="Гиперссылка1"/>
    <w:basedOn w:val="a0"/>
    <w:rsid w:val="00C6031E"/>
    <w:rPr>
      <w:strike w:val="0"/>
      <w:dstrike w:val="0"/>
      <w:color w:val="0000FF"/>
      <w:u w:val="none"/>
      <w:effect w:val="none"/>
    </w:rPr>
  </w:style>
  <w:style w:type="character" w:customStyle="1" w:styleId="a20">
    <w:name w:val="a2"/>
    <w:basedOn w:val="a0"/>
    <w:rsid w:val="00C6031E"/>
    <w:rPr>
      <w:b/>
      <w:bCs/>
      <w:color w:val="000000"/>
    </w:rPr>
  </w:style>
  <w:style w:type="character" w:customStyle="1" w:styleId="212">
    <w:name w:val="21"/>
    <w:basedOn w:val="a0"/>
    <w:rsid w:val="00C6031E"/>
    <w:rPr>
      <w:rFonts w:ascii="Arial" w:hAnsi="Arial" w:cs="Arial" w:hint="default"/>
      <w:sz w:val="24"/>
      <w:szCs w:val="24"/>
    </w:rPr>
  </w:style>
  <w:style w:type="paragraph" w:customStyle="1" w:styleId="searchhl">
    <w:name w:val="searchhl"/>
    <w:basedOn w:val="a"/>
    <w:rsid w:val="00C6031E"/>
    <w:pPr>
      <w:shd w:val="clear" w:color="auto" w:fill="FFFF00"/>
    </w:pPr>
    <w:rPr>
      <w:b/>
      <w:bCs/>
    </w:rPr>
  </w:style>
  <w:style w:type="paragraph" w:customStyle="1" w:styleId="menuouter">
    <w:name w:val="menuouter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</w:style>
  <w:style w:type="paragraph" w:customStyle="1" w:styleId="menushadow">
    <w:name w:val="menushadow"/>
    <w:basedOn w:val="a"/>
    <w:rsid w:val="00C6031E"/>
    <w:pPr>
      <w:shd w:val="clear" w:color="auto" w:fill="000000"/>
    </w:pPr>
  </w:style>
  <w:style w:type="paragraph" w:customStyle="1" w:styleId="separator">
    <w:name w:val="separator"/>
    <w:basedOn w:val="a"/>
    <w:rsid w:val="00C6031E"/>
  </w:style>
  <w:style w:type="paragraph" w:customStyle="1" w:styleId="hassubmenu">
    <w:name w:val="hassubmenu"/>
    <w:basedOn w:val="a"/>
    <w:rsid w:val="00C6031E"/>
  </w:style>
  <w:style w:type="paragraph" w:customStyle="1" w:styleId="submenuouter">
    <w:name w:val="submenuouter"/>
    <w:basedOn w:val="a"/>
    <w:rsid w:val="00C6031E"/>
  </w:style>
  <w:style w:type="paragraph" w:customStyle="1" w:styleId="separator-top">
    <w:name w:val="separator-top"/>
    <w:basedOn w:val="a"/>
    <w:rsid w:val="00C6031E"/>
  </w:style>
  <w:style w:type="paragraph" w:customStyle="1" w:styleId="separator1">
    <w:name w:val="separator1"/>
    <w:basedOn w:val="a"/>
    <w:rsid w:val="00C6031E"/>
    <w:pPr>
      <w:shd w:val="clear" w:color="auto" w:fill="FFFFFF"/>
    </w:pPr>
  </w:style>
  <w:style w:type="paragraph" w:customStyle="1" w:styleId="separator-top1">
    <w:name w:val="separator-top1"/>
    <w:basedOn w:val="a"/>
    <w:rsid w:val="00C6031E"/>
    <w:pPr>
      <w:pBdr>
        <w:bottom w:val="single" w:sz="6" w:space="0" w:color="CCCCCC"/>
      </w:pBdr>
    </w:pPr>
  </w:style>
  <w:style w:type="paragraph" w:customStyle="1" w:styleId="hassubmenu1">
    <w:name w:val="hassubmenu1"/>
    <w:basedOn w:val="a"/>
    <w:rsid w:val="00C6031E"/>
    <w:pPr>
      <w:shd w:val="clear" w:color="auto" w:fill="FFFFFF"/>
    </w:pPr>
  </w:style>
  <w:style w:type="paragraph" w:customStyle="1" w:styleId="submenuouter1">
    <w:name w:val="submenuouter1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paragraph" w:customStyle="1" w:styleId="yui-button">
    <w:name w:val="yui-button"/>
    <w:basedOn w:val="a"/>
    <w:rsid w:val="00C6031E"/>
    <w:pPr>
      <w:textAlignment w:val="center"/>
    </w:pPr>
  </w:style>
  <w:style w:type="paragraph" w:customStyle="1" w:styleId="buttonempty">
    <w:name w:val="buttonempty"/>
    <w:basedOn w:val="a"/>
    <w:rsid w:val="00C6031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color w:val="FFFFFF"/>
    </w:rPr>
  </w:style>
  <w:style w:type="paragraph" w:customStyle="1" w:styleId="yui-btn-23">
    <w:name w:val="yui-btn-23"/>
    <w:basedOn w:val="a"/>
    <w:rsid w:val="00C6031E"/>
  </w:style>
  <w:style w:type="paragraph" w:customStyle="1" w:styleId="yui-btn-32">
    <w:name w:val="yui-btn-32"/>
    <w:basedOn w:val="a"/>
    <w:rsid w:val="00C6031E"/>
  </w:style>
  <w:style w:type="paragraph" w:customStyle="1" w:styleId="separator2">
    <w:name w:val="separator2"/>
    <w:basedOn w:val="a"/>
    <w:rsid w:val="00C6031E"/>
    <w:pPr>
      <w:shd w:val="clear" w:color="auto" w:fill="FFFFFF"/>
    </w:pPr>
  </w:style>
  <w:style w:type="paragraph" w:customStyle="1" w:styleId="separator-top2">
    <w:name w:val="separator-top2"/>
    <w:basedOn w:val="a"/>
    <w:rsid w:val="00C6031E"/>
    <w:pPr>
      <w:pBdr>
        <w:bottom w:val="single" w:sz="6" w:space="0" w:color="CCCCCC"/>
      </w:pBdr>
    </w:pPr>
  </w:style>
  <w:style w:type="paragraph" w:customStyle="1" w:styleId="hassubmenu2">
    <w:name w:val="hassubmenu2"/>
    <w:basedOn w:val="a"/>
    <w:rsid w:val="00C6031E"/>
    <w:pPr>
      <w:shd w:val="clear" w:color="auto" w:fill="FFFFFF"/>
    </w:pPr>
  </w:style>
  <w:style w:type="paragraph" w:customStyle="1" w:styleId="submenuouter2">
    <w:name w:val="submenuouter2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character" w:customStyle="1" w:styleId="find-button">
    <w:name w:val="find-button"/>
    <w:basedOn w:val="a0"/>
    <w:rsid w:val="00C6031E"/>
  </w:style>
  <w:style w:type="character" w:styleId="afffffff7">
    <w:name w:val="line number"/>
    <w:basedOn w:val="a0"/>
    <w:uiPriority w:val="99"/>
    <w:semiHidden/>
    <w:unhideWhenUsed/>
    <w:rsid w:val="00C6031E"/>
  </w:style>
  <w:style w:type="paragraph" w:customStyle="1" w:styleId="s15">
    <w:name w:val="s_15"/>
    <w:basedOn w:val="a"/>
    <w:rsid w:val="00C6031E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A55090"/>
    <w:pPr>
      <w:widowControl w:val="0"/>
      <w:textAlignment w:val="baseline"/>
    </w:pPr>
    <w:rPr>
      <w:rFonts w:eastAsia="SimSun" w:cs="Lucida Sans"/>
      <w:lang w:eastAsia="zh-CN" w:bidi="hi-IN"/>
    </w:rPr>
  </w:style>
  <w:style w:type="numbering" w:customStyle="1" w:styleId="WW8Num3">
    <w:name w:val="WW8Num3"/>
    <w:basedOn w:val="a2"/>
    <w:rsid w:val="00A55090"/>
    <w:pPr>
      <w:numPr>
        <w:numId w:val="2"/>
      </w:numPr>
    </w:pPr>
  </w:style>
  <w:style w:type="paragraph" w:customStyle="1" w:styleId="1f6">
    <w:name w:val="Знак1"/>
    <w:basedOn w:val="a"/>
    <w:rsid w:val="004255C6"/>
    <w:rPr>
      <w:rFonts w:ascii="Verdana" w:hAnsi="Verdana" w:cs="Verdana"/>
      <w:sz w:val="20"/>
      <w:szCs w:val="20"/>
      <w:lang w:val="en-US" w:eastAsia="en-US"/>
    </w:rPr>
  </w:style>
  <w:style w:type="paragraph" w:customStyle="1" w:styleId="empty">
    <w:name w:val="empty"/>
    <w:basedOn w:val="a"/>
    <w:rsid w:val="000E562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E5623"/>
    <w:pPr>
      <w:spacing w:before="100" w:beforeAutospacing="1" w:after="100" w:afterAutospacing="1"/>
    </w:pPr>
  </w:style>
  <w:style w:type="character" w:customStyle="1" w:styleId="s100">
    <w:name w:val="s_10"/>
    <w:basedOn w:val="a0"/>
    <w:rsid w:val="000E5623"/>
  </w:style>
  <w:style w:type="paragraph" w:customStyle="1" w:styleId="s16">
    <w:name w:val="s_16"/>
    <w:basedOn w:val="a"/>
    <w:rsid w:val="000E5623"/>
    <w:pPr>
      <w:spacing w:before="100" w:beforeAutospacing="1" w:after="100" w:afterAutospacing="1"/>
    </w:pPr>
  </w:style>
  <w:style w:type="character" w:customStyle="1" w:styleId="s30">
    <w:name w:val="s3"/>
    <w:basedOn w:val="a0"/>
    <w:rsid w:val="005C2F2E"/>
  </w:style>
  <w:style w:type="character" w:customStyle="1" w:styleId="s2">
    <w:name w:val="s2"/>
    <w:basedOn w:val="a0"/>
    <w:rsid w:val="005C2F2E"/>
  </w:style>
  <w:style w:type="paragraph" w:customStyle="1" w:styleId="afffffff8">
    <w:name w:val="Заголовок"/>
    <w:basedOn w:val="afd"/>
    <w:next w:val="a"/>
    <w:uiPriority w:val="99"/>
    <w:rsid w:val="00E72930"/>
    <w:rPr>
      <w:b/>
      <w:bCs/>
      <w:color w:val="0058A9"/>
      <w:shd w:val="clear" w:color="auto" w:fill="F0F0F0"/>
    </w:rPr>
  </w:style>
  <w:style w:type="paragraph" w:customStyle="1" w:styleId="s9">
    <w:name w:val="s_9"/>
    <w:basedOn w:val="a"/>
    <w:rsid w:val="00E72930"/>
    <w:pPr>
      <w:spacing w:before="100" w:beforeAutospacing="1" w:after="100" w:afterAutospacing="1"/>
    </w:pPr>
  </w:style>
  <w:style w:type="character" w:customStyle="1" w:styleId="s11">
    <w:name w:val="s_11"/>
    <w:rsid w:val="00E72930"/>
  </w:style>
  <w:style w:type="paragraph" w:customStyle="1" w:styleId="xl63">
    <w:name w:val="xl6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FontStyle11">
    <w:name w:val="Font Style11"/>
    <w:basedOn w:val="a0"/>
    <w:uiPriority w:val="99"/>
    <w:rsid w:val="007E12B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E12B8"/>
    <w:rPr>
      <w:rFonts w:ascii="Times New Roman" w:hAnsi="Times New Roman" w:cs="Times New Roman"/>
      <w:sz w:val="18"/>
      <w:szCs w:val="18"/>
    </w:rPr>
  </w:style>
  <w:style w:type="paragraph" w:customStyle="1" w:styleId="TextBasTxt">
    <w:name w:val="TextBasTxt"/>
    <w:basedOn w:val="a"/>
    <w:rsid w:val="00B018AF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blk">
    <w:name w:val="blk"/>
    <w:basedOn w:val="a0"/>
    <w:rsid w:val="00B018AF"/>
  </w:style>
  <w:style w:type="paragraph" w:customStyle="1" w:styleId="112">
    <w:name w:val="Без интервала11"/>
    <w:uiPriority w:val="99"/>
    <w:rsid w:val="00A537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0">
    <w:name w:val="textbastxt"/>
    <w:basedOn w:val="a"/>
    <w:rsid w:val="00A53712"/>
    <w:pPr>
      <w:autoSpaceDE w:val="0"/>
      <w:autoSpaceDN w:val="0"/>
      <w:ind w:firstLine="567"/>
      <w:jc w:val="both"/>
    </w:pPr>
  </w:style>
  <w:style w:type="character" w:customStyle="1" w:styleId="a7">
    <w:name w:val="Абзац списка Знак"/>
    <w:link w:val="a6"/>
    <w:rsid w:val="00A53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9">
    <w:name w:val="наименование"/>
    <w:basedOn w:val="a"/>
    <w:rsid w:val="00A53712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b/>
      <w:bCs/>
    </w:rPr>
  </w:style>
  <w:style w:type="paragraph" w:styleId="afffffffa">
    <w:name w:val="Plain Text"/>
    <w:basedOn w:val="a"/>
    <w:link w:val="afffffffb"/>
    <w:rsid w:val="00A53712"/>
    <w:rPr>
      <w:rFonts w:ascii="Courier New" w:eastAsia="Calibri" w:hAnsi="Courier New"/>
      <w:sz w:val="20"/>
      <w:szCs w:val="20"/>
    </w:rPr>
  </w:style>
  <w:style w:type="character" w:customStyle="1" w:styleId="afffffffb">
    <w:name w:val="Текст Знак"/>
    <w:basedOn w:val="a0"/>
    <w:link w:val="afffffffa"/>
    <w:rsid w:val="00A5371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xdexpressionboxxddatabindingui">
    <w:name w:val="xdexpressionbox xddatabindingui"/>
    <w:rsid w:val="00A53712"/>
  </w:style>
  <w:style w:type="paragraph" w:customStyle="1" w:styleId="afffffffc">
    <w:name w:val="основной"/>
    <w:basedOn w:val="a"/>
    <w:rsid w:val="00A53712"/>
    <w:pPr>
      <w:widowControl w:val="0"/>
      <w:spacing w:before="1" w:after="1"/>
      <w:ind w:left="1" w:right="1" w:firstLine="284"/>
      <w:jc w:val="both"/>
    </w:pPr>
    <w:rPr>
      <w:sz w:val="22"/>
      <w:szCs w:val="20"/>
      <w:lang w:val="en-US" w:eastAsia="en-US"/>
    </w:rPr>
  </w:style>
  <w:style w:type="paragraph" w:customStyle="1" w:styleId="adress">
    <w:name w:val="adress"/>
    <w:basedOn w:val="a"/>
    <w:rsid w:val="00A53712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paragraph" w:styleId="afffffffd">
    <w:name w:val="Revision"/>
    <w:hidden/>
    <w:uiPriority w:val="99"/>
    <w:semiHidden/>
    <w:rsid w:val="00A537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A53712"/>
    <w:rPr>
      <w:rFonts w:ascii="Times New Roman" w:hAnsi="Times New Roman"/>
      <w:b/>
      <w:sz w:val="28"/>
    </w:rPr>
  </w:style>
  <w:style w:type="character" w:customStyle="1" w:styleId="mail-message-sender-email">
    <w:name w:val="mail-message-sender-email"/>
    <w:basedOn w:val="a0"/>
    <w:rsid w:val="00A53712"/>
  </w:style>
  <w:style w:type="paragraph" w:customStyle="1" w:styleId="1f7">
    <w:name w:val="Текст1"/>
    <w:basedOn w:val="a"/>
    <w:rsid w:val="00A5371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5">
    <w:name w:val="Без интервала3"/>
    <w:basedOn w:val="a"/>
    <w:rsid w:val="00D75592"/>
    <w:rPr>
      <w:rFonts w:ascii="Calibri" w:hAnsi="Calibri"/>
      <w:szCs w:val="32"/>
      <w:lang w:val="en-US" w:eastAsia="en-US"/>
    </w:rPr>
  </w:style>
  <w:style w:type="paragraph" w:customStyle="1" w:styleId="44">
    <w:name w:val="Без интервала4"/>
    <w:rsid w:val="00DF58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">
    <w:name w:val="u"/>
    <w:basedOn w:val="a"/>
    <w:rsid w:val="004A3DDD"/>
    <w:pPr>
      <w:ind w:firstLine="435"/>
      <w:jc w:val="both"/>
    </w:pPr>
  </w:style>
  <w:style w:type="paragraph" w:customStyle="1" w:styleId="52">
    <w:name w:val="Без интервала5"/>
    <w:rsid w:val="004A3D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Абзац списка2"/>
    <w:basedOn w:val="a"/>
    <w:rsid w:val="004A3DD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f8">
    <w:name w:val="Заголовок1"/>
    <w:basedOn w:val="aff7"/>
    <w:next w:val="affffffc"/>
    <w:link w:val="afffffffe"/>
    <w:qFormat/>
    <w:rsid w:val="004A3DDD"/>
    <w:pPr>
      <w:keepNext/>
      <w:suppressAutoHyphens/>
      <w:spacing w:before="240" w:after="120"/>
      <w:contextualSpacing w:val="0"/>
    </w:pPr>
    <w:rPr>
      <w:rFonts w:ascii="Times New Roman" w:eastAsia="MS Mincho" w:hAnsi="Times New Roman" w:cs="Tahoma"/>
      <w:spacing w:val="0"/>
      <w:kern w:val="0"/>
      <w:sz w:val="28"/>
      <w:szCs w:val="28"/>
      <w:lang w:eastAsia="ar-SA"/>
    </w:rPr>
  </w:style>
  <w:style w:type="character" w:customStyle="1" w:styleId="afffffffe">
    <w:name w:val="Заголовок Знак"/>
    <w:link w:val="1f8"/>
    <w:rsid w:val="004A3DDD"/>
    <w:rPr>
      <w:rFonts w:ascii="Times New Roman" w:eastAsia="MS Mincho" w:hAnsi="Times New Roman" w:cs="Tahoma"/>
      <w:sz w:val="28"/>
      <w:szCs w:val="28"/>
      <w:lang w:eastAsia="ar-SA"/>
    </w:rPr>
  </w:style>
  <w:style w:type="paragraph" w:customStyle="1" w:styleId="affffffff">
    <w:name w:val="Перечень с номером"/>
    <w:basedOn w:val="a"/>
    <w:rsid w:val="004A3DDD"/>
    <w:pPr>
      <w:tabs>
        <w:tab w:val="num" w:pos="1440"/>
      </w:tabs>
      <w:spacing w:before="120"/>
      <w:ind w:left="1440" w:hanging="360"/>
      <w:jc w:val="both"/>
    </w:pPr>
    <w:rPr>
      <w:sz w:val="28"/>
      <w:szCs w:val="20"/>
    </w:rPr>
  </w:style>
  <w:style w:type="character" w:customStyle="1" w:styleId="BodyTextIndentChar">
    <w:name w:val="Body Text Indent Char"/>
    <w:locked/>
    <w:rsid w:val="004A3DDD"/>
    <w:rPr>
      <w:rFonts w:ascii="Century Gothic" w:hAnsi="Century Gothic" w:cs="Century Gothic"/>
      <w:color w:val="000000"/>
      <w:sz w:val="24"/>
      <w:szCs w:val="24"/>
      <w:lang w:val="ru-RU" w:eastAsia="ar-SA" w:bidi="ar-SA"/>
    </w:rPr>
  </w:style>
  <w:style w:type="paragraph" w:customStyle="1" w:styleId="45">
    <w:name w:val="Название4"/>
    <w:basedOn w:val="a"/>
    <w:rsid w:val="004A3DD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7">
    <w:name w:val="Указатель4"/>
    <w:basedOn w:val="a"/>
    <w:rsid w:val="004A3DDD"/>
    <w:pPr>
      <w:suppressLineNumbers/>
      <w:suppressAutoHyphens/>
    </w:pPr>
    <w:rPr>
      <w:rFonts w:ascii="Arial" w:hAnsi="Arial" w:cs="Tahoma"/>
      <w:sz w:val="20"/>
      <w:lang w:eastAsia="ar-SA"/>
    </w:rPr>
  </w:style>
  <w:style w:type="paragraph" w:customStyle="1" w:styleId="36">
    <w:name w:val="Название3"/>
    <w:basedOn w:val="a"/>
    <w:rsid w:val="004A3DD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7">
    <w:name w:val="Указатель3"/>
    <w:basedOn w:val="a"/>
    <w:rsid w:val="004A3DDD"/>
    <w:pPr>
      <w:suppressLineNumbers/>
      <w:suppressAutoHyphens/>
    </w:pPr>
    <w:rPr>
      <w:rFonts w:ascii="Arial" w:hAnsi="Arial" w:cs="Tahoma"/>
      <w:sz w:val="20"/>
      <w:lang w:eastAsia="ar-SA"/>
    </w:rPr>
  </w:style>
  <w:style w:type="character" w:customStyle="1" w:styleId="WW8Num17z3">
    <w:name w:val="WW8Num17z3"/>
    <w:rsid w:val="004A3DDD"/>
    <w:rPr>
      <w:rFonts w:ascii="Symbol" w:hAnsi="Symbol" w:hint="default"/>
    </w:rPr>
  </w:style>
  <w:style w:type="character" w:customStyle="1" w:styleId="2c">
    <w:name w:val="Основной шрифт абзаца2"/>
    <w:rsid w:val="004A3DDD"/>
  </w:style>
  <w:style w:type="character" w:customStyle="1" w:styleId="71">
    <w:name w:val="Основной шрифт абзаца7"/>
    <w:rsid w:val="004A3DDD"/>
  </w:style>
  <w:style w:type="character" w:customStyle="1" w:styleId="WW8Num5z4">
    <w:name w:val="WW8Num5z4"/>
    <w:rsid w:val="004A3DDD"/>
  </w:style>
  <w:style w:type="character" w:customStyle="1" w:styleId="WW8Num7z2">
    <w:name w:val="WW8Num7z2"/>
    <w:rsid w:val="004A3DDD"/>
  </w:style>
  <w:style w:type="character" w:customStyle="1" w:styleId="WW8Num2z4">
    <w:name w:val="WW8Num2z4"/>
    <w:rsid w:val="004A3DDD"/>
  </w:style>
  <w:style w:type="character" w:customStyle="1" w:styleId="101">
    <w:name w:val="Знак Знак10"/>
    <w:locked/>
    <w:rsid w:val="004A3DD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38">
    <w:name w:val="Body Text 3"/>
    <w:basedOn w:val="a"/>
    <w:link w:val="39"/>
    <w:unhideWhenUsed/>
    <w:rsid w:val="004A3DDD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0"/>
    <w:link w:val="38"/>
    <w:rsid w:val="004A3D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37">
    <w:name w:val="s_37"/>
    <w:basedOn w:val="a"/>
    <w:rsid w:val="00452068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123C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western">
    <w:name w:val="western"/>
    <w:basedOn w:val="a"/>
    <w:rsid w:val="008437AC"/>
    <w:pPr>
      <w:spacing w:before="100" w:beforeAutospacing="1" w:after="100" w:afterAutospacing="1"/>
    </w:pPr>
  </w:style>
  <w:style w:type="character" w:customStyle="1" w:styleId="affffffff0">
    <w:name w:val="???????? ?????????"/>
    <w:rsid w:val="008437AC"/>
    <w:rPr>
      <w:b/>
      <w:bCs/>
      <w:color w:val="000080"/>
    </w:rPr>
  </w:style>
  <w:style w:type="character" w:customStyle="1" w:styleId="affffffff1">
    <w:name w:val="?????????????? ??????"/>
    <w:rsid w:val="008437AC"/>
    <w:rPr>
      <w:b w:val="0"/>
      <w:bCs w:val="0"/>
      <w:color w:val="008000"/>
    </w:rPr>
  </w:style>
  <w:style w:type="character" w:customStyle="1" w:styleId="affffffff2">
    <w:name w:val="???????? ?????????????? ??????"/>
    <w:rsid w:val="008437AC"/>
    <w:rPr>
      <w:b w:val="0"/>
      <w:bCs w:val="0"/>
      <w:color w:val="008000"/>
      <w:u w:val="single"/>
    </w:rPr>
  </w:style>
  <w:style w:type="character" w:customStyle="1" w:styleId="affffffff3">
    <w:name w:val="????????? ?????? ?????????"/>
    <w:rsid w:val="008437AC"/>
    <w:rPr>
      <w:b w:val="0"/>
      <w:bCs w:val="0"/>
      <w:color w:val="000080"/>
    </w:rPr>
  </w:style>
  <w:style w:type="character" w:customStyle="1" w:styleId="affffffff4">
    <w:name w:val="????????? /????? ?????????"/>
    <w:rsid w:val="008437AC"/>
    <w:rPr>
      <w:b w:val="0"/>
      <w:bCs w:val="0"/>
      <w:color w:val="FF0000"/>
    </w:rPr>
  </w:style>
  <w:style w:type="character" w:customStyle="1" w:styleId="affffffff5">
    <w:name w:val="????????? ?????"/>
    <w:rsid w:val="008437AC"/>
    <w:rPr>
      <w:b w:val="0"/>
      <w:bCs w:val="0"/>
      <w:color w:val="000080"/>
    </w:rPr>
  </w:style>
  <w:style w:type="character" w:customStyle="1" w:styleId="affffffff6">
    <w:name w:val="?? ??????? ? ????"/>
    <w:rsid w:val="008437AC"/>
    <w:rPr>
      <w:b w:val="0"/>
      <w:bCs w:val="0"/>
      <w:color w:val="008080"/>
    </w:rPr>
  </w:style>
  <w:style w:type="character" w:customStyle="1" w:styleId="affffffff7">
    <w:name w:val="???/????"/>
    <w:rsid w:val="008437AC"/>
    <w:rPr>
      <w:color w:val="FF0000"/>
    </w:rPr>
  </w:style>
  <w:style w:type="character" w:customStyle="1" w:styleId="affffffff8">
    <w:name w:val="??????????? ??????"/>
    <w:rsid w:val="008437AC"/>
    <w:rPr>
      <w:b w:val="0"/>
      <w:bCs w:val="0"/>
      <w:color w:val="008000"/>
    </w:rPr>
  </w:style>
  <w:style w:type="character" w:customStyle="1" w:styleId="affffffff9">
    <w:name w:val="????????? ????????"/>
    <w:rsid w:val="008437AC"/>
    <w:rPr>
      <w:b w:val="0"/>
      <w:bCs w:val="0"/>
      <w:color w:val="000080"/>
    </w:rPr>
  </w:style>
  <w:style w:type="character" w:customStyle="1" w:styleId="affffffffa">
    <w:name w:val="????????? ????????. ??????????? ????????"/>
    <w:rsid w:val="008437AC"/>
    <w:rPr>
      <w:color w:val="0000FF"/>
    </w:rPr>
  </w:style>
  <w:style w:type="character" w:customStyle="1" w:styleId="affffffffb">
    <w:name w:val="????????? ????????. ????????? ????????"/>
    <w:rsid w:val="008437AC"/>
    <w:rPr>
      <w:strike/>
      <w:color w:val="808000"/>
    </w:rPr>
  </w:style>
  <w:style w:type="character" w:customStyle="1" w:styleId="affffffffc">
    <w:name w:val="??????? ????"/>
    <w:rsid w:val="008437AC"/>
    <w:rPr>
      <w:b w:val="0"/>
      <w:bCs w:val="0"/>
      <w:strike/>
      <w:color w:val="808000"/>
    </w:rPr>
  </w:style>
  <w:style w:type="character" w:customStyle="1" w:styleId="-0">
    <w:name w:val="Èíòåðíåò-ññûëêà"/>
    <w:rsid w:val="008437AC"/>
    <w:rPr>
      <w:color w:val="000080"/>
      <w:u w:val="single"/>
    </w:rPr>
  </w:style>
  <w:style w:type="paragraph" w:customStyle="1" w:styleId="affffffffd">
    <w:basedOn w:val="afd"/>
    <w:next w:val="a"/>
    <w:rsid w:val="008437AC"/>
    <w:pPr>
      <w:suppressAutoHyphens/>
      <w:autoSpaceDN/>
      <w:adjustRightInd/>
      <w:ind w:firstLine="0"/>
    </w:pPr>
    <w:rPr>
      <w:rFonts w:ascii="Arial" w:eastAsia="Arial" w:hAnsi="Arial" w:cs="Arial"/>
      <w:b/>
      <w:bCs/>
      <w:color w:val="C0C0C0"/>
      <w:kern w:val="1"/>
      <w:sz w:val="24"/>
      <w:szCs w:val="24"/>
      <w:lang w:eastAsia="hi-IN" w:bidi="hi-IN"/>
    </w:rPr>
  </w:style>
  <w:style w:type="paragraph" w:customStyle="1" w:styleId="113">
    <w:name w:val="Заголовок 11"/>
    <w:basedOn w:val="a"/>
    <w:next w:val="a"/>
    <w:rsid w:val="008437AC"/>
    <w:pPr>
      <w:widowControl w:val="0"/>
      <w:tabs>
        <w:tab w:val="num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eastAsia="Arial" w:hAnsi="Arial" w:cs="Arial"/>
      <w:b/>
      <w:bCs/>
      <w:color w:val="000080"/>
      <w:kern w:val="1"/>
      <w:lang w:eastAsia="hi-IN" w:bidi="hi-IN"/>
    </w:rPr>
  </w:style>
  <w:style w:type="paragraph" w:customStyle="1" w:styleId="213">
    <w:name w:val="Заголовок 21"/>
    <w:basedOn w:val="113"/>
    <w:next w:val="a"/>
    <w:rsid w:val="008437AC"/>
    <w:pPr>
      <w:tabs>
        <w:tab w:val="clear" w:pos="432"/>
        <w:tab w:val="num" w:pos="576"/>
      </w:tabs>
      <w:spacing w:before="0" w:after="0"/>
      <w:ind w:left="576" w:hanging="576"/>
      <w:jc w:val="both"/>
      <w:outlineLvl w:val="1"/>
    </w:pPr>
    <w:rPr>
      <w:b w:val="0"/>
      <w:bCs w:val="0"/>
      <w:color w:val="auto"/>
    </w:rPr>
  </w:style>
  <w:style w:type="paragraph" w:customStyle="1" w:styleId="311">
    <w:name w:val="Заголовок 31"/>
    <w:basedOn w:val="213"/>
    <w:next w:val="a"/>
    <w:rsid w:val="008437AC"/>
    <w:pPr>
      <w:tabs>
        <w:tab w:val="clear" w:pos="576"/>
        <w:tab w:val="num" w:pos="720"/>
      </w:tabs>
      <w:ind w:left="720" w:hanging="720"/>
      <w:outlineLvl w:val="2"/>
    </w:pPr>
  </w:style>
  <w:style w:type="paragraph" w:customStyle="1" w:styleId="410">
    <w:name w:val="Заголовок 41"/>
    <w:basedOn w:val="311"/>
    <w:next w:val="a"/>
    <w:rsid w:val="008437AC"/>
    <w:pPr>
      <w:tabs>
        <w:tab w:val="clear" w:pos="720"/>
        <w:tab w:val="num" w:pos="864"/>
      </w:tabs>
      <w:ind w:left="864" w:hanging="864"/>
      <w:outlineLvl w:val="3"/>
    </w:pPr>
  </w:style>
  <w:style w:type="paragraph" w:customStyle="1" w:styleId="affffffffe">
    <w:name w:val="Внимание: Криминал!!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lang w:eastAsia="hi-IN" w:bidi="hi-IN"/>
    </w:rPr>
  </w:style>
  <w:style w:type="paragraph" w:customStyle="1" w:styleId="afffffffff">
    <w:name w:val="Интерфейс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color w:val="ECE9D8"/>
      <w:kern w:val="1"/>
      <w:sz w:val="22"/>
      <w:lang w:eastAsia="hi-IN" w:bidi="hi-IN"/>
    </w:rPr>
  </w:style>
  <w:style w:type="paragraph" w:customStyle="1" w:styleId="afffffffff0">
    <w:name w:val="??????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lang w:eastAsia="hi-IN" w:bidi="hi-IN"/>
    </w:rPr>
  </w:style>
  <w:style w:type="numbering" w:customStyle="1" w:styleId="114">
    <w:name w:val="Нет списка11"/>
    <w:next w:val="a2"/>
    <w:semiHidden/>
    <w:unhideWhenUsed/>
    <w:rsid w:val="008437AC"/>
  </w:style>
  <w:style w:type="numbering" w:customStyle="1" w:styleId="2d">
    <w:name w:val="Нет списка2"/>
    <w:next w:val="a2"/>
    <w:uiPriority w:val="99"/>
    <w:semiHidden/>
    <w:unhideWhenUsed/>
    <w:rsid w:val="008437AC"/>
  </w:style>
  <w:style w:type="paragraph" w:customStyle="1" w:styleId="font5">
    <w:name w:val="font5"/>
    <w:basedOn w:val="a"/>
    <w:rsid w:val="008437A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numbering" w:customStyle="1" w:styleId="3a">
    <w:name w:val="Нет списка3"/>
    <w:next w:val="a2"/>
    <w:uiPriority w:val="99"/>
    <w:semiHidden/>
    <w:unhideWhenUsed/>
    <w:rsid w:val="008437AC"/>
  </w:style>
  <w:style w:type="paragraph" w:customStyle="1" w:styleId="xl175">
    <w:name w:val="xl175"/>
    <w:basedOn w:val="a"/>
    <w:rsid w:val="008437AC"/>
    <w:pPr>
      <w:spacing w:before="100" w:beforeAutospacing="1" w:after="100" w:afterAutospacing="1"/>
      <w:textAlignment w:val="top"/>
    </w:pPr>
    <w:rPr>
      <w:b/>
      <w:bCs/>
      <w:color w:val="000000"/>
    </w:rPr>
  </w:style>
  <w:style w:type="numbering" w:customStyle="1" w:styleId="48">
    <w:name w:val="Нет списка4"/>
    <w:next w:val="a2"/>
    <w:uiPriority w:val="99"/>
    <w:semiHidden/>
    <w:unhideWhenUsed/>
    <w:rsid w:val="008437AC"/>
  </w:style>
  <w:style w:type="paragraph" w:customStyle="1" w:styleId="61">
    <w:name w:val="Без интервала6"/>
    <w:rsid w:val="004C7E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b">
    <w:name w:val="Абзац списка3"/>
    <w:basedOn w:val="a"/>
    <w:rsid w:val="004C7E8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2">
    <w:name w:val="Знак Знак10"/>
    <w:locked/>
    <w:rsid w:val="004C7E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EE31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fffffffff1">
    <w:name w:val="Знак Знак Знак Знак 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9">
    <w:name w:val="Стиль1"/>
    <w:basedOn w:val="a"/>
    <w:rsid w:val="00EE3132"/>
    <w:pPr>
      <w:keepNext/>
      <w:keepLines/>
      <w:widowControl w:val="0"/>
      <w:suppressLineNumbers/>
      <w:tabs>
        <w:tab w:val="num" w:pos="432"/>
      </w:tabs>
      <w:suppressAutoHyphens/>
      <w:spacing w:after="60"/>
    </w:pPr>
    <w:rPr>
      <w:b/>
      <w:sz w:val="28"/>
      <w:lang w:eastAsia="ar-SA"/>
    </w:rPr>
  </w:style>
  <w:style w:type="paragraph" w:customStyle="1" w:styleId="2e">
    <w:name w:val="Стиль2"/>
    <w:basedOn w:val="a"/>
    <w:rsid w:val="00EE3132"/>
    <w:pPr>
      <w:keepNext/>
      <w:keepLines/>
      <w:widowControl w:val="0"/>
      <w:suppressLineNumbers/>
      <w:tabs>
        <w:tab w:val="num" w:pos="432"/>
      </w:tabs>
      <w:suppressAutoHyphens/>
      <w:spacing w:after="60"/>
      <w:jc w:val="both"/>
    </w:pPr>
    <w:rPr>
      <w:b/>
      <w:szCs w:val="20"/>
      <w:lang w:eastAsia="ar-SA"/>
    </w:rPr>
  </w:style>
  <w:style w:type="paragraph" w:customStyle="1" w:styleId="3c">
    <w:name w:val="Стиль3"/>
    <w:basedOn w:val="210"/>
    <w:rsid w:val="00EE3132"/>
    <w:pPr>
      <w:widowControl w:val="0"/>
      <w:tabs>
        <w:tab w:val="num" w:pos="432"/>
        <w:tab w:val="left" w:pos="1307"/>
      </w:tabs>
      <w:ind w:left="1080" w:firstLine="0"/>
      <w:textAlignment w:val="baseline"/>
    </w:pPr>
    <w:rPr>
      <w:szCs w:val="20"/>
    </w:rPr>
  </w:style>
  <w:style w:type="paragraph" w:customStyle="1" w:styleId="214">
    <w:name w:val="Основной текст 21"/>
    <w:basedOn w:val="a"/>
    <w:rsid w:val="00EE3132"/>
    <w:pPr>
      <w:suppressAutoHyphens/>
      <w:jc w:val="both"/>
    </w:pPr>
    <w:rPr>
      <w:sz w:val="28"/>
      <w:szCs w:val="26"/>
      <w:lang w:eastAsia="ar-SA"/>
    </w:rPr>
  </w:style>
  <w:style w:type="paragraph" w:customStyle="1" w:styleId="2-11">
    <w:name w:val="содержание2-11"/>
    <w:basedOn w:val="a"/>
    <w:rsid w:val="00EE3132"/>
    <w:pPr>
      <w:suppressAutoHyphens/>
      <w:spacing w:after="60"/>
      <w:jc w:val="both"/>
    </w:pPr>
    <w:rPr>
      <w:lang w:eastAsia="ar-SA"/>
    </w:rPr>
  </w:style>
  <w:style w:type="paragraph" w:customStyle="1" w:styleId="1fa">
    <w:name w:val="Маркированный список1"/>
    <w:basedOn w:val="a"/>
    <w:rsid w:val="00EE3132"/>
    <w:pPr>
      <w:widowControl w:val="0"/>
      <w:suppressAutoHyphens/>
      <w:spacing w:after="60"/>
      <w:jc w:val="both"/>
    </w:pPr>
    <w:rPr>
      <w:lang w:eastAsia="ar-SA"/>
    </w:rPr>
  </w:style>
  <w:style w:type="paragraph" w:customStyle="1" w:styleId="3d">
    <w:name w:val="Стиль3 Знак Знак"/>
    <w:basedOn w:val="21"/>
    <w:rsid w:val="00EE3132"/>
    <w:pPr>
      <w:tabs>
        <w:tab w:val="num" w:pos="1600"/>
        <w:tab w:val="left" w:pos="2880"/>
      </w:tabs>
      <w:autoSpaceDE/>
      <w:autoSpaceDN/>
      <w:spacing w:after="0" w:line="240" w:lineRule="auto"/>
      <w:ind w:left="1600" w:hanging="720"/>
      <w:jc w:val="both"/>
      <w:textAlignment w:val="baseline"/>
    </w:pPr>
    <w:rPr>
      <w:sz w:val="24"/>
      <w:szCs w:val="24"/>
    </w:rPr>
  </w:style>
  <w:style w:type="paragraph" w:styleId="afffffffff2">
    <w:name w:val="caption"/>
    <w:basedOn w:val="a"/>
    <w:qFormat/>
    <w:rsid w:val="00EE3132"/>
    <w:pPr>
      <w:jc w:val="center"/>
    </w:pPr>
    <w:rPr>
      <w:b/>
      <w:sz w:val="28"/>
      <w:szCs w:val="20"/>
    </w:rPr>
  </w:style>
  <w:style w:type="paragraph" w:customStyle="1" w:styleId="ConsPlusNormal1">
    <w:name w:val="ConsPlusNormal Знак"/>
    <w:rsid w:val="00EE3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0"/>
      <w:lang w:eastAsia="ru-RU"/>
    </w:rPr>
  </w:style>
  <w:style w:type="character" w:customStyle="1" w:styleId="ConsPlusNormal2">
    <w:name w:val="ConsPlusNormal Знак Знак"/>
    <w:locked/>
    <w:rsid w:val="00EE3132"/>
    <w:rPr>
      <w:rFonts w:ascii="Arial" w:eastAsia="SimSun" w:hAnsi="Arial" w:cs="Arial"/>
      <w:sz w:val="24"/>
      <w:lang w:val="ru-RU" w:eastAsia="ru-RU" w:bidi="ar-SA"/>
    </w:rPr>
  </w:style>
  <w:style w:type="paragraph" w:customStyle="1" w:styleId="ConsPlusDocList">
    <w:name w:val="ConsPlusDocList"/>
    <w:uiPriority w:val="99"/>
    <w:rsid w:val="00EE31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fff3">
    <w:name w:val="Абзац_пост"/>
    <w:basedOn w:val="a"/>
    <w:rsid w:val="00EE3132"/>
    <w:pPr>
      <w:spacing w:before="120"/>
      <w:ind w:firstLine="720"/>
      <w:jc w:val="both"/>
    </w:pPr>
    <w:rPr>
      <w:sz w:val="26"/>
    </w:rPr>
  </w:style>
  <w:style w:type="paragraph" w:customStyle="1" w:styleId="afffffffff4">
    <w:name w:val="Дата и номер"/>
    <w:basedOn w:val="a"/>
    <w:next w:val="a"/>
    <w:rsid w:val="00EE3132"/>
    <w:pPr>
      <w:tabs>
        <w:tab w:val="left" w:pos="8100"/>
      </w:tabs>
      <w:ind w:firstLine="720"/>
      <w:jc w:val="both"/>
    </w:pPr>
    <w:rPr>
      <w:bCs/>
      <w:sz w:val="26"/>
    </w:rPr>
  </w:style>
  <w:style w:type="character" w:customStyle="1" w:styleId="1fb">
    <w:name w:val="Текст сноски Знак1"/>
    <w:aliases w:val="Текст сноски-FN Знак,Footnote Text Char Знак Знак Знак,Footnote Text Char Знак Знак1,Текст сноски Знак Знак,Текст сноски Знак Знак Знак Знак,Текст сноски Знак Знак Знак1,single space Знак1,footnote text Знак1"/>
    <w:basedOn w:val="a0"/>
    <w:rsid w:val="00EE3132"/>
    <w:rPr>
      <w:kern w:val="1"/>
      <w:lang w:eastAsia="ar-SA"/>
    </w:rPr>
  </w:style>
  <w:style w:type="character" w:customStyle="1" w:styleId="1fc">
    <w:name w:val="Текст выноски Знак1"/>
    <w:uiPriority w:val="99"/>
    <w:semiHidden/>
    <w:rsid w:val="00EE31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fffff5">
    <w:name w:val="Исполнитель"/>
    <w:basedOn w:val="afffffffff3"/>
    <w:rsid w:val="00EE3132"/>
    <w:pPr>
      <w:tabs>
        <w:tab w:val="left" w:pos="2880"/>
      </w:tabs>
      <w:spacing w:before="0"/>
      <w:ind w:left="2880" w:hanging="2160"/>
    </w:pPr>
  </w:style>
  <w:style w:type="paragraph" w:customStyle="1" w:styleId="afffffffff6">
    <w:name w:val="Рассылка"/>
    <w:basedOn w:val="afffffffff3"/>
    <w:rsid w:val="00EE3132"/>
    <w:pPr>
      <w:tabs>
        <w:tab w:val="left" w:pos="2160"/>
      </w:tabs>
      <w:spacing w:before="0"/>
      <w:ind w:left="2160" w:hanging="1440"/>
    </w:pPr>
  </w:style>
  <w:style w:type="paragraph" w:customStyle="1" w:styleId="3---">
    <w:name w:val="3---"/>
    <w:basedOn w:val="a"/>
    <w:rsid w:val="00EE3132"/>
    <w:pPr>
      <w:spacing w:before="120" w:after="120"/>
      <w:jc w:val="both"/>
    </w:pPr>
    <w:rPr>
      <w:szCs w:val="20"/>
    </w:rPr>
  </w:style>
  <w:style w:type="paragraph" w:customStyle="1" w:styleId="Aacaoiino">
    <w:name w:val="Aacao_iino"/>
    <w:basedOn w:val="a"/>
    <w:rsid w:val="00EE3132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6"/>
      <w:szCs w:val="26"/>
    </w:rPr>
  </w:style>
  <w:style w:type="paragraph" w:customStyle="1" w:styleId="FR1">
    <w:name w:val="FR1"/>
    <w:rsid w:val="00EE3132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character" w:customStyle="1" w:styleId="afffffffff7">
    <w:name w:val="Символ сноски"/>
    <w:rsid w:val="00EE3132"/>
    <w:rPr>
      <w:vertAlign w:val="superscript"/>
    </w:rPr>
  </w:style>
  <w:style w:type="paragraph" w:customStyle="1" w:styleId="1fd">
    <w:name w:val="Цитата1"/>
    <w:basedOn w:val="a"/>
    <w:rsid w:val="00EE3132"/>
    <w:pPr>
      <w:widowControl w:val="0"/>
      <w:suppressAutoHyphens/>
      <w:ind w:left="113" w:right="113" w:firstLine="709"/>
      <w:jc w:val="both"/>
    </w:pPr>
    <w:rPr>
      <w:rFonts w:ascii="Arial" w:eastAsia="Lucida Sans Unicode" w:hAnsi="Arial"/>
    </w:rPr>
  </w:style>
  <w:style w:type="paragraph" w:customStyle="1" w:styleId="center1">
    <w:name w:val="center1"/>
    <w:basedOn w:val="a"/>
    <w:rsid w:val="00EE3132"/>
    <w:pPr>
      <w:widowControl w:val="0"/>
      <w:suppressAutoHyphens/>
      <w:spacing w:before="60" w:after="60"/>
      <w:jc w:val="center"/>
    </w:pPr>
    <w:rPr>
      <w:rFonts w:ascii="Verdana" w:eastAsia="Lucida Sans Unicode" w:hAnsi="Verdana"/>
      <w:sz w:val="18"/>
      <w:szCs w:val="18"/>
    </w:rPr>
  </w:style>
  <w:style w:type="paragraph" w:customStyle="1" w:styleId="Heading">
    <w:name w:val="Heading"/>
    <w:rsid w:val="00EE313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312">
    <w:name w:val="Основной текст 31"/>
    <w:basedOn w:val="a"/>
    <w:rsid w:val="00EE3132"/>
    <w:pPr>
      <w:widowControl w:val="0"/>
      <w:suppressAutoHyphens/>
      <w:spacing w:after="120"/>
    </w:pPr>
    <w:rPr>
      <w:rFonts w:ascii="Arial" w:eastAsia="Lucida Sans Unicode" w:hAnsi="Arial"/>
      <w:sz w:val="16"/>
      <w:szCs w:val="16"/>
    </w:rPr>
  </w:style>
  <w:style w:type="paragraph" w:customStyle="1" w:styleId="Char">
    <w:name w:val="Char Знак Знак"/>
    <w:basedOn w:val="a"/>
    <w:rsid w:val="00EE313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fffffff8">
    <w:name w:val="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0">
    <w:name w:val="consnormal"/>
    <w:basedOn w:val="a"/>
    <w:rsid w:val="00EE3132"/>
    <w:pPr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afffffffff9">
    <w:name w:val="Знак Знак Знак Знак Знак Знак Знак 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8Num11z0">
    <w:name w:val="WW8Num11z0"/>
    <w:rsid w:val="00EE3132"/>
    <w:rPr>
      <w:rFonts w:ascii="Courier New" w:hAnsi="Courier New" w:cs="Courier New"/>
    </w:rPr>
  </w:style>
  <w:style w:type="character" w:customStyle="1" w:styleId="WW8Num11z2">
    <w:name w:val="WW8Num11z2"/>
    <w:rsid w:val="00EE3132"/>
    <w:rPr>
      <w:rFonts w:ascii="Wingdings" w:hAnsi="Wingdings"/>
    </w:rPr>
  </w:style>
  <w:style w:type="character" w:customStyle="1" w:styleId="WW8Num11z3">
    <w:name w:val="WW8Num11z3"/>
    <w:rsid w:val="00EE3132"/>
    <w:rPr>
      <w:rFonts w:ascii="Symbol" w:hAnsi="Symbol"/>
    </w:rPr>
  </w:style>
  <w:style w:type="character" w:customStyle="1" w:styleId="WW8Num21z0">
    <w:name w:val="WW8Num21z0"/>
    <w:rsid w:val="00EE3132"/>
    <w:rPr>
      <w:rFonts w:ascii="Wingdings" w:hAnsi="Wingdings"/>
    </w:rPr>
  </w:style>
  <w:style w:type="character" w:customStyle="1" w:styleId="WW8Num21z1">
    <w:name w:val="WW8Num21z1"/>
    <w:rsid w:val="00EE3132"/>
    <w:rPr>
      <w:rFonts w:ascii="Courier New" w:hAnsi="Courier New"/>
    </w:rPr>
  </w:style>
  <w:style w:type="character" w:customStyle="1" w:styleId="WW8Num21z3">
    <w:name w:val="WW8Num21z3"/>
    <w:rsid w:val="00EE3132"/>
    <w:rPr>
      <w:rFonts w:ascii="Symbol" w:hAnsi="Symbol"/>
    </w:rPr>
  </w:style>
  <w:style w:type="character" w:customStyle="1" w:styleId="WW8Num25z0">
    <w:name w:val="WW8Num25z0"/>
    <w:rsid w:val="00EE3132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EE3132"/>
    <w:rPr>
      <w:rFonts w:ascii="Wingdings" w:hAnsi="Wingdings"/>
    </w:rPr>
  </w:style>
  <w:style w:type="character" w:customStyle="1" w:styleId="WW8Num25z3">
    <w:name w:val="WW8Num25z3"/>
    <w:rsid w:val="00EE3132"/>
    <w:rPr>
      <w:rFonts w:ascii="Symbol" w:hAnsi="Symbol"/>
    </w:rPr>
  </w:style>
  <w:style w:type="character" w:customStyle="1" w:styleId="WW8Num25z4">
    <w:name w:val="WW8Num25z4"/>
    <w:rsid w:val="00EE3132"/>
    <w:rPr>
      <w:rFonts w:ascii="Courier New" w:hAnsi="Courier New"/>
    </w:rPr>
  </w:style>
  <w:style w:type="character" w:customStyle="1" w:styleId="WW8Num26z0">
    <w:name w:val="WW8Num26z0"/>
    <w:rsid w:val="00EE3132"/>
    <w:rPr>
      <w:rFonts w:ascii="Symbol" w:hAnsi="Symbol"/>
    </w:rPr>
  </w:style>
  <w:style w:type="character" w:customStyle="1" w:styleId="WW8Num26z1">
    <w:name w:val="WW8Num26z1"/>
    <w:rsid w:val="00EE3132"/>
    <w:rPr>
      <w:rFonts w:ascii="Wingdings" w:hAnsi="Wingdings"/>
    </w:rPr>
  </w:style>
  <w:style w:type="character" w:customStyle="1" w:styleId="WW8Num26z2">
    <w:name w:val="WW8Num26z2"/>
    <w:rsid w:val="00EE3132"/>
    <w:rPr>
      <w:rFonts w:ascii="Times New Roman" w:eastAsia="Times New Roman" w:hAnsi="Times New Roman" w:cs="Times New Roman"/>
    </w:rPr>
  </w:style>
  <w:style w:type="character" w:customStyle="1" w:styleId="WW8Num26z4">
    <w:name w:val="WW8Num26z4"/>
    <w:rsid w:val="00EE3132"/>
    <w:rPr>
      <w:rFonts w:ascii="Courier New" w:hAnsi="Courier New"/>
    </w:rPr>
  </w:style>
  <w:style w:type="character" w:customStyle="1" w:styleId="WW8Num29z0">
    <w:name w:val="WW8Num29z0"/>
    <w:rsid w:val="00EE3132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E3132"/>
    <w:rPr>
      <w:rFonts w:ascii="Courier New" w:hAnsi="Courier New"/>
    </w:rPr>
  </w:style>
  <w:style w:type="character" w:customStyle="1" w:styleId="WW8Num29z2">
    <w:name w:val="WW8Num29z2"/>
    <w:rsid w:val="00EE3132"/>
    <w:rPr>
      <w:rFonts w:ascii="Wingdings" w:hAnsi="Wingdings"/>
    </w:rPr>
  </w:style>
  <w:style w:type="character" w:customStyle="1" w:styleId="WW8Num29z3">
    <w:name w:val="WW8Num29z3"/>
    <w:rsid w:val="00EE3132"/>
    <w:rPr>
      <w:rFonts w:ascii="Symbol" w:hAnsi="Symbol"/>
    </w:rPr>
  </w:style>
  <w:style w:type="character" w:customStyle="1" w:styleId="WW8Num32z0">
    <w:name w:val="WW8Num32z0"/>
    <w:rsid w:val="00EE3132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EE3132"/>
    <w:rPr>
      <w:rFonts w:ascii="Wingdings" w:hAnsi="Wingdings"/>
    </w:rPr>
  </w:style>
  <w:style w:type="character" w:customStyle="1" w:styleId="WW8Num32z2">
    <w:name w:val="WW8Num32z2"/>
    <w:rsid w:val="00EE3132"/>
    <w:rPr>
      <w:rFonts w:ascii="Times New Roman" w:hAnsi="Times New Roman" w:cs="Times New Roman"/>
    </w:rPr>
  </w:style>
  <w:style w:type="character" w:customStyle="1" w:styleId="WW8Num32z3">
    <w:name w:val="WW8Num32z3"/>
    <w:rsid w:val="00EE3132"/>
    <w:rPr>
      <w:rFonts w:ascii="Symbol" w:hAnsi="Symbol"/>
    </w:rPr>
  </w:style>
  <w:style w:type="character" w:customStyle="1" w:styleId="WW8Num32z4">
    <w:name w:val="WW8Num32z4"/>
    <w:rsid w:val="00EE3132"/>
    <w:rPr>
      <w:rFonts w:ascii="Courier New" w:hAnsi="Courier New"/>
    </w:rPr>
  </w:style>
  <w:style w:type="character" w:customStyle="1" w:styleId="WW8Num33z1">
    <w:name w:val="WW8Num33z1"/>
    <w:rsid w:val="00EE3132"/>
    <w:rPr>
      <w:b w:val="0"/>
    </w:rPr>
  </w:style>
  <w:style w:type="character" w:customStyle="1" w:styleId="WW8Num42z0">
    <w:name w:val="WW8Num42z0"/>
    <w:rsid w:val="00EE3132"/>
    <w:rPr>
      <w:b/>
      <w:i w:val="0"/>
    </w:rPr>
  </w:style>
  <w:style w:type="character" w:customStyle="1" w:styleId="WW8Num46z0">
    <w:name w:val="WW8Num46z0"/>
    <w:rsid w:val="00EE3132"/>
    <w:rPr>
      <w:sz w:val="20"/>
      <w:szCs w:val="20"/>
    </w:rPr>
  </w:style>
  <w:style w:type="character" w:customStyle="1" w:styleId="afffffffffa">
    <w:name w:val="Символы концевой сноски"/>
    <w:rsid w:val="00EE3132"/>
  </w:style>
  <w:style w:type="paragraph" w:customStyle="1" w:styleId="Preformat">
    <w:name w:val="Preformat"/>
    <w:rsid w:val="00EE31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EE3132"/>
    <w:pPr>
      <w:suppressAutoHyphens/>
      <w:ind w:left="705"/>
      <w:jc w:val="both"/>
    </w:pPr>
    <w:rPr>
      <w:sz w:val="22"/>
      <w:lang w:eastAsia="ar-SA"/>
    </w:rPr>
  </w:style>
  <w:style w:type="paragraph" w:customStyle="1" w:styleId="offset251">
    <w:name w:val="offset251"/>
    <w:basedOn w:val="a"/>
    <w:rsid w:val="00EE3132"/>
    <w:pPr>
      <w:spacing w:before="100" w:beforeAutospacing="1" w:after="100" w:afterAutospacing="1"/>
      <w:ind w:left="375"/>
    </w:pPr>
  </w:style>
  <w:style w:type="numbering" w:customStyle="1" w:styleId="4">
    <w:name w:val="Стиль4"/>
    <w:rsid w:val="00EE3132"/>
    <w:pPr>
      <w:numPr>
        <w:numId w:val="4"/>
      </w:numPr>
    </w:pPr>
  </w:style>
  <w:style w:type="character" w:customStyle="1" w:styleId="b-serp-urlitem1">
    <w:name w:val="b-serp-url__item1"/>
    <w:rsid w:val="00EE3132"/>
    <w:rPr>
      <w:vanish w:val="0"/>
      <w:webHidden w:val="0"/>
      <w:specVanish w:val="0"/>
    </w:rPr>
  </w:style>
  <w:style w:type="numbering" w:customStyle="1" w:styleId="411">
    <w:name w:val="Стиль41"/>
    <w:rsid w:val="00EE3132"/>
  </w:style>
  <w:style w:type="numbering" w:customStyle="1" w:styleId="420">
    <w:name w:val="Стиль42"/>
    <w:rsid w:val="00EE3132"/>
  </w:style>
  <w:style w:type="numbering" w:customStyle="1" w:styleId="430">
    <w:name w:val="Стиль43"/>
    <w:rsid w:val="00EE3132"/>
  </w:style>
  <w:style w:type="numbering" w:customStyle="1" w:styleId="440">
    <w:name w:val="Стиль44"/>
    <w:rsid w:val="00EE3132"/>
  </w:style>
  <w:style w:type="numbering" w:customStyle="1" w:styleId="450">
    <w:name w:val="Стиль45"/>
    <w:rsid w:val="00EE3132"/>
  </w:style>
  <w:style w:type="numbering" w:customStyle="1" w:styleId="46">
    <w:name w:val="Стиль46"/>
    <w:rsid w:val="00EE3132"/>
    <w:pPr>
      <w:numPr>
        <w:numId w:val="3"/>
      </w:numPr>
    </w:pPr>
  </w:style>
  <w:style w:type="character" w:customStyle="1" w:styleId="Bodytext">
    <w:name w:val="Body text_"/>
    <w:basedOn w:val="a0"/>
    <w:link w:val="230"/>
    <w:rsid w:val="008019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">
    <w:name w:val="Основной текст9"/>
    <w:basedOn w:val="Bodytext"/>
    <w:rsid w:val="008019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0">
    <w:name w:val="Основной текст23"/>
    <w:basedOn w:val="a"/>
    <w:link w:val="Bodytext"/>
    <w:rsid w:val="00801950"/>
    <w:pPr>
      <w:shd w:val="clear" w:color="auto" w:fill="FFFFFF"/>
      <w:spacing w:before="540" w:after="660" w:line="0" w:lineRule="atLeast"/>
    </w:pPr>
    <w:rPr>
      <w:sz w:val="26"/>
      <w:szCs w:val="26"/>
      <w:lang w:eastAsia="en-US"/>
    </w:rPr>
  </w:style>
  <w:style w:type="character" w:customStyle="1" w:styleId="103">
    <w:name w:val="Основной текст10"/>
    <w:basedOn w:val="Bodytext"/>
    <w:rsid w:val="008019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">
    <w:name w:val="Основной текст11"/>
    <w:basedOn w:val="Bodytext"/>
    <w:rsid w:val="008019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0">
    <w:name w:val="Основной текст12"/>
    <w:basedOn w:val="Bodytext"/>
    <w:rsid w:val="008019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FontStyle50">
    <w:name w:val="Font Style50"/>
    <w:rsid w:val="00801950"/>
    <w:rPr>
      <w:rFonts w:ascii="Times New Roman" w:hAnsi="Times New Roman" w:cs="Times New Roman"/>
      <w:sz w:val="28"/>
      <w:szCs w:val="28"/>
    </w:rPr>
  </w:style>
  <w:style w:type="paragraph" w:customStyle="1" w:styleId="afffffffffb">
    <w:basedOn w:val="a"/>
    <w:next w:val="affffff0"/>
    <w:uiPriority w:val="99"/>
    <w:rsid w:val="007F6812"/>
    <w:pPr>
      <w:spacing w:before="100" w:beforeAutospacing="1" w:after="100" w:afterAutospacing="1"/>
    </w:pPr>
  </w:style>
  <w:style w:type="paragraph" w:customStyle="1" w:styleId="72">
    <w:name w:val="Без интервала7"/>
    <w:rsid w:val="007F681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ffffffffc">
    <w:name w:val="Неразрешенное упоминание"/>
    <w:uiPriority w:val="99"/>
    <w:semiHidden/>
    <w:unhideWhenUsed/>
    <w:rsid w:val="007F6812"/>
    <w:rPr>
      <w:color w:val="605E5C"/>
      <w:shd w:val="clear" w:color="auto" w:fill="E1DFDD"/>
    </w:rPr>
  </w:style>
  <w:style w:type="paragraph" w:customStyle="1" w:styleId="T-15">
    <w:name w:val="T-1.5"/>
    <w:basedOn w:val="a"/>
    <w:rsid w:val="00BE2C2B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CE44F7"/>
    <w:rPr>
      <w:rFonts w:ascii="PetersburgCTT" w:eastAsia="Calibri" w:hAnsi="PetersburgCTT" w:cs="Times New Roman"/>
      <w:i/>
      <w:sz w:val="18"/>
      <w:szCs w:val="24"/>
    </w:rPr>
  </w:style>
  <w:style w:type="character" w:customStyle="1" w:styleId="116">
    <w:name w:val="Заголовок 1 Знак1"/>
    <w:rsid w:val="00CE44F7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5">
    <w:name w:val="Заголовок 2 Знак1"/>
    <w:uiPriority w:val="99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1fe">
    <w:name w:val="Знак Знак Знак1"/>
    <w:basedOn w:val="a"/>
    <w:rsid w:val="00CE44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ffd">
    <w:name w:val="Знак Знак Знак"/>
    <w:basedOn w:val="a"/>
    <w:rsid w:val="00CE44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fff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CE44F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ffffffff">
    <w:name w:val="раздилитель сноски"/>
    <w:basedOn w:val="a"/>
    <w:next w:val="afffffb"/>
    <w:rsid w:val="00CE44F7"/>
    <w:pPr>
      <w:spacing w:after="120"/>
      <w:jc w:val="both"/>
    </w:pPr>
    <w:rPr>
      <w:szCs w:val="20"/>
      <w:lang w:val="en-US"/>
    </w:rPr>
  </w:style>
  <w:style w:type="paragraph" w:styleId="1ff">
    <w:name w:val="toc 1"/>
    <w:basedOn w:val="a"/>
    <w:next w:val="a"/>
    <w:autoRedefine/>
    <w:uiPriority w:val="39"/>
    <w:unhideWhenUsed/>
    <w:rsid w:val="00CE44F7"/>
    <w:pPr>
      <w:tabs>
        <w:tab w:val="right" w:leader="dot" w:pos="9344"/>
      </w:tabs>
      <w:spacing w:before="120" w:after="120"/>
      <w:jc w:val="center"/>
    </w:pPr>
    <w:rPr>
      <w:bCs/>
      <w:caps/>
      <w:noProof/>
      <w:sz w:val="32"/>
      <w:szCs w:val="32"/>
    </w:rPr>
  </w:style>
  <w:style w:type="paragraph" w:styleId="2f">
    <w:name w:val="toc 2"/>
    <w:basedOn w:val="a"/>
    <w:next w:val="a"/>
    <w:autoRedefine/>
    <w:uiPriority w:val="39"/>
    <w:unhideWhenUsed/>
    <w:rsid w:val="00CE44F7"/>
    <w:pPr>
      <w:ind w:left="280"/>
    </w:pPr>
    <w:rPr>
      <w:rFonts w:ascii="Calibri" w:hAnsi="Calibri" w:cs="Calibri"/>
      <w:smallCaps/>
      <w:sz w:val="20"/>
      <w:szCs w:val="20"/>
    </w:rPr>
  </w:style>
  <w:style w:type="paragraph" w:styleId="3e">
    <w:name w:val="toc 3"/>
    <w:basedOn w:val="a"/>
    <w:next w:val="a"/>
    <w:autoRedefine/>
    <w:uiPriority w:val="39"/>
    <w:unhideWhenUsed/>
    <w:rsid w:val="00CE44F7"/>
    <w:pPr>
      <w:ind w:left="560"/>
    </w:pPr>
    <w:rPr>
      <w:rFonts w:ascii="Calibri" w:hAnsi="Calibri" w:cs="Calibri"/>
      <w:i/>
      <w:iCs/>
      <w:sz w:val="20"/>
      <w:szCs w:val="20"/>
    </w:rPr>
  </w:style>
  <w:style w:type="paragraph" w:styleId="49">
    <w:name w:val="toc 4"/>
    <w:basedOn w:val="a"/>
    <w:next w:val="a"/>
    <w:autoRedefine/>
    <w:uiPriority w:val="99"/>
    <w:unhideWhenUsed/>
    <w:rsid w:val="00CE44F7"/>
    <w:pPr>
      <w:ind w:left="840"/>
    </w:pPr>
    <w:rPr>
      <w:rFonts w:ascii="Calibri" w:hAnsi="Calibri" w:cs="Calibri"/>
      <w:sz w:val="18"/>
      <w:szCs w:val="18"/>
    </w:rPr>
  </w:style>
  <w:style w:type="paragraph" w:styleId="53">
    <w:name w:val="toc 5"/>
    <w:basedOn w:val="a"/>
    <w:next w:val="a"/>
    <w:autoRedefine/>
    <w:uiPriority w:val="99"/>
    <w:unhideWhenUsed/>
    <w:rsid w:val="00CE44F7"/>
    <w:pPr>
      <w:ind w:left="1120"/>
    </w:pPr>
    <w:rPr>
      <w:rFonts w:ascii="Calibri" w:hAnsi="Calibri" w:cs="Calibri"/>
      <w:sz w:val="18"/>
      <w:szCs w:val="18"/>
    </w:rPr>
  </w:style>
  <w:style w:type="paragraph" w:styleId="62">
    <w:name w:val="toc 6"/>
    <w:basedOn w:val="a"/>
    <w:next w:val="a"/>
    <w:autoRedefine/>
    <w:uiPriority w:val="99"/>
    <w:unhideWhenUsed/>
    <w:rsid w:val="00CE44F7"/>
    <w:pPr>
      <w:ind w:left="1400"/>
    </w:pPr>
    <w:rPr>
      <w:rFonts w:ascii="Calibri" w:hAnsi="Calibri" w:cs="Calibri"/>
      <w:sz w:val="18"/>
      <w:szCs w:val="18"/>
    </w:rPr>
  </w:style>
  <w:style w:type="paragraph" w:styleId="73">
    <w:name w:val="toc 7"/>
    <w:basedOn w:val="a"/>
    <w:next w:val="a"/>
    <w:autoRedefine/>
    <w:uiPriority w:val="99"/>
    <w:unhideWhenUsed/>
    <w:rsid w:val="00CE44F7"/>
    <w:pPr>
      <w:ind w:left="1680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CE44F7"/>
    <w:pPr>
      <w:ind w:left="1960"/>
    </w:pPr>
    <w:rPr>
      <w:rFonts w:ascii="Calibri" w:hAnsi="Calibri" w:cs="Calibri"/>
      <w:sz w:val="18"/>
      <w:szCs w:val="18"/>
    </w:rPr>
  </w:style>
  <w:style w:type="paragraph" w:styleId="92">
    <w:name w:val="toc 9"/>
    <w:basedOn w:val="a"/>
    <w:next w:val="a"/>
    <w:autoRedefine/>
    <w:uiPriority w:val="99"/>
    <w:unhideWhenUsed/>
    <w:rsid w:val="00CE44F7"/>
    <w:pPr>
      <w:ind w:left="2240"/>
    </w:pPr>
    <w:rPr>
      <w:rFonts w:ascii="Calibri" w:hAnsi="Calibri" w:cs="Calibri"/>
      <w:sz w:val="18"/>
      <w:szCs w:val="18"/>
    </w:rPr>
  </w:style>
  <w:style w:type="paragraph" w:customStyle="1" w:styleId="1ff0">
    <w:name w:val="1 Заголовок"/>
    <w:basedOn w:val="1"/>
    <w:link w:val="1ff1"/>
    <w:uiPriority w:val="99"/>
    <w:qFormat/>
    <w:rsid w:val="00CE44F7"/>
    <w:pPr>
      <w:pageBreakBefore/>
      <w:suppressAutoHyphens/>
      <w:spacing w:after="240" w:line="288" w:lineRule="auto"/>
      <w:ind w:left="284"/>
    </w:pPr>
    <w:rPr>
      <w:rFonts w:ascii="Times New Roman" w:hAnsi="Times New Roman" w:cs="Times New Roman"/>
      <w:caps/>
      <w:kern w:val="24"/>
      <w:sz w:val="28"/>
      <w:szCs w:val="32"/>
      <w:lang w:val="en-US"/>
    </w:rPr>
  </w:style>
  <w:style w:type="character" w:customStyle="1" w:styleId="1ff1">
    <w:name w:val="1 Заголовок Знак"/>
    <w:link w:val="1ff0"/>
    <w:uiPriority w:val="99"/>
    <w:locked/>
    <w:rsid w:val="00CE44F7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paragraph" w:customStyle="1" w:styleId="1ff2">
    <w:name w:val="Вертикальный отступ 1"/>
    <w:basedOn w:val="a"/>
    <w:uiPriority w:val="99"/>
    <w:rsid w:val="00CE44F7"/>
    <w:pPr>
      <w:jc w:val="center"/>
    </w:pPr>
    <w:rPr>
      <w:sz w:val="28"/>
      <w:szCs w:val="20"/>
      <w:lang w:val="en-US"/>
    </w:rPr>
  </w:style>
  <w:style w:type="character" w:customStyle="1" w:styleId="HTML1">
    <w:name w:val="Стандартный HTML Знак1"/>
    <w:rsid w:val="00CE44F7"/>
    <w:rPr>
      <w:rFonts w:ascii="Courier New" w:eastAsia="Times New Roman" w:hAnsi="Courier New"/>
    </w:rPr>
  </w:style>
  <w:style w:type="character" w:customStyle="1" w:styleId="1ff3">
    <w:name w:val="Текст Знак1"/>
    <w:rsid w:val="00CE44F7"/>
    <w:rPr>
      <w:rFonts w:ascii="Courier New" w:eastAsia="Times New Roman" w:hAnsi="Courier New"/>
    </w:rPr>
  </w:style>
  <w:style w:type="paragraph" w:customStyle="1" w:styleId="affffffff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CE44F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CE44F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2f0">
    <w:name w:val="Обычный2"/>
    <w:rsid w:val="00CE44F7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6">
    <w:name w:val="Основной текст 2 Знак1"/>
    <w:rsid w:val="00CE44F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CE44F7"/>
  </w:style>
  <w:style w:type="paragraph" w:customStyle="1" w:styleId="affffffffff1">
    <w:name w:val="Стандарт"/>
    <w:basedOn w:val="a"/>
    <w:link w:val="affffffffff2"/>
    <w:qFormat/>
    <w:rsid w:val="00CE44F7"/>
    <w:pPr>
      <w:spacing w:line="360" w:lineRule="auto"/>
    </w:pPr>
    <w:rPr>
      <w:rFonts w:eastAsia="Calibri"/>
      <w:sz w:val="28"/>
      <w:szCs w:val="28"/>
      <w:lang w:eastAsia="en-US"/>
    </w:rPr>
  </w:style>
  <w:style w:type="character" w:customStyle="1" w:styleId="affffffffff2">
    <w:name w:val="Стандарт Знак"/>
    <w:link w:val="affffffffff1"/>
    <w:rsid w:val="00CE44F7"/>
    <w:rPr>
      <w:rFonts w:ascii="Times New Roman" w:eastAsia="Calibri" w:hAnsi="Times New Roman" w:cs="Times New Roman"/>
      <w:sz w:val="28"/>
      <w:szCs w:val="28"/>
    </w:rPr>
  </w:style>
  <w:style w:type="character" w:customStyle="1" w:styleId="121">
    <w:name w:val="Знак Знак12"/>
    <w:rsid w:val="00CE44F7"/>
    <w:rPr>
      <w:b/>
      <w:bCs/>
      <w:caps/>
      <w:sz w:val="28"/>
      <w:szCs w:val="28"/>
      <w:lang w:val="en-US" w:bidi="ar-SA"/>
    </w:rPr>
  </w:style>
  <w:style w:type="character" w:customStyle="1" w:styleId="1ff4">
    <w:name w:val="Подзаголовок Знак1"/>
    <w:basedOn w:val="a0"/>
    <w:rsid w:val="00CE44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1">
    <w:name w:val="Normal1"/>
    <w:rsid w:val="00CE44F7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fff3">
    <w:name w:val="Ст. без интервала"/>
    <w:basedOn w:val="a4"/>
    <w:qFormat/>
    <w:rsid w:val="00CE44F7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fffffffff4">
    <w:name w:val="Ст. без интервала Знак"/>
    <w:rsid w:val="00CE44F7"/>
    <w:rPr>
      <w:rFonts w:ascii="Times New Roman" w:hAnsi="Times New Roman"/>
      <w:sz w:val="28"/>
      <w:szCs w:val="28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CE44F7"/>
  </w:style>
  <w:style w:type="paragraph" w:customStyle="1" w:styleId="dash0410043104370430044600200441043f04380441043a0430">
    <w:name w:val="dash0410_0431_0437_0430_0446_0020_0441_043f_0438_0441_043a_0430"/>
    <w:basedOn w:val="a"/>
    <w:rsid w:val="00CE44F7"/>
    <w:pPr>
      <w:spacing w:before="100" w:beforeAutospacing="1" w:after="100" w:afterAutospacing="1"/>
    </w:pPr>
  </w:style>
  <w:style w:type="character" w:customStyle="1" w:styleId="130">
    <w:name w:val="Знак Знак13"/>
    <w:rsid w:val="00CE44F7"/>
    <w:rPr>
      <w:rFonts w:eastAsia="Times New Roman"/>
      <w:sz w:val="24"/>
      <w:szCs w:val="24"/>
    </w:rPr>
  </w:style>
  <w:style w:type="paragraph" w:customStyle="1" w:styleId="affffffffff5">
    <w:name w:val="Знак"/>
    <w:basedOn w:val="a"/>
    <w:rsid w:val="00CE44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52">
    <w:name w:val="Font Style52"/>
    <w:rsid w:val="00CE44F7"/>
    <w:rPr>
      <w:rFonts w:ascii="Times New Roman" w:hAnsi="Times New Roman" w:cs="Times New Roman"/>
      <w:sz w:val="20"/>
      <w:szCs w:val="20"/>
    </w:rPr>
  </w:style>
  <w:style w:type="paragraph" w:customStyle="1" w:styleId="1ff5">
    <w:name w:val="Знак1 Знак Знак Знак Знак Знак Знак"/>
    <w:basedOn w:val="a"/>
    <w:rsid w:val="00CE44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90">
    <w:name w:val="Знак Знак19"/>
    <w:rsid w:val="00CE44F7"/>
    <w:rPr>
      <w:rFonts w:eastAsia="Times New Roman"/>
      <w:sz w:val="28"/>
      <w:szCs w:val="24"/>
    </w:rPr>
  </w:style>
  <w:style w:type="character" w:customStyle="1" w:styleId="180">
    <w:name w:val="Знак Знак18"/>
    <w:rsid w:val="00CE44F7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CE44F7"/>
    <w:pPr>
      <w:spacing w:before="120" w:line="288" w:lineRule="auto"/>
      <w:ind w:firstLine="720"/>
      <w:jc w:val="both"/>
    </w:pPr>
    <w:rPr>
      <w:rFonts w:ascii="Calibri" w:eastAsia="Calibri" w:hAnsi="Calibri"/>
    </w:rPr>
  </w:style>
  <w:style w:type="character" w:customStyle="1" w:styleId="PointChar">
    <w:name w:val="Point Char"/>
    <w:link w:val="Point"/>
    <w:rsid w:val="00CE44F7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f6">
    <w:name w:val="Основной текст1 Знак"/>
    <w:aliases w:val="Основной текст Знак Знак Знак,bt Знак Знак"/>
    <w:rsid w:val="00CE44F7"/>
    <w:rPr>
      <w:rFonts w:eastAsia="Times New Roman"/>
      <w:sz w:val="28"/>
    </w:rPr>
  </w:style>
  <w:style w:type="paragraph" w:customStyle="1" w:styleId="BodyText22">
    <w:name w:val="Body Text 22"/>
    <w:basedOn w:val="a"/>
    <w:rsid w:val="00CE44F7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"/>
    <w:rsid w:val="00CE44F7"/>
    <w:pPr>
      <w:ind w:firstLine="720"/>
      <w:jc w:val="both"/>
    </w:pPr>
    <w:rPr>
      <w:sz w:val="28"/>
      <w:szCs w:val="20"/>
    </w:rPr>
  </w:style>
  <w:style w:type="paragraph" w:customStyle="1" w:styleId="affffffffff6">
    <w:name w:val="Скобки буквы"/>
    <w:basedOn w:val="a"/>
    <w:rsid w:val="00CE44F7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fffffff7">
    <w:name w:val="Заголовок текста"/>
    <w:rsid w:val="00CE44F7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ffffffff8">
    <w:name w:val="Нумерованный абзац"/>
    <w:rsid w:val="00CE44F7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ffffffff9">
    <w:name w:val="List Bullet"/>
    <w:basedOn w:val="afffffe"/>
    <w:autoRedefine/>
    <w:rsid w:val="00CE44F7"/>
    <w:p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fffffa">
    <w:name w:val="Document Map"/>
    <w:basedOn w:val="a"/>
    <w:link w:val="affffffffffb"/>
    <w:rsid w:val="00CE44F7"/>
    <w:rPr>
      <w:rFonts w:ascii="Tahoma" w:hAnsi="Tahoma"/>
      <w:sz w:val="16"/>
      <w:szCs w:val="16"/>
    </w:rPr>
  </w:style>
  <w:style w:type="character" w:customStyle="1" w:styleId="affffffffffb">
    <w:name w:val="Схема документа Знак"/>
    <w:basedOn w:val="a0"/>
    <w:link w:val="affffffffffa"/>
    <w:rsid w:val="00CE44F7"/>
    <w:rPr>
      <w:rFonts w:ascii="Tahoma" w:eastAsia="Times New Roman" w:hAnsi="Tahoma" w:cs="Times New Roman"/>
      <w:sz w:val="16"/>
      <w:szCs w:val="16"/>
    </w:rPr>
  </w:style>
  <w:style w:type="character" w:customStyle="1" w:styleId="affffffffffc">
    <w:name w:val="Знак Знак"/>
    <w:locked/>
    <w:rsid w:val="00CE44F7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CE44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32">
    <w:name w:val="xl32"/>
    <w:basedOn w:val="a"/>
    <w:rsid w:val="00CE44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character" w:customStyle="1" w:styleId="3f">
    <w:name w:val="Основной текст (3)"/>
    <w:link w:val="313"/>
    <w:locked/>
    <w:rsid w:val="00CE44F7"/>
    <w:rPr>
      <w:b/>
      <w:bCs/>
      <w:shd w:val="clear" w:color="auto" w:fill="FFFFFF"/>
    </w:rPr>
  </w:style>
  <w:style w:type="paragraph" w:customStyle="1" w:styleId="313">
    <w:name w:val="Основной текст (3)1"/>
    <w:basedOn w:val="a"/>
    <w:link w:val="3f"/>
    <w:rsid w:val="00CE44F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f1">
    <w:name w:val="Основной текст 2 Знак Знак Знак"/>
    <w:basedOn w:val="a0"/>
    <w:rsid w:val="00CE44F7"/>
  </w:style>
  <w:style w:type="character" w:customStyle="1" w:styleId="omotorin">
    <w:name w:val="o.motorin"/>
    <w:semiHidden/>
    <w:rsid w:val="00CE44F7"/>
    <w:rPr>
      <w:rFonts w:ascii="Arial" w:hAnsi="Arial" w:cs="Arial"/>
      <w:color w:val="000080"/>
      <w:sz w:val="20"/>
      <w:szCs w:val="20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2"/>
    <w:rsid w:val="00CE44F7"/>
    <w:pPr>
      <w:spacing w:line="240" w:lineRule="auto"/>
      <w:ind w:left="0" w:firstLine="540"/>
      <w:jc w:val="both"/>
    </w:pPr>
    <w:rPr>
      <w:rFonts w:ascii="Times New Roman" w:hAnsi="Times New Roman"/>
      <w:bCs/>
      <w:sz w:val="28"/>
      <w:szCs w:val="28"/>
    </w:rPr>
  </w:style>
  <w:style w:type="paragraph" w:customStyle="1" w:styleId="TimesNewRoman">
    <w:name w:val="Times New Roman"/>
    <w:basedOn w:val="a"/>
    <w:rsid w:val="00CE44F7"/>
    <w:pPr>
      <w:suppressAutoHyphens/>
      <w:spacing w:after="200" w:line="276" w:lineRule="auto"/>
    </w:pPr>
    <w:rPr>
      <w:sz w:val="28"/>
      <w:szCs w:val="22"/>
      <w:lang w:eastAsia="ar-SA"/>
    </w:rPr>
  </w:style>
  <w:style w:type="paragraph" w:customStyle="1" w:styleId="82">
    <w:name w:val="Без интервала8"/>
    <w:qFormat/>
    <w:rsid w:val="00CE44F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fffffffffd">
    <w:name w:val="Ст. без инт."/>
    <w:basedOn w:val="a"/>
    <w:link w:val="affffffffffe"/>
    <w:qFormat/>
    <w:rsid w:val="00CE44F7"/>
    <w:pPr>
      <w:jc w:val="both"/>
    </w:pPr>
    <w:rPr>
      <w:rFonts w:ascii="Calibri" w:eastAsia="Calibri" w:hAnsi="Calibri"/>
      <w:sz w:val="28"/>
      <w:szCs w:val="28"/>
    </w:rPr>
  </w:style>
  <w:style w:type="character" w:customStyle="1" w:styleId="affffffffffe">
    <w:name w:val="Ст. без инт. Знак"/>
    <w:link w:val="affffffffffd"/>
    <w:rsid w:val="00CE44F7"/>
    <w:rPr>
      <w:rFonts w:ascii="Calibri" w:eastAsia="Calibri" w:hAnsi="Calibri" w:cs="Times New Roman"/>
      <w:sz w:val="28"/>
      <w:szCs w:val="28"/>
    </w:rPr>
  </w:style>
  <w:style w:type="character" w:customStyle="1" w:styleId="221">
    <w:name w:val="Знак Знак22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231">
    <w:name w:val="Знак Знак23"/>
    <w:rsid w:val="00CE44F7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H6">
    <w:name w:val="H6 Знак Знак"/>
    <w:rsid w:val="00CE44F7"/>
    <w:rPr>
      <w:rFonts w:ascii="PetersburgCTT" w:hAnsi="PetersburgCTT"/>
      <w:i/>
      <w:sz w:val="22"/>
      <w:szCs w:val="24"/>
      <w:lang w:eastAsia="en-US"/>
    </w:rPr>
  </w:style>
  <w:style w:type="paragraph" w:customStyle="1" w:styleId="description2">
    <w:name w:val="description2"/>
    <w:basedOn w:val="a"/>
    <w:rsid w:val="00CE44F7"/>
    <w:pPr>
      <w:spacing w:before="100" w:beforeAutospacing="1" w:after="100" w:afterAutospacing="1"/>
    </w:pPr>
    <w:rPr>
      <w:sz w:val="21"/>
      <w:szCs w:val="21"/>
    </w:rPr>
  </w:style>
  <w:style w:type="character" w:customStyle="1" w:styleId="232">
    <w:name w:val="Знак Знак23"/>
    <w:rsid w:val="00CE44F7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22">
    <w:name w:val="Знак Знак22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1ff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CE44F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22">
    <w:name w:val="Знак Знак12"/>
    <w:rsid w:val="00CE44F7"/>
    <w:rPr>
      <w:b/>
      <w:bCs/>
      <w:caps/>
      <w:sz w:val="28"/>
      <w:szCs w:val="28"/>
      <w:lang w:val="en-US" w:bidi="ar-SA"/>
    </w:rPr>
  </w:style>
  <w:style w:type="character" w:customStyle="1" w:styleId="131">
    <w:name w:val="Знак Знак13"/>
    <w:rsid w:val="00CE44F7"/>
    <w:rPr>
      <w:rFonts w:eastAsia="Times New Roman"/>
      <w:sz w:val="24"/>
      <w:szCs w:val="24"/>
    </w:rPr>
  </w:style>
  <w:style w:type="paragraph" w:customStyle="1" w:styleId="1ff8">
    <w:name w:val="Знак1 Знак Знак Знак Знак Знак Знак"/>
    <w:basedOn w:val="a"/>
    <w:rsid w:val="00CE44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91">
    <w:name w:val="Знак Знак19"/>
    <w:rsid w:val="00CE44F7"/>
    <w:rPr>
      <w:rFonts w:eastAsia="Times New Roman"/>
      <w:sz w:val="28"/>
      <w:szCs w:val="24"/>
    </w:rPr>
  </w:style>
  <w:style w:type="character" w:customStyle="1" w:styleId="181">
    <w:name w:val="Знак Знак18"/>
    <w:rsid w:val="00CE44F7"/>
    <w:rPr>
      <w:rFonts w:eastAsia="Times New Roman"/>
      <w:b/>
      <w:bCs/>
      <w:sz w:val="36"/>
      <w:szCs w:val="36"/>
    </w:rPr>
  </w:style>
  <w:style w:type="paragraph" w:customStyle="1" w:styleId="afffffffffff">
    <w:name w:val="Информация о версии"/>
    <w:basedOn w:val="affb"/>
    <w:next w:val="a"/>
    <w:uiPriority w:val="99"/>
    <w:rsid w:val="00CE44F7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93">
    <w:name w:val="Без интервала9"/>
    <w:rsid w:val="003561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a">
    <w:name w:val="Абзац списка4"/>
    <w:basedOn w:val="a"/>
    <w:rsid w:val="003561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04">
    <w:name w:val="Без интервала10"/>
    <w:rsid w:val="009670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3">
    <w:name w:val="Font Style23"/>
    <w:basedOn w:val="a0"/>
    <w:uiPriority w:val="99"/>
    <w:rsid w:val="00B67F2D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ffffffffff0">
    <w:basedOn w:val="afd"/>
    <w:next w:val="a"/>
    <w:uiPriority w:val="99"/>
    <w:qFormat/>
    <w:rsid w:val="0056478F"/>
    <w:rPr>
      <w:b/>
      <w:bCs/>
      <w:color w:val="0058A9"/>
      <w:shd w:val="clear" w:color="auto" w:fill="F0F0F0"/>
    </w:rPr>
  </w:style>
  <w:style w:type="numbering" w:customStyle="1" w:styleId="54">
    <w:name w:val="Нет списка5"/>
    <w:next w:val="a2"/>
    <w:uiPriority w:val="99"/>
    <w:semiHidden/>
    <w:unhideWhenUsed/>
    <w:rsid w:val="00A6401F"/>
  </w:style>
  <w:style w:type="table" w:customStyle="1" w:styleId="63">
    <w:name w:val="Сетка таблицы6"/>
    <w:basedOn w:val="a1"/>
    <w:next w:val="af4"/>
    <w:rsid w:val="00A64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E6B93-56ED-4257-AC81-2A4D2447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9900</Words>
  <Characters>56434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12</cp:revision>
  <dcterms:created xsi:type="dcterms:W3CDTF">2022-11-28T09:10:00Z</dcterms:created>
  <dcterms:modified xsi:type="dcterms:W3CDTF">2022-11-30T11:27:00Z</dcterms:modified>
</cp:coreProperties>
</file>