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45" w:rsidRPr="00BD66DD" w:rsidRDefault="002E0945" w:rsidP="00362738">
      <w:pPr>
        <w:tabs>
          <w:tab w:val="left" w:pos="-284"/>
          <w:tab w:val="left" w:pos="10773"/>
        </w:tabs>
        <w:autoSpaceDE w:val="0"/>
        <w:autoSpaceDN w:val="0"/>
        <w:adjustRightInd w:val="0"/>
        <w:ind w:left="-426" w:right="-1"/>
        <w:jc w:val="center"/>
        <w:rPr>
          <w:rFonts w:ascii="Franklin Gothic Demi Cond" w:hAnsi="Franklin Gothic Demi Cond"/>
          <w:b/>
          <w:bCs/>
          <w:i/>
          <w:sz w:val="72"/>
          <w:szCs w:val="72"/>
        </w:rPr>
      </w:pPr>
      <w:r w:rsidRPr="00BD66DD">
        <w:rPr>
          <w:rFonts w:ascii="Franklin Gothic Demi Cond" w:hAnsi="Franklin Gothic Demi Cond"/>
          <w:b/>
          <w:bCs/>
          <w:i/>
          <w:sz w:val="72"/>
          <w:szCs w:val="72"/>
        </w:rPr>
        <w:t>ИНФОРМАЦИОННЫЙ БЮЛЛЕТЕНЬ</w:t>
      </w:r>
    </w:p>
    <w:p w:rsidR="002E0945" w:rsidRPr="00BD66DD" w:rsidRDefault="002E0945" w:rsidP="00362738">
      <w:pPr>
        <w:tabs>
          <w:tab w:val="left" w:pos="-284"/>
          <w:tab w:val="left" w:pos="142"/>
          <w:tab w:val="left" w:pos="10773"/>
        </w:tabs>
        <w:autoSpaceDE w:val="0"/>
        <w:autoSpaceDN w:val="0"/>
        <w:adjustRightInd w:val="0"/>
        <w:ind w:left="-426" w:right="-1"/>
        <w:jc w:val="center"/>
        <w:rPr>
          <w:rFonts w:ascii="Franklin Gothic Demi Cond" w:hAnsi="Franklin Gothic Demi Cond"/>
          <w:b/>
          <w:bCs/>
          <w:i/>
          <w:sz w:val="40"/>
          <w:szCs w:val="40"/>
        </w:rPr>
      </w:pPr>
      <w:r w:rsidRPr="00BD66DD">
        <w:rPr>
          <w:rFonts w:ascii="Franklin Gothic Demi Cond" w:hAnsi="Franklin Gothic Demi Cond"/>
          <w:b/>
          <w:bCs/>
          <w:i/>
          <w:sz w:val="48"/>
          <w:szCs w:val="48"/>
        </w:rPr>
        <w:t>ЧАМЗИНСКОГО МУНИЦИПАЛЬНОГО РАЙОНА</w:t>
      </w:r>
    </w:p>
    <w:p w:rsidR="002E0945" w:rsidRPr="00BD66DD" w:rsidRDefault="002E0945" w:rsidP="00362738">
      <w:pPr>
        <w:tabs>
          <w:tab w:val="left" w:pos="-284"/>
          <w:tab w:val="left" w:pos="142"/>
          <w:tab w:val="left" w:pos="10773"/>
        </w:tabs>
        <w:autoSpaceDE w:val="0"/>
        <w:autoSpaceDN w:val="0"/>
        <w:adjustRightInd w:val="0"/>
        <w:ind w:left="-426" w:right="-1"/>
        <w:jc w:val="center"/>
        <w:rPr>
          <w:rFonts w:ascii="Franklin Gothic Demi Cond" w:hAnsi="Franklin Gothic Demi Cond"/>
          <w:bCs/>
          <w:i/>
        </w:rPr>
      </w:pPr>
    </w:p>
    <w:p w:rsidR="002E0945" w:rsidRPr="00BD66DD" w:rsidRDefault="002E0945" w:rsidP="00362738">
      <w:pPr>
        <w:tabs>
          <w:tab w:val="left" w:pos="-284"/>
          <w:tab w:val="left" w:pos="142"/>
          <w:tab w:val="left" w:pos="10773"/>
        </w:tabs>
        <w:autoSpaceDE w:val="0"/>
        <w:autoSpaceDN w:val="0"/>
        <w:adjustRightInd w:val="0"/>
        <w:ind w:left="-426"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Является официальным печатным изданием</w:t>
      </w:r>
    </w:p>
    <w:p w:rsidR="002E0945" w:rsidRPr="00BD66DD" w:rsidRDefault="002E0945" w:rsidP="00362738">
      <w:pPr>
        <w:tabs>
          <w:tab w:val="left" w:pos="-284"/>
          <w:tab w:val="left" w:pos="142"/>
          <w:tab w:val="left" w:pos="10773"/>
        </w:tabs>
        <w:autoSpaceDE w:val="0"/>
        <w:autoSpaceDN w:val="0"/>
        <w:adjustRightInd w:val="0"/>
        <w:ind w:left="-426"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Чамзинского муниципального района</w:t>
      </w:r>
    </w:p>
    <w:p w:rsidR="00D67497" w:rsidRDefault="00DD31F4" w:rsidP="00362738">
      <w:pPr>
        <w:pBdr>
          <w:bottom w:val="single" w:sz="12" w:space="1" w:color="auto"/>
        </w:pBdr>
        <w:tabs>
          <w:tab w:val="left" w:pos="-284"/>
          <w:tab w:val="left" w:pos="142"/>
          <w:tab w:val="left" w:pos="10773"/>
        </w:tabs>
        <w:autoSpaceDE w:val="0"/>
        <w:autoSpaceDN w:val="0"/>
        <w:adjustRightInd w:val="0"/>
        <w:ind w:left="-426" w:right="-1"/>
        <w:jc w:val="center"/>
        <w:rPr>
          <w:bCs/>
        </w:rPr>
      </w:pPr>
      <w:r>
        <w:rPr>
          <w:rFonts w:ascii="Franklin Gothic Demi Cond" w:hAnsi="Franklin Gothic Demi Cond"/>
          <w:bCs/>
          <w:i/>
        </w:rPr>
        <w:t>0</w:t>
      </w:r>
      <w:r w:rsidR="00782494">
        <w:rPr>
          <w:rFonts w:ascii="Franklin Gothic Demi Cond" w:hAnsi="Franklin Gothic Demi Cond"/>
          <w:bCs/>
          <w:i/>
        </w:rPr>
        <w:t>9</w:t>
      </w:r>
      <w:r w:rsidR="004360FD">
        <w:rPr>
          <w:rFonts w:ascii="Franklin Gothic Demi Cond" w:hAnsi="Franklin Gothic Demi Cond"/>
          <w:bCs/>
          <w:i/>
        </w:rPr>
        <w:t xml:space="preserve"> </w:t>
      </w:r>
      <w:r>
        <w:rPr>
          <w:rFonts w:ascii="Franklin Gothic Demi Cond" w:hAnsi="Franklin Gothic Demi Cond"/>
          <w:bCs/>
          <w:i/>
        </w:rPr>
        <w:t>ноя</w:t>
      </w:r>
      <w:r w:rsidR="004078B5">
        <w:rPr>
          <w:rFonts w:ascii="Franklin Gothic Demi Cond" w:hAnsi="Franklin Gothic Demi Cond"/>
          <w:bCs/>
          <w:i/>
        </w:rPr>
        <w:t>бря</w:t>
      </w:r>
      <w:r w:rsidR="004360FD">
        <w:rPr>
          <w:rFonts w:ascii="Franklin Gothic Demi Cond" w:hAnsi="Franklin Gothic Demi Cond"/>
          <w:bCs/>
          <w:i/>
        </w:rPr>
        <w:t xml:space="preserve"> </w:t>
      </w:r>
      <w:r w:rsidR="002E0945">
        <w:rPr>
          <w:rFonts w:ascii="Franklin Gothic Demi Cond" w:hAnsi="Franklin Gothic Demi Cond"/>
          <w:bCs/>
          <w:i/>
        </w:rPr>
        <w:t>202</w:t>
      </w:r>
      <w:r w:rsidR="00DF7201">
        <w:rPr>
          <w:rFonts w:ascii="Franklin Gothic Demi Cond" w:hAnsi="Franklin Gothic Demi Cond"/>
          <w:bCs/>
          <w:i/>
        </w:rPr>
        <w:t>2</w:t>
      </w:r>
      <w:r w:rsidR="002E0945" w:rsidRPr="00BD66DD">
        <w:rPr>
          <w:rFonts w:ascii="Franklin Gothic Demi Cond" w:hAnsi="Franklin Gothic Demi Cond"/>
          <w:bCs/>
          <w:i/>
        </w:rPr>
        <w:t xml:space="preserve">г.                                                                                               </w:t>
      </w:r>
      <w:r w:rsidR="002E0945">
        <w:rPr>
          <w:rFonts w:ascii="Franklin Gothic Demi Cond" w:hAnsi="Franklin Gothic Demi Cond"/>
          <w:bCs/>
          <w:i/>
        </w:rPr>
        <w:t xml:space="preserve">          №</w:t>
      </w:r>
      <w:r w:rsidR="007229C0">
        <w:rPr>
          <w:rFonts w:ascii="Franklin Gothic Demi Cond" w:hAnsi="Franklin Gothic Demi Cond"/>
          <w:bCs/>
          <w:i/>
        </w:rPr>
        <w:t xml:space="preserve"> </w:t>
      </w:r>
      <w:r w:rsidR="00235D96">
        <w:rPr>
          <w:rFonts w:ascii="Franklin Gothic Demi Cond" w:hAnsi="Franklin Gothic Demi Cond"/>
          <w:bCs/>
          <w:i/>
        </w:rPr>
        <w:t>4</w:t>
      </w:r>
      <w:r w:rsidR="00782494">
        <w:rPr>
          <w:rFonts w:ascii="Franklin Gothic Demi Cond" w:hAnsi="Franklin Gothic Demi Cond"/>
          <w:bCs/>
          <w:i/>
        </w:rPr>
        <w:t>9</w:t>
      </w:r>
      <w:r w:rsidR="00235D96">
        <w:rPr>
          <w:rFonts w:ascii="Franklin Gothic Demi Cond" w:hAnsi="Franklin Gothic Demi Cond"/>
          <w:bCs/>
          <w:i/>
        </w:rPr>
        <w:t xml:space="preserve"> </w:t>
      </w:r>
      <w:r w:rsidR="002E0945">
        <w:rPr>
          <w:rFonts w:ascii="Franklin Gothic Demi Cond" w:hAnsi="Franklin Gothic Demi Cond"/>
          <w:bCs/>
          <w:i/>
        </w:rPr>
        <w:t>(</w:t>
      </w:r>
      <w:r w:rsidR="00DF7201">
        <w:rPr>
          <w:rFonts w:ascii="Franklin Gothic Demi Cond" w:hAnsi="Franklin Gothic Demi Cond"/>
          <w:bCs/>
          <w:i/>
        </w:rPr>
        <w:t>3</w:t>
      </w:r>
      <w:r w:rsidR="004078B5">
        <w:rPr>
          <w:rFonts w:ascii="Franklin Gothic Demi Cond" w:hAnsi="Franklin Gothic Demi Cond"/>
          <w:bCs/>
          <w:i/>
        </w:rPr>
        <w:t>7</w:t>
      </w:r>
      <w:r w:rsidR="00782494">
        <w:rPr>
          <w:rFonts w:ascii="Franklin Gothic Demi Cond" w:hAnsi="Franklin Gothic Demi Cond"/>
          <w:bCs/>
          <w:i/>
        </w:rPr>
        <w:t>5</w:t>
      </w:r>
      <w:r w:rsidR="002E0945" w:rsidRPr="00BD66DD">
        <w:rPr>
          <w:rFonts w:ascii="Franklin Gothic Demi Cond" w:hAnsi="Franklin Gothic Demi Cond"/>
          <w:bCs/>
          <w:i/>
        </w:rPr>
        <w:t>)</w:t>
      </w:r>
      <w:r w:rsidR="007229C0">
        <w:rPr>
          <w:bCs/>
        </w:rPr>
        <w:t xml:space="preserve"> </w:t>
      </w:r>
    </w:p>
    <w:p w:rsidR="00D67497" w:rsidRDefault="00D67497" w:rsidP="00362738">
      <w:pPr>
        <w:tabs>
          <w:tab w:val="left" w:pos="-284"/>
        </w:tabs>
        <w:ind w:left="-426" w:firstLine="540"/>
        <w:jc w:val="both"/>
        <w:rPr>
          <w:bCs/>
        </w:rPr>
      </w:pPr>
    </w:p>
    <w:p w:rsidR="00235D96" w:rsidRDefault="001B59BD" w:rsidP="00362738">
      <w:pPr>
        <w:tabs>
          <w:tab w:val="left" w:pos="-284"/>
        </w:tabs>
        <w:ind w:left="-426" w:firstLine="76"/>
        <w:jc w:val="center"/>
        <w:rPr>
          <w:sz w:val="26"/>
          <w:szCs w:val="26"/>
        </w:rPr>
      </w:pPr>
      <w:r w:rsidRPr="005D48F8">
        <w:rPr>
          <w:sz w:val="26"/>
          <w:szCs w:val="26"/>
        </w:rPr>
        <w:t xml:space="preserve">  </w:t>
      </w:r>
    </w:p>
    <w:p w:rsidR="0056478F" w:rsidRPr="00E6766A" w:rsidRDefault="0056478F" w:rsidP="0056478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6"/>
      <w:r w:rsidRPr="00E6766A">
        <w:rPr>
          <w:rFonts w:ascii="Times New Roman" w:hAnsi="Times New Roman" w:cs="Times New Roman"/>
          <w:sz w:val="28"/>
          <w:szCs w:val="28"/>
        </w:rPr>
        <w:t>АДМИНИСТРАЦИЯ ЧАМЗИНСКОГО</w:t>
      </w:r>
    </w:p>
    <w:p w:rsidR="0056478F" w:rsidRPr="00E6766A" w:rsidRDefault="0056478F" w:rsidP="0056478F">
      <w:pPr>
        <w:pStyle w:val="1"/>
        <w:rPr>
          <w:rFonts w:ascii="Times New Roman" w:hAnsi="Times New Roman" w:cs="Times New Roman"/>
          <w:sz w:val="28"/>
          <w:szCs w:val="28"/>
        </w:rPr>
      </w:pPr>
      <w:r w:rsidRPr="00E6766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6478F" w:rsidRPr="00E6766A" w:rsidRDefault="0056478F" w:rsidP="0056478F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766A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56478F" w:rsidRPr="00E6766A" w:rsidRDefault="0056478F" w:rsidP="0056478F">
      <w:pPr>
        <w:rPr>
          <w:sz w:val="28"/>
          <w:szCs w:val="28"/>
        </w:rPr>
      </w:pPr>
    </w:p>
    <w:p w:rsidR="0056478F" w:rsidRPr="000D7CD9" w:rsidRDefault="0056478F" w:rsidP="0056478F">
      <w:pPr>
        <w:jc w:val="center"/>
        <w:rPr>
          <w:b/>
          <w:bCs/>
          <w:sz w:val="28"/>
          <w:szCs w:val="28"/>
        </w:rPr>
      </w:pPr>
      <w:r w:rsidRPr="000D7CD9">
        <w:rPr>
          <w:b/>
          <w:bCs/>
          <w:sz w:val="28"/>
          <w:szCs w:val="28"/>
        </w:rPr>
        <w:t>ПОСТАНОВЛЕНИЕ</w:t>
      </w:r>
    </w:p>
    <w:p w:rsidR="0056478F" w:rsidRPr="00E6766A" w:rsidRDefault="0056478F" w:rsidP="0056478F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6478F" w:rsidRDefault="0056478F" w:rsidP="0056478F">
      <w:pPr>
        <w:rPr>
          <w:sz w:val="28"/>
          <w:szCs w:val="28"/>
        </w:rPr>
      </w:pPr>
      <w:r>
        <w:rPr>
          <w:sz w:val="28"/>
          <w:szCs w:val="28"/>
        </w:rPr>
        <w:t>04.10.2022</w:t>
      </w:r>
      <w:r w:rsidRPr="00E6766A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</w:t>
      </w:r>
      <w:r w:rsidRPr="00E6766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                            </w:t>
      </w:r>
      <w:r w:rsidRPr="00E6766A">
        <w:rPr>
          <w:sz w:val="28"/>
          <w:szCs w:val="28"/>
        </w:rPr>
        <w:t xml:space="preserve">№ </w:t>
      </w:r>
      <w:r w:rsidR="0071161B">
        <w:rPr>
          <w:sz w:val="28"/>
          <w:szCs w:val="28"/>
        </w:rPr>
        <w:t>7</w:t>
      </w:r>
      <w:r>
        <w:rPr>
          <w:sz w:val="28"/>
          <w:szCs w:val="28"/>
        </w:rPr>
        <w:t>61</w:t>
      </w:r>
    </w:p>
    <w:p w:rsidR="0056478F" w:rsidRDefault="0056478F" w:rsidP="0056478F">
      <w:pPr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color w:val="000000"/>
          <w:sz w:val="28"/>
          <w:szCs w:val="28"/>
        </w:rPr>
        <w:t>р.п. Чамзинка</w:t>
      </w:r>
    </w:p>
    <w:p w:rsidR="0056478F" w:rsidRDefault="0056478F" w:rsidP="0056478F">
      <w:pPr>
        <w:jc w:val="center"/>
        <w:rPr>
          <w:b/>
          <w:color w:val="000000"/>
          <w:sz w:val="28"/>
          <w:szCs w:val="28"/>
        </w:rPr>
      </w:pPr>
    </w:p>
    <w:p w:rsidR="0056478F" w:rsidRDefault="0056478F" w:rsidP="0056478F">
      <w:pPr>
        <w:jc w:val="center"/>
        <w:rPr>
          <w:b/>
          <w:color w:val="000000"/>
          <w:sz w:val="28"/>
          <w:szCs w:val="28"/>
        </w:rPr>
      </w:pPr>
      <w:r w:rsidRPr="001F2D41">
        <w:rPr>
          <w:b/>
          <w:color w:val="000000"/>
          <w:sz w:val="28"/>
          <w:szCs w:val="28"/>
        </w:rPr>
        <w:t>О внесен</w:t>
      </w:r>
      <w:r>
        <w:rPr>
          <w:b/>
          <w:color w:val="000000"/>
          <w:sz w:val="28"/>
          <w:szCs w:val="28"/>
        </w:rPr>
        <w:t>ие изменений в постановление от 07.02.2022 года № 84</w:t>
      </w:r>
    </w:p>
    <w:p w:rsidR="0056478F" w:rsidRPr="001F2D41" w:rsidRDefault="0056478F" w:rsidP="0056478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1F2D41">
        <w:rPr>
          <w:b/>
          <w:color w:val="000000"/>
          <w:sz w:val="28"/>
          <w:szCs w:val="28"/>
        </w:rPr>
        <w:t>Об утверждении базового норматива затрат и территориального</w:t>
      </w:r>
    </w:p>
    <w:p w:rsidR="0056478F" w:rsidRPr="001F2D41" w:rsidRDefault="0056478F" w:rsidP="0056478F">
      <w:pPr>
        <w:jc w:val="center"/>
        <w:rPr>
          <w:b/>
          <w:color w:val="000000"/>
          <w:sz w:val="28"/>
          <w:szCs w:val="28"/>
        </w:rPr>
      </w:pPr>
      <w:r w:rsidRPr="001F2D41">
        <w:rPr>
          <w:b/>
          <w:color w:val="000000"/>
          <w:sz w:val="28"/>
          <w:szCs w:val="28"/>
        </w:rPr>
        <w:t>корректирующего коэффициента на оказание муниципальной услуги</w:t>
      </w:r>
    </w:p>
    <w:p w:rsidR="0056478F" w:rsidRPr="001F2D41" w:rsidRDefault="0056478F" w:rsidP="0056478F">
      <w:pPr>
        <w:jc w:val="center"/>
        <w:rPr>
          <w:b/>
          <w:color w:val="000000"/>
          <w:sz w:val="28"/>
          <w:szCs w:val="28"/>
        </w:rPr>
      </w:pPr>
      <w:r w:rsidRPr="001F2D41">
        <w:rPr>
          <w:b/>
          <w:color w:val="000000"/>
          <w:sz w:val="28"/>
          <w:szCs w:val="28"/>
        </w:rPr>
        <w:t>на 20</w:t>
      </w:r>
      <w:r>
        <w:rPr>
          <w:b/>
          <w:color w:val="000000"/>
          <w:sz w:val="28"/>
          <w:szCs w:val="28"/>
        </w:rPr>
        <w:t>22</w:t>
      </w:r>
      <w:r w:rsidRPr="001F2D41">
        <w:rPr>
          <w:b/>
          <w:color w:val="000000"/>
          <w:sz w:val="28"/>
          <w:szCs w:val="28"/>
        </w:rPr>
        <w:t xml:space="preserve"> год </w:t>
      </w:r>
      <w:r>
        <w:rPr>
          <w:b/>
          <w:color w:val="000000"/>
          <w:sz w:val="28"/>
          <w:szCs w:val="28"/>
        </w:rPr>
        <w:t>и плановый период 2023</w:t>
      </w:r>
      <w:r w:rsidRPr="001F2D41">
        <w:rPr>
          <w:b/>
          <w:color w:val="000000"/>
          <w:sz w:val="28"/>
          <w:szCs w:val="28"/>
        </w:rPr>
        <w:t xml:space="preserve"> и 20</w:t>
      </w:r>
      <w:r>
        <w:rPr>
          <w:b/>
          <w:color w:val="000000"/>
          <w:sz w:val="28"/>
          <w:szCs w:val="28"/>
        </w:rPr>
        <w:t>24</w:t>
      </w:r>
      <w:r w:rsidRPr="001F2D41">
        <w:rPr>
          <w:b/>
          <w:color w:val="000000"/>
          <w:sz w:val="28"/>
          <w:szCs w:val="28"/>
        </w:rPr>
        <w:t xml:space="preserve"> годов по муниципальным</w:t>
      </w:r>
    </w:p>
    <w:p w:rsidR="0056478F" w:rsidRPr="001F2D41" w:rsidRDefault="0056478F" w:rsidP="0056478F">
      <w:pPr>
        <w:jc w:val="center"/>
        <w:rPr>
          <w:b/>
          <w:color w:val="000000"/>
          <w:sz w:val="28"/>
          <w:szCs w:val="28"/>
        </w:rPr>
      </w:pPr>
      <w:r w:rsidRPr="001F2D41">
        <w:rPr>
          <w:b/>
          <w:color w:val="000000"/>
          <w:sz w:val="28"/>
          <w:szCs w:val="28"/>
        </w:rPr>
        <w:t>бюджетным учреждениям Чамзинского муниципального района</w:t>
      </w:r>
      <w:r>
        <w:rPr>
          <w:b/>
          <w:color w:val="000000"/>
          <w:sz w:val="28"/>
          <w:szCs w:val="28"/>
        </w:rPr>
        <w:t>»</w:t>
      </w:r>
    </w:p>
    <w:p w:rsidR="0056478F" w:rsidRPr="00E6766A" w:rsidRDefault="0056478F" w:rsidP="0056478F">
      <w:pPr>
        <w:rPr>
          <w:sz w:val="28"/>
          <w:szCs w:val="28"/>
        </w:rPr>
      </w:pPr>
    </w:p>
    <w:p w:rsidR="0056478F" w:rsidRPr="001F2D41" w:rsidRDefault="0056478F" w:rsidP="0056478F">
      <w:pPr>
        <w:ind w:firstLine="567"/>
        <w:jc w:val="both"/>
        <w:rPr>
          <w:sz w:val="28"/>
          <w:szCs w:val="28"/>
        </w:rPr>
      </w:pPr>
      <w:bookmarkStart w:id="1" w:name="sub_2"/>
      <w:r w:rsidRPr="00E6766A">
        <w:rPr>
          <w:sz w:val="28"/>
          <w:szCs w:val="28"/>
        </w:rPr>
        <w:t>В соответствии с постановлением администрации Чамзинского муниципального района Республики Мордовия от 30.09.2015 года № 877 «О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</w:t>
      </w:r>
      <w:r>
        <w:rPr>
          <w:sz w:val="28"/>
          <w:szCs w:val="28"/>
        </w:rPr>
        <w:t xml:space="preserve">, </w:t>
      </w:r>
      <w:r w:rsidRPr="001F2D41">
        <w:rPr>
          <w:sz w:val="28"/>
          <w:szCs w:val="28"/>
        </w:rPr>
        <w:t>Администрация Чамзинского муниципального района</w:t>
      </w:r>
    </w:p>
    <w:p w:rsidR="0056478F" w:rsidRPr="001F2D41" w:rsidRDefault="0056478F" w:rsidP="0056478F">
      <w:pPr>
        <w:ind w:firstLine="567"/>
        <w:jc w:val="both"/>
        <w:rPr>
          <w:sz w:val="28"/>
          <w:szCs w:val="28"/>
        </w:rPr>
      </w:pPr>
    </w:p>
    <w:p w:rsidR="0056478F" w:rsidRDefault="0056478F" w:rsidP="0056478F">
      <w:pPr>
        <w:ind w:firstLine="567"/>
        <w:jc w:val="both"/>
        <w:rPr>
          <w:sz w:val="28"/>
          <w:szCs w:val="28"/>
        </w:rPr>
      </w:pPr>
      <w:r w:rsidRPr="001F2D41">
        <w:rPr>
          <w:sz w:val="28"/>
          <w:szCs w:val="28"/>
        </w:rPr>
        <w:t>ПОСТАНОВЛЯЕТ:</w:t>
      </w:r>
    </w:p>
    <w:p w:rsidR="0056478F" w:rsidRPr="001F2D41" w:rsidRDefault="0056478F" w:rsidP="0056478F">
      <w:pPr>
        <w:ind w:firstLine="567"/>
        <w:jc w:val="both"/>
        <w:rPr>
          <w:sz w:val="28"/>
          <w:szCs w:val="28"/>
        </w:rPr>
      </w:pPr>
    </w:p>
    <w:p w:rsidR="0056478F" w:rsidRPr="00A633F7" w:rsidRDefault="0056478F" w:rsidP="0056478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3F7">
        <w:rPr>
          <w:rFonts w:ascii="Times New Roman" w:hAnsi="Times New Roman" w:cs="Times New Roman"/>
          <w:sz w:val="28"/>
          <w:szCs w:val="28"/>
        </w:rPr>
        <w:t>Внести в постановление № 84 от 07.02.2022 года "Об утверждении базового норматива затрат и территориального корректирующего коэффициента на оказание муниципальной услуги на 2022 год и плановый период 2023 и 2024 годов по муниципальным бюджетным учреждениям Чамзинского муниципального района" следующие изменения:</w:t>
      </w:r>
    </w:p>
    <w:p w:rsidR="0056478F" w:rsidRPr="00A633F7" w:rsidRDefault="0056478F" w:rsidP="0056478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"/>
      <w:r w:rsidRPr="00A633F7">
        <w:rPr>
          <w:rFonts w:ascii="Times New Roman" w:hAnsi="Times New Roman" w:cs="Times New Roman"/>
          <w:sz w:val="28"/>
          <w:szCs w:val="28"/>
        </w:rPr>
        <w:t>1.</w:t>
      </w:r>
      <w:bookmarkEnd w:id="2"/>
      <w:r w:rsidRPr="00A633F7">
        <w:rPr>
          <w:rFonts w:ascii="Times New Roman" w:hAnsi="Times New Roman" w:cs="Times New Roman"/>
          <w:sz w:val="28"/>
          <w:szCs w:val="28"/>
        </w:rPr>
        <w:t xml:space="preserve"> Базовый норматив затрат на оказание муниципальной услуги на 2022 год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633F7">
        <w:rPr>
          <w:rFonts w:ascii="Times New Roman" w:hAnsi="Times New Roman" w:cs="Times New Roman"/>
          <w:sz w:val="28"/>
          <w:szCs w:val="28"/>
        </w:rPr>
        <w:t>муниципальным бюджетным учреждениям Чамзинского муниципального района изложить в новой редакции согласно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33F7">
        <w:rPr>
          <w:rFonts w:ascii="Times New Roman" w:hAnsi="Times New Roman" w:cs="Times New Roman"/>
          <w:sz w:val="28"/>
          <w:szCs w:val="28"/>
        </w:rPr>
        <w:t xml:space="preserve"> №1 (прилагается).</w:t>
      </w:r>
    </w:p>
    <w:p w:rsidR="0056478F" w:rsidRPr="00A633F7" w:rsidRDefault="0056478F" w:rsidP="0056478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3F7">
        <w:rPr>
          <w:rFonts w:ascii="Times New Roman" w:hAnsi="Times New Roman" w:cs="Times New Roman"/>
          <w:sz w:val="28"/>
          <w:szCs w:val="28"/>
        </w:rPr>
        <w:t>2. Территориальный корректирующий коэффициент на оказание муниципальной услуги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633F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633F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633F7">
        <w:rPr>
          <w:rFonts w:ascii="Times New Roman" w:hAnsi="Times New Roman" w:cs="Times New Roman"/>
          <w:sz w:val="28"/>
          <w:szCs w:val="28"/>
        </w:rPr>
        <w:t xml:space="preserve"> годов по муниципальным бюджетным учреждениям Чамзинского муниципального района изложить в новой редакции согласно Приложению № 4 (прилагается).</w:t>
      </w:r>
    </w:p>
    <w:p w:rsidR="0056478F" w:rsidRPr="00E6766A" w:rsidRDefault="0056478F" w:rsidP="005647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E6766A">
        <w:rPr>
          <w:sz w:val="28"/>
          <w:szCs w:val="28"/>
        </w:rPr>
        <w:t xml:space="preserve">. </w:t>
      </w:r>
      <w:bookmarkStart w:id="3" w:name="sub_4"/>
      <w:bookmarkEnd w:id="1"/>
      <w:r w:rsidRPr="00E6766A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</w:t>
      </w:r>
      <w:r w:rsidRPr="00E6766A">
        <w:rPr>
          <w:sz w:val="28"/>
          <w:szCs w:val="28"/>
        </w:rPr>
        <w:t xml:space="preserve"> дня его официального опубликования в Информационном бюллетене и распространяет свое действие на правоотношения, возникшие с </w:t>
      </w:r>
      <w:r>
        <w:rPr>
          <w:sz w:val="28"/>
          <w:szCs w:val="28"/>
        </w:rPr>
        <w:t xml:space="preserve">19 сентября </w:t>
      </w:r>
      <w:r w:rsidRPr="00E6766A">
        <w:rPr>
          <w:sz w:val="28"/>
          <w:szCs w:val="28"/>
        </w:rPr>
        <w:t>2022 года.</w:t>
      </w:r>
    </w:p>
    <w:p w:rsidR="0056478F" w:rsidRPr="00E6766A" w:rsidRDefault="0056478F" w:rsidP="0056478F">
      <w:pPr>
        <w:ind w:firstLine="567"/>
        <w:jc w:val="both"/>
        <w:rPr>
          <w:bCs/>
          <w:sz w:val="28"/>
          <w:szCs w:val="28"/>
        </w:rPr>
      </w:pPr>
    </w:p>
    <w:p w:rsidR="0056478F" w:rsidRDefault="0056478F" w:rsidP="0056478F">
      <w:pPr>
        <w:ind w:firstLine="567"/>
        <w:jc w:val="both"/>
        <w:rPr>
          <w:bCs/>
          <w:sz w:val="28"/>
          <w:szCs w:val="28"/>
        </w:rPr>
      </w:pPr>
    </w:p>
    <w:p w:rsidR="0056478F" w:rsidRDefault="0056478F" w:rsidP="0056478F">
      <w:pPr>
        <w:ind w:firstLine="567"/>
        <w:jc w:val="both"/>
        <w:rPr>
          <w:bCs/>
          <w:sz w:val="28"/>
          <w:szCs w:val="28"/>
        </w:rPr>
      </w:pPr>
    </w:p>
    <w:p w:rsidR="0056478F" w:rsidRDefault="0056478F" w:rsidP="0056478F">
      <w:pPr>
        <w:ind w:firstLine="567"/>
        <w:jc w:val="both"/>
        <w:rPr>
          <w:bCs/>
          <w:sz w:val="28"/>
          <w:szCs w:val="28"/>
        </w:rPr>
      </w:pPr>
    </w:p>
    <w:p w:rsidR="0056478F" w:rsidRDefault="0056478F" w:rsidP="0056478F">
      <w:pPr>
        <w:rPr>
          <w:bCs/>
          <w:sz w:val="28"/>
          <w:szCs w:val="28"/>
        </w:rPr>
      </w:pPr>
      <w:r w:rsidRPr="00E6766A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а</w:t>
      </w:r>
      <w:r w:rsidRPr="00E6766A">
        <w:rPr>
          <w:bCs/>
          <w:sz w:val="28"/>
          <w:szCs w:val="28"/>
        </w:rPr>
        <w:t xml:space="preserve"> Чамзинского</w:t>
      </w:r>
      <w:r>
        <w:rPr>
          <w:bCs/>
          <w:sz w:val="28"/>
          <w:szCs w:val="28"/>
        </w:rPr>
        <w:t xml:space="preserve"> </w:t>
      </w:r>
    </w:p>
    <w:p w:rsidR="0056478F" w:rsidRPr="00E6766A" w:rsidRDefault="0056478F" w:rsidP="0056478F">
      <w:pPr>
        <w:jc w:val="both"/>
        <w:rPr>
          <w:sz w:val="28"/>
          <w:szCs w:val="28"/>
        </w:rPr>
      </w:pPr>
      <w:r w:rsidRPr="00E6766A">
        <w:rPr>
          <w:bCs/>
          <w:sz w:val="28"/>
          <w:szCs w:val="28"/>
        </w:rPr>
        <w:t xml:space="preserve">муниципального района  </w:t>
      </w:r>
      <w:r>
        <w:rPr>
          <w:bCs/>
          <w:sz w:val="28"/>
          <w:szCs w:val="28"/>
        </w:rPr>
        <w:t xml:space="preserve">                     </w:t>
      </w:r>
      <w:r w:rsidRPr="00E6766A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</w:t>
      </w:r>
      <w:r w:rsidRPr="00E6766A">
        <w:rPr>
          <w:bCs/>
          <w:sz w:val="28"/>
          <w:szCs w:val="28"/>
        </w:rPr>
        <w:t xml:space="preserve">                          Р.А.</w:t>
      </w:r>
      <w:r>
        <w:rPr>
          <w:bCs/>
          <w:sz w:val="28"/>
          <w:szCs w:val="28"/>
        </w:rPr>
        <w:t xml:space="preserve"> </w:t>
      </w:r>
      <w:r w:rsidRPr="00E6766A">
        <w:rPr>
          <w:bCs/>
          <w:sz w:val="28"/>
          <w:szCs w:val="28"/>
        </w:rPr>
        <w:t>Батеряков</w:t>
      </w:r>
    </w:p>
    <w:bookmarkEnd w:id="3"/>
    <w:p w:rsidR="0056478F" w:rsidRDefault="0056478F" w:rsidP="0056478F">
      <w:pPr>
        <w:sectPr w:rsidR="0056478F" w:rsidSect="0056478F">
          <w:footerReference w:type="default" r:id="rId8"/>
          <w:type w:val="continuous"/>
          <w:pgSz w:w="11900" w:h="16800"/>
          <w:pgMar w:top="567" w:right="851" w:bottom="851" w:left="1134" w:header="720" w:footer="720" w:gutter="0"/>
          <w:cols w:space="720"/>
          <w:noEndnote/>
        </w:sectPr>
      </w:pPr>
    </w:p>
    <w:tbl>
      <w:tblPr>
        <w:tblW w:w="5118" w:type="pct"/>
        <w:tblLayout w:type="fixed"/>
        <w:tblLook w:val="04A0"/>
      </w:tblPr>
      <w:tblGrid>
        <w:gridCol w:w="1194"/>
        <w:gridCol w:w="1224"/>
        <w:gridCol w:w="815"/>
        <w:gridCol w:w="825"/>
        <w:gridCol w:w="200"/>
        <w:gridCol w:w="552"/>
        <w:gridCol w:w="400"/>
        <w:gridCol w:w="558"/>
        <w:gridCol w:w="393"/>
        <w:gridCol w:w="428"/>
        <w:gridCol w:w="672"/>
        <w:gridCol w:w="279"/>
        <w:gridCol w:w="672"/>
        <w:gridCol w:w="542"/>
        <w:gridCol w:w="416"/>
        <w:gridCol w:w="971"/>
        <w:gridCol w:w="825"/>
        <w:gridCol w:w="679"/>
        <w:gridCol w:w="961"/>
        <w:gridCol w:w="958"/>
        <w:gridCol w:w="1224"/>
        <w:gridCol w:w="1072"/>
      </w:tblGrid>
      <w:tr w:rsidR="0056478F" w:rsidRPr="002979B4" w:rsidTr="00AD0110">
        <w:trPr>
          <w:trHeight w:val="390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478F" w:rsidRPr="002979B4" w:rsidRDefault="0056478F" w:rsidP="00AD0110">
            <w:pPr>
              <w:rPr>
                <w:sz w:val="18"/>
                <w:szCs w:val="18"/>
              </w:rPr>
            </w:pPr>
            <w:bookmarkStart w:id="4" w:name="RANGE!A1:V34"/>
            <w:bookmarkStart w:id="5" w:name="RANGE!A1:AE17"/>
            <w:bookmarkStart w:id="6" w:name="RANGE!A1:V26"/>
            <w:bookmarkStart w:id="7" w:name="RANGE!A1:V25"/>
            <w:bookmarkStart w:id="8" w:name="RANGE!A1:AC17"/>
            <w:bookmarkStart w:id="9" w:name="RANGE!A1:V35"/>
            <w:bookmarkEnd w:id="4"/>
            <w:bookmarkEnd w:id="5"/>
            <w:bookmarkEnd w:id="6"/>
            <w:bookmarkEnd w:id="7"/>
            <w:bookmarkEnd w:id="8"/>
            <w:bookmarkEnd w:id="9"/>
            <w:r w:rsidRPr="002979B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478F" w:rsidRPr="002979B4" w:rsidRDefault="0056478F" w:rsidP="00AD0110">
            <w:pPr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478F" w:rsidRPr="002979B4" w:rsidRDefault="0056478F" w:rsidP="00AD0110">
            <w:pPr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478F" w:rsidRPr="002979B4" w:rsidRDefault="0056478F" w:rsidP="00AD0110">
            <w:pPr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478F" w:rsidRPr="002979B4" w:rsidRDefault="0056478F" w:rsidP="00AD0110">
            <w:pPr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478F" w:rsidRPr="002979B4" w:rsidRDefault="0056478F" w:rsidP="00AD0110">
            <w:pPr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478F" w:rsidRPr="002979B4" w:rsidRDefault="0056478F" w:rsidP="00AD0110">
            <w:pPr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478F" w:rsidRPr="002979B4" w:rsidRDefault="0056478F" w:rsidP="00AD0110">
            <w:pPr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478F" w:rsidRPr="002979B4" w:rsidRDefault="0056478F" w:rsidP="00AD0110">
            <w:pPr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478F" w:rsidRPr="002979B4" w:rsidRDefault="0056478F" w:rsidP="00AD0110">
            <w:pPr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478F" w:rsidRPr="002979B4" w:rsidRDefault="0056478F" w:rsidP="00AD0110">
            <w:pPr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b/>
                <w:bCs/>
                <w:sz w:val="18"/>
                <w:szCs w:val="18"/>
              </w:rPr>
            </w:pPr>
            <w:r w:rsidRPr="002979B4">
              <w:rPr>
                <w:b/>
                <w:bCs/>
                <w:sz w:val="18"/>
                <w:szCs w:val="18"/>
              </w:rPr>
              <w:t xml:space="preserve"> Приложение 1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478F" w:rsidRPr="002979B4" w:rsidRDefault="0056478F" w:rsidP="00AD0110">
            <w:pPr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478F" w:rsidRPr="002979B4" w:rsidRDefault="0056478F" w:rsidP="00AD0110">
            <w:pPr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478F" w:rsidRPr="002979B4" w:rsidRDefault="0056478F" w:rsidP="00AD0110">
            <w:pPr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</w:tr>
      <w:tr w:rsidR="0056478F" w:rsidRPr="002979B4" w:rsidTr="00AD0110">
        <w:trPr>
          <w:gridAfter w:val="8"/>
          <w:wAfter w:w="2240" w:type="pct"/>
          <w:trHeight w:val="390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478F" w:rsidRPr="002979B4" w:rsidRDefault="0056478F" w:rsidP="00AD0110">
            <w:pPr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478F" w:rsidRPr="002979B4" w:rsidRDefault="0056478F" w:rsidP="00AD0110">
            <w:pPr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478F" w:rsidRPr="002979B4" w:rsidRDefault="0056478F" w:rsidP="00AD0110">
            <w:pPr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478F" w:rsidRPr="002979B4" w:rsidRDefault="0056478F" w:rsidP="00AD0110">
            <w:pPr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478F" w:rsidRPr="002979B4" w:rsidRDefault="0056478F" w:rsidP="00AD0110">
            <w:pPr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478F" w:rsidRPr="002979B4" w:rsidRDefault="0056478F" w:rsidP="00AD0110">
            <w:pPr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478F" w:rsidRPr="002979B4" w:rsidRDefault="0056478F" w:rsidP="00AD0110">
            <w:pPr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</w:tr>
      <w:tr w:rsidR="0056478F" w:rsidRPr="002979B4" w:rsidTr="00AD0110">
        <w:trPr>
          <w:trHeight w:val="855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Наименование муниципального учреждения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127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b/>
                <w:bCs/>
                <w:sz w:val="18"/>
                <w:szCs w:val="18"/>
              </w:rPr>
            </w:pPr>
            <w:r w:rsidRPr="002979B4">
              <w:rPr>
                <w:b/>
                <w:bCs/>
                <w:sz w:val="18"/>
                <w:szCs w:val="18"/>
              </w:rPr>
              <w:t>Затраты, непосредственно связанных с оказанием муниципальной услуги,  рублей</w:t>
            </w:r>
          </w:p>
        </w:tc>
        <w:tc>
          <w:tcPr>
            <w:tcW w:w="23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b/>
                <w:bCs/>
                <w:sz w:val="18"/>
                <w:szCs w:val="18"/>
              </w:rPr>
            </w:pPr>
            <w:r w:rsidRPr="002979B4">
              <w:rPr>
                <w:b/>
                <w:bCs/>
                <w:sz w:val="18"/>
                <w:szCs w:val="18"/>
              </w:rPr>
              <w:t>Затраты на общехозяйственные нужды, рублей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b/>
                <w:bCs/>
                <w:sz w:val="18"/>
                <w:szCs w:val="18"/>
              </w:rPr>
            </w:pPr>
            <w:r w:rsidRPr="002979B4">
              <w:rPr>
                <w:b/>
                <w:bCs/>
                <w:sz w:val="18"/>
                <w:szCs w:val="18"/>
              </w:rPr>
              <w:t>Базовый норматив затрат на оказание муниципальной услуги, рублей</w:t>
            </w:r>
          </w:p>
        </w:tc>
      </w:tr>
      <w:tr w:rsidR="0056478F" w:rsidRPr="002979B4" w:rsidTr="00AD0110">
        <w:trPr>
          <w:trHeight w:val="2820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78F" w:rsidRPr="002979B4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478F" w:rsidRPr="002979B4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78F" w:rsidRPr="002979B4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ОТ1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МЗ и ОЦДИ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ИНЗ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Базовый норматив затрат, непосредственно связанных с оказазанием (выполнением) муниципальной услуги, рублей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КУ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СНИ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СОЦДИ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УС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ТУ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ОТ2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ПЗ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Базовый норматив затрат на общехозяйственные нужды, рублей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78F" w:rsidRPr="002979B4" w:rsidRDefault="0056478F" w:rsidP="00AD011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6478F" w:rsidRPr="002979B4" w:rsidTr="00AD011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2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3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5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6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7=4+5+6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8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10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11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12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13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14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15=8+9+10+11+12+13+14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16=7+15</w:t>
            </w:r>
          </w:p>
        </w:tc>
      </w:tr>
      <w:tr w:rsidR="0056478F" w:rsidRPr="002979B4" w:rsidTr="00AD0110">
        <w:trPr>
          <w:trHeight w:val="117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МБОУ "Киржеманская СОШ"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49 381,91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1 976,60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1 924,57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53 283,09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3 857,34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1 728,72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53,19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20 738,30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3 359,42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29 736,97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b/>
                <w:bCs/>
                <w:sz w:val="18"/>
                <w:szCs w:val="18"/>
              </w:rPr>
            </w:pPr>
            <w:r w:rsidRPr="002979B4">
              <w:rPr>
                <w:b/>
                <w:bCs/>
                <w:sz w:val="18"/>
                <w:szCs w:val="18"/>
              </w:rPr>
              <w:t>83 020,06</w:t>
            </w:r>
          </w:p>
        </w:tc>
      </w:tr>
      <w:tr w:rsidR="0056478F" w:rsidRPr="002979B4" w:rsidTr="00AD0110">
        <w:trPr>
          <w:trHeight w:val="117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МБОУ "Киржеманская СОШ"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число посещающих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0,00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2 281,67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2 281,67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b/>
                <w:bCs/>
                <w:sz w:val="18"/>
                <w:szCs w:val="18"/>
              </w:rPr>
            </w:pPr>
            <w:r w:rsidRPr="002979B4">
              <w:rPr>
                <w:b/>
                <w:bCs/>
                <w:sz w:val="18"/>
                <w:szCs w:val="18"/>
              </w:rPr>
              <w:t>2 281,67</w:t>
            </w:r>
          </w:p>
        </w:tc>
      </w:tr>
      <w:tr w:rsidR="0056478F" w:rsidRPr="002979B4" w:rsidTr="00AD0110">
        <w:trPr>
          <w:trHeight w:val="114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lastRenderedPageBreak/>
              <w:t>МБОУ "Апраксинская СОШ"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99 087,34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3 387,34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6 279,11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108 753,80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8 663,92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3 828,91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622,82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150,63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52 383,54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5 800,79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71 450,63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b/>
                <w:bCs/>
                <w:sz w:val="18"/>
                <w:szCs w:val="18"/>
              </w:rPr>
            </w:pPr>
            <w:r w:rsidRPr="002979B4">
              <w:rPr>
                <w:b/>
                <w:bCs/>
                <w:sz w:val="18"/>
                <w:szCs w:val="18"/>
              </w:rPr>
              <w:t>180 204,43</w:t>
            </w:r>
          </w:p>
        </w:tc>
      </w:tr>
      <w:tr w:rsidR="0056478F" w:rsidRPr="002979B4" w:rsidTr="00AD0110">
        <w:trPr>
          <w:trHeight w:val="114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МБОУ "Апраксинская СОШ"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число посещающих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2 928,37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2 928,37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b/>
                <w:bCs/>
                <w:sz w:val="18"/>
                <w:szCs w:val="18"/>
              </w:rPr>
            </w:pPr>
            <w:r w:rsidRPr="002979B4">
              <w:rPr>
                <w:b/>
                <w:bCs/>
                <w:sz w:val="18"/>
                <w:szCs w:val="18"/>
              </w:rPr>
              <w:t>2 928,37</w:t>
            </w:r>
          </w:p>
        </w:tc>
      </w:tr>
      <w:tr w:rsidR="0056478F" w:rsidRPr="002979B4" w:rsidTr="00AD0110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МБОУ "Большемаресевская СОШ"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76 398,15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9 118,52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4 945,00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90 461,67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8 742,04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2 281,48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1 309,26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159,26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37 633,33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6 757,28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56 882,65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b/>
                <w:bCs/>
                <w:sz w:val="18"/>
                <w:szCs w:val="18"/>
              </w:rPr>
            </w:pPr>
            <w:r w:rsidRPr="002979B4">
              <w:rPr>
                <w:b/>
                <w:bCs/>
                <w:sz w:val="18"/>
                <w:szCs w:val="18"/>
              </w:rPr>
              <w:t>147 344,31</w:t>
            </w:r>
          </w:p>
        </w:tc>
      </w:tr>
      <w:tr w:rsidR="0056478F" w:rsidRPr="002979B4" w:rsidTr="00AD011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МБОУ "Большемаресевская СОШ"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число посещающих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3 179,40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3 179,40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b/>
                <w:bCs/>
                <w:sz w:val="18"/>
                <w:szCs w:val="18"/>
              </w:rPr>
            </w:pPr>
            <w:r w:rsidRPr="002979B4">
              <w:rPr>
                <w:b/>
                <w:bCs/>
                <w:sz w:val="18"/>
                <w:szCs w:val="18"/>
              </w:rPr>
              <w:t>3 179,40</w:t>
            </w:r>
          </w:p>
        </w:tc>
      </w:tr>
      <w:tr w:rsidR="0056478F" w:rsidRPr="002979B4" w:rsidTr="00AD0110">
        <w:trPr>
          <w:trHeight w:val="103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МБОУ "Комсомольская СОШ №1"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24 756,28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1 662,84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2 188,03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28 607,16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3 209,23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1 108,74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136,34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352,46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8 332,79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2 131,21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15 270,77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b/>
                <w:bCs/>
                <w:sz w:val="18"/>
                <w:szCs w:val="18"/>
              </w:rPr>
            </w:pPr>
            <w:r w:rsidRPr="002979B4">
              <w:rPr>
                <w:b/>
                <w:bCs/>
                <w:sz w:val="18"/>
                <w:szCs w:val="18"/>
              </w:rPr>
              <w:t>43 877,93</w:t>
            </w:r>
          </w:p>
        </w:tc>
      </w:tr>
      <w:tr w:rsidR="0056478F" w:rsidRPr="002979B4" w:rsidTr="00AD0110">
        <w:trPr>
          <w:trHeight w:val="103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МБОУ "Комсомольская СОШ №1"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число посещающих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2 587,22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2 587,22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b/>
                <w:bCs/>
                <w:sz w:val="18"/>
                <w:szCs w:val="18"/>
              </w:rPr>
            </w:pPr>
            <w:r w:rsidRPr="002979B4">
              <w:rPr>
                <w:b/>
                <w:bCs/>
                <w:sz w:val="18"/>
                <w:szCs w:val="18"/>
              </w:rPr>
              <w:t>2 587,22</w:t>
            </w:r>
          </w:p>
        </w:tc>
      </w:tr>
      <w:tr w:rsidR="0056478F" w:rsidRPr="002979B4" w:rsidTr="00AD0110">
        <w:trPr>
          <w:trHeight w:val="10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lastRenderedPageBreak/>
              <w:t>МБОУ Комсомольская СОШ №2"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23 227,16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1 214,57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1 765,62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26 207,34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2 817,84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574,27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70,45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253,18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6 512,45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1 315,59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11 543,78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b/>
                <w:bCs/>
                <w:sz w:val="18"/>
                <w:szCs w:val="18"/>
              </w:rPr>
            </w:pPr>
            <w:r w:rsidRPr="002979B4">
              <w:rPr>
                <w:b/>
                <w:bCs/>
                <w:sz w:val="18"/>
                <w:szCs w:val="18"/>
              </w:rPr>
              <w:t>37 751,12</w:t>
            </w:r>
          </w:p>
        </w:tc>
      </w:tr>
      <w:tr w:rsidR="0056478F" w:rsidRPr="002979B4" w:rsidTr="00AD0110">
        <w:trPr>
          <w:trHeight w:val="9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МБОУ Комсомольская СОШ №2"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число посещающих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2 739,46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2 739,46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b/>
                <w:bCs/>
                <w:sz w:val="18"/>
                <w:szCs w:val="18"/>
              </w:rPr>
            </w:pPr>
            <w:r w:rsidRPr="002979B4">
              <w:rPr>
                <w:b/>
                <w:bCs/>
                <w:sz w:val="18"/>
                <w:szCs w:val="18"/>
              </w:rPr>
              <w:t>2 739,46</w:t>
            </w:r>
          </w:p>
        </w:tc>
      </w:tr>
      <w:tr w:rsidR="0056478F" w:rsidRPr="002979B4" w:rsidTr="00AD0110">
        <w:trPr>
          <w:trHeight w:val="10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МБОУ "Комсомольская СОШ №3"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24 090,27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1 381,80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2 680,45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28 152,52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3 071,67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1 099,25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35,66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74,81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8 414,96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1 202,95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13 899,31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b/>
                <w:bCs/>
                <w:sz w:val="18"/>
                <w:szCs w:val="18"/>
              </w:rPr>
            </w:pPr>
            <w:r w:rsidRPr="002979B4">
              <w:rPr>
                <w:b/>
                <w:bCs/>
                <w:sz w:val="18"/>
                <w:szCs w:val="18"/>
              </w:rPr>
              <w:t>42 051,82</w:t>
            </w:r>
          </w:p>
        </w:tc>
      </w:tr>
      <w:tr w:rsidR="0056478F" w:rsidRPr="002979B4" w:rsidTr="00AD0110">
        <w:trPr>
          <w:trHeight w:val="10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МБОУ "Комсомольская СОШ №3"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число посещающих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2 849,26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2 849,26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b/>
                <w:bCs/>
                <w:sz w:val="18"/>
                <w:szCs w:val="18"/>
              </w:rPr>
            </w:pPr>
            <w:r w:rsidRPr="002979B4">
              <w:rPr>
                <w:b/>
                <w:bCs/>
                <w:sz w:val="18"/>
                <w:szCs w:val="18"/>
              </w:rPr>
              <w:t>2 849,26</w:t>
            </w:r>
          </w:p>
        </w:tc>
      </w:tr>
      <w:tr w:rsidR="0056478F" w:rsidRPr="002979B4" w:rsidTr="00AD0110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МБОУ "Медаевская ООШ"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6478F" w:rsidRPr="002979B4" w:rsidRDefault="0056478F" w:rsidP="00AD0110">
            <w:pPr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85 305,88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4 811,76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3 543,53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93 661,18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6 738,82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4 708,24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608,82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220,59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49 708,82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5 540,99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67 526,29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b/>
                <w:bCs/>
                <w:sz w:val="18"/>
                <w:szCs w:val="18"/>
              </w:rPr>
            </w:pPr>
            <w:r w:rsidRPr="002979B4">
              <w:rPr>
                <w:b/>
                <w:bCs/>
                <w:sz w:val="18"/>
                <w:szCs w:val="18"/>
              </w:rPr>
              <w:t>161 187,46</w:t>
            </w:r>
          </w:p>
        </w:tc>
      </w:tr>
      <w:tr w:rsidR="0056478F" w:rsidRPr="002979B4" w:rsidTr="00AD011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МБОУ "Медаевская ООШ"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число посещающих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3 179,40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3 179,40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b/>
                <w:bCs/>
                <w:sz w:val="18"/>
                <w:szCs w:val="18"/>
              </w:rPr>
            </w:pPr>
            <w:r w:rsidRPr="002979B4">
              <w:rPr>
                <w:b/>
                <w:bCs/>
                <w:sz w:val="18"/>
                <w:szCs w:val="18"/>
              </w:rPr>
              <w:t>3 179,40</w:t>
            </w:r>
          </w:p>
        </w:tc>
      </w:tr>
      <w:tr w:rsidR="0056478F" w:rsidRPr="002979B4" w:rsidTr="00AD0110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lastRenderedPageBreak/>
              <w:t>МБОУ "Отрадненская ООШ"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6478F" w:rsidRPr="002979B4" w:rsidRDefault="0056478F" w:rsidP="00AD0110">
            <w:pPr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137 818,18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6 713,64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8 219,09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152 750,91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14 299,09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6 418,18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2 595,45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327,27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76 909,09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13 398,22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113 947,31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b/>
                <w:bCs/>
                <w:sz w:val="18"/>
                <w:szCs w:val="18"/>
              </w:rPr>
            </w:pPr>
            <w:r w:rsidRPr="002979B4">
              <w:rPr>
                <w:b/>
                <w:bCs/>
                <w:sz w:val="18"/>
                <w:szCs w:val="18"/>
              </w:rPr>
              <w:t>266 698,22</w:t>
            </w:r>
          </w:p>
        </w:tc>
      </w:tr>
      <w:tr w:rsidR="0056478F" w:rsidRPr="002979B4" w:rsidTr="00AD011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МБОУ "Отрадненская ООШ"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число посещающих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3 179,40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3 179,40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b/>
                <w:bCs/>
                <w:sz w:val="18"/>
                <w:szCs w:val="18"/>
              </w:rPr>
            </w:pPr>
            <w:r w:rsidRPr="002979B4">
              <w:rPr>
                <w:b/>
                <w:bCs/>
                <w:sz w:val="18"/>
                <w:szCs w:val="18"/>
              </w:rPr>
              <w:t>3 179,40</w:t>
            </w:r>
          </w:p>
        </w:tc>
      </w:tr>
      <w:tr w:rsidR="0056478F" w:rsidRPr="002979B4" w:rsidTr="00AD0110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МБОУ "Лицей №1" р.п.Чамзинка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21 680,52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1 389,78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1 137,23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24 207,53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1 886,34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314,51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136,44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163,49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6 104,22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575,96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9 180,96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b/>
                <w:bCs/>
                <w:sz w:val="18"/>
                <w:szCs w:val="18"/>
              </w:rPr>
            </w:pPr>
            <w:r w:rsidRPr="002979B4">
              <w:rPr>
                <w:b/>
                <w:bCs/>
                <w:sz w:val="18"/>
                <w:szCs w:val="18"/>
              </w:rPr>
              <w:t>33 388,49</w:t>
            </w:r>
          </w:p>
        </w:tc>
      </w:tr>
      <w:tr w:rsidR="0056478F" w:rsidRPr="002979B4" w:rsidTr="00AD011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МБОУ "Лицей №1" р.п.Чамзинка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число посещающих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1 059,80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1 059,80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b/>
                <w:bCs/>
                <w:sz w:val="18"/>
                <w:szCs w:val="18"/>
              </w:rPr>
            </w:pPr>
            <w:r w:rsidRPr="002979B4">
              <w:rPr>
                <w:b/>
                <w:bCs/>
                <w:sz w:val="18"/>
                <w:szCs w:val="18"/>
              </w:rPr>
              <w:t>1 059,80</w:t>
            </w:r>
          </w:p>
        </w:tc>
      </w:tr>
      <w:tr w:rsidR="0056478F" w:rsidRPr="002979B4" w:rsidTr="00AD0110">
        <w:trPr>
          <w:trHeight w:val="112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МБОУ "Чамзинская СОШ №2"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23 988,48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1 672,84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1 469,75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27 131,07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2 910,08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953,85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151,09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102,88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9 616,46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3 246,27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16 980,63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b/>
                <w:bCs/>
                <w:sz w:val="18"/>
                <w:szCs w:val="18"/>
              </w:rPr>
            </w:pPr>
            <w:r w:rsidRPr="002979B4">
              <w:rPr>
                <w:b/>
                <w:bCs/>
                <w:sz w:val="18"/>
                <w:szCs w:val="18"/>
              </w:rPr>
              <w:t>44 111,70</w:t>
            </w:r>
          </w:p>
        </w:tc>
      </w:tr>
      <w:tr w:rsidR="0056478F" w:rsidRPr="002979B4" w:rsidTr="00AD0110">
        <w:trPr>
          <w:trHeight w:val="112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МБОУ "Чамзинская СОШ №2"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число посещающих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2 761,24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2 761,24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b/>
                <w:bCs/>
                <w:sz w:val="18"/>
                <w:szCs w:val="18"/>
              </w:rPr>
            </w:pPr>
            <w:r w:rsidRPr="002979B4">
              <w:rPr>
                <w:b/>
                <w:bCs/>
                <w:sz w:val="18"/>
                <w:szCs w:val="18"/>
              </w:rPr>
              <w:t>2 761,24</w:t>
            </w:r>
          </w:p>
        </w:tc>
      </w:tr>
      <w:tr w:rsidR="0056478F" w:rsidRPr="002979B4" w:rsidTr="00AD0110">
        <w:trPr>
          <w:trHeight w:val="123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lastRenderedPageBreak/>
              <w:t>МБДОУ "Д/с "Золотая рыбка"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6478F" w:rsidRPr="002979B4" w:rsidRDefault="0056478F" w:rsidP="00AD0110">
            <w:pPr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число человеко дней обучения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115,58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17,67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10,09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143,34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18,05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16,10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3,50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246,32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14,62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298,60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b/>
                <w:bCs/>
                <w:sz w:val="18"/>
                <w:szCs w:val="18"/>
              </w:rPr>
            </w:pPr>
            <w:r w:rsidRPr="002979B4">
              <w:rPr>
                <w:b/>
                <w:bCs/>
                <w:sz w:val="18"/>
                <w:szCs w:val="18"/>
              </w:rPr>
              <w:t>441,93</w:t>
            </w:r>
          </w:p>
        </w:tc>
      </w:tr>
      <w:tr w:rsidR="0056478F" w:rsidRPr="002979B4" w:rsidTr="00AD0110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МБДОУ "Д/с "Аленушка"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6478F" w:rsidRPr="002979B4" w:rsidRDefault="0056478F" w:rsidP="00AD0110">
            <w:pPr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число человеко дней обучения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213,61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24,30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35,68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273,59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64,88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17,36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2,85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289,01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20,05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394,16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b/>
                <w:bCs/>
                <w:sz w:val="18"/>
                <w:szCs w:val="18"/>
              </w:rPr>
            </w:pPr>
            <w:r w:rsidRPr="002979B4">
              <w:rPr>
                <w:b/>
                <w:bCs/>
                <w:sz w:val="18"/>
                <w:szCs w:val="18"/>
              </w:rPr>
              <w:t>667,75</w:t>
            </w:r>
          </w:p>
        </w:tc>
      </w:tr>
      <w:tr w:rsidR="0056478F" w:rsidRPr="002979B4" w:rsidTr="00AD0110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МБДОУ "Д/с "Чипайне"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6478F" w:rsidRPr="002979B4" w:rsidRDefault="0056478F" w:rsidP="00AD0110">
            <w:pPr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число человеко дней обучения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201,42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19,60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44,98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266,00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69,22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50,99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5,81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331,31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20,20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477,52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b/>
                <w:bCs/>
                <w:sz w:val="18"/>
                <w:szCs w:val="18"/>
              </w:rPr>
            </w:pPr>
            <w:r w:rsidRPr="002979B4">
              <w:rPr>
                <w:b/>
                <w:bCs/>
                <w:sz w:val="18"/>
                <w:szCs w:val="18"/>
              </w:rPr>
              <w:t>743,52</w:t>
            </w:r>
          </w:p>
        </w:tc>
      </w:tr>
      <w:tr w:rsidR="0056478F" w:rsidRPr="002979B4" w:rsidTr="00AD0110">
        <w:trPr>
          <w:trHeight w:val="118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МБОУ "Медаевская ООШ"           (МБДОУ "Д/с "Теремок")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6478F" w:rsidRPr="002979B4" w:rsidRDefault="0056478F" w:rsidP="00AD0110">
            <w:pPr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число человеко дней обучения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420,69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21,25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41,86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483,81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85,76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46,96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14,51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825,37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46,96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1 019,56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b/>
                <w:bCs/>
                <w:sz w:val="18"/>
                <w:szCs w:val="18"/>
              </w:rPr>
            </w:pPr>
            <w:r w:rsidRPr="002979B4">
              <w:rPr>
                <w:b/>
                <w:bCs/>
                <w:sz w:val="18"/>
                <w:szCs w:val="18"/>
              </w:rPr>
              <w:t>1 503,37</w:t>
            </w:r>
          </w:p>
        </w:tc>
      </w:tr>
      <w:tr w:rsidR="0056478F" w:rsidRPr="002979B4" w:rsidTr="00AD0110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МБДОУ "Д/с"Планета детства" комбинированного вида"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6478F" w:rsidRPr="002979B4" w:rsidRDefault="0056478F" w:rsidP="00AD0110">
            <w:pPr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число человеко дней обучения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195,48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18,94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16,00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230,42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31,75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10,56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0,31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1,47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136,52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16,49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197,11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b/>
                <w:bCs/>
                <w:sz w:val="18"/>
                <w:szCs w:val="18"/>
              </w:rPr>
            </w:pPr>
            <w:r w:rsidRPr="002979B4">
              <w:rPr>
                <w:b/>
                <w:bCs/>
                <w:sz w:val="18"/>
                <w:szCs w:val="18"/>
              </w:rPr>
              <w:t>427,53</w:t>
            </w:r>
          </w:p>
        </w:tc>
      </w:tr>
      <w:tr w:rsidR="0056478F" w:rsidRPr="002979B4" w:rsidTr="00AD0110">
        <w:trPr>
          <w:trHeight w:val="96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lastRenderedPageBreak/>
              <w:t>МБУ ДО "Центр детского творчества"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6478F" w:rsidRPr="002979B4" w:rsidRDefault="0056478F" w:rsidP="00AD0110">
            <w:pPr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 xml:space="preserve"> человеко часы обучения 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sz w:val="18"/>
                <w:szCs w:val="18"/>
              </w:rPr>
            </w:pPr>
            <w:r w:rsidRPr="0060320D">
              <w:rPr>
                <w:sz w:val="18"/>
                <w:szCs w:val="18"/>
              </w:rPr>
              <w:t>47,31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sz w:val="18"/>
                <w:szCs w:val="18"/>
              </w:rPr>
            </w:pPr>
            <w:r w:rsidRPr="0060320D">
              <w:rPr>
                <w:sz w:val="18"/>
                <w:szCs w:val="18"/>
              </w:rPr>
              <w:t>0,02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sz w:val="18"/>
                <w:szCs w:val="18"/>
              </w:rPr>
            </w:pPr>
            <w:r w:rsidRPr="0060320D">
              <w:rPr>
                <w:sz w:val="18"/>
                <w:szCs w:val="18"/>
              </w:rPr>
              <w:t>1,14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sz w:val="18"/>
                <w:szCs w:val="18"/>
              </w:rPr>
            </w:pPr>
            <w:r w:rsidRPr="0060320D">
              <w:rPr>
                <w:sz w:val="18"/>
                <w:szCs w:val="18"/>
              </w:rPr>
              <w:t>48,47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sz w:val="18"/>
                <w:szCs w:val="18"/>
              </w:rPr>
            </w:pPr>
            <w:r w:rsidRPr="0060320D">
              <w:rPr>
                <w:sz w:val="18"/>
                <w:szCs w:val="18"/>
              </w:rPr>
              <w:t>1,39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sz w:val="18"/>
                <w:szCs w:val="18"/>
              </w:rPr>
            </w:pPr>
            <w:r w:rsidRPr="0060320D">
              <w:rPr>
                <w:sz w:val="18"/>
                <w:szCs w:val="18"/>
              </w:rPr>
              <w:t>1,61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sz w:val="18"/>
                <w:szCs w:val="18"/>
              </w:rPr>
            </w:pPr>
            <w:r w:rsidRPr="0060320D">
              <w:rPr>
                <w:sz w:val="18"/>
                <w:szCs w:val="18"/>
              </w:rPr>
              <w:t>00,32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sz w:val="18"/>
                <w:szCs w:val="18"/>
              </w:rPr>
            </w:pPr>
            <w:r w:rsidRPr="0060320D">
              <w:rPr>
                <w:sz w:val="18"/>
                <w:szCs w:val="18"/>
              </w:rPr>
              <w:t>14,06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sz w:val="18"/>
                <w:szCs w:val="18"/>
              </w:rPr>
            </w:pPr>
            <w:r w:rsidRPr="0060320D">
              <w:rPr>
                <w:sz w:val="18"/>
                <w:szCs w:val="18"/>
              </w:rPr>
              <w:t>0,60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sz w:val="18"/>
                <w:szCs w:val="18"/>
              </w:rPr>
            </w:pPr>
            <w:r w:rsidRPr="0060320D">
              <w:rPr>
                <w:sz w:val="18"/>
                <w:szCs w:val="18"/>
              </w:rPr>
              <w:t>17,99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b/>
                <w:bCs/>
                <w:sz w:val="18"/>
                <w:szCs w:val="18"/>
              </w:rPr>
            </w:pPr>
            <w:r w:rsidRPr="0060320D">
              <w:rPr>
                <w:b/>
                <w:bCs/>
                <w:sz w:val="18"/>
                <w:szCs w:val="18"/>
              </w:rPr>
              <w:t>66,46</w:t>
            </w:r>
          </w:p>
        </w:tc>
      </w:tr>
      <w:tr w:rsidR="0056478F" w:rsidRPr="002979B4" w:rsidTr="00AD011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МБУ ДО "ДЮСШ"Чамзинского муниципального района"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6478F" w:rsidRPr="002979B4" w:rsidRDefault="0056478F" w:rsidP="00AD0110">
            <w:pPr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 xml:space="preserve"> человеко часы обучения 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sz w:val="18"/>
                <w:szCs w:val="18"/>
              </w:rPr>
            </w:pPr>
            <w:r w:rsidRPr="0060320D">
              <w:rPr>
                <w:sz w:val="18"/>
                <w:szCs w:val="18"/>
              </w:rPr>
              <w:t>34,79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sz w:val="18"/>
                <w:szCs w:val="18"/>
              </w:rPr>
            </w:pPr>
            <w:r w:rsidRPr="0060320D">
              <w:rPr>
                <w:sz w:val="18"/>
                <w:szCs w:val="18"/>
              </w:rPr>
              <w:t>1,25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sz w:val="18"/>
                <w:szCs w:val="18"/>
              </w:rPr>
            </w:pPr>
            <w:r w:rsidRPr="0060320D">
              <w:rPr>
                <w:sz w:val="18"/>
                <w:szCs w:val="18"/>
              </w:rPr>
              <w:t>4,31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sz w:val="18"/>
                <w:szCs w:val="18"/>
              </w:rPr>
            </w:pPr>
            <w:r w:rsidRPr="0060320D">
              <w:rPr>
                <w:sz w:val="18"/>
                <w:szCs w:val="18"/>
              </w:rPr>
              <w:t>40,35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sz w:val="18"/>
                <w:szCs w:val="18"/>
              </w:rPr>
            </w:pPr>
            <w:r w:rsidRPr="0060320D">
              <w:rPr>
                <w:sz w:val="18"/>
                <w:szCs w:val="18"/>
              </w:rPr>
              <w:t>5,49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sz w:val="18"/>
                <w:szCs w:val="18"/>
              </w:rPr>
            </w:pPr>
            <w:r w:rsidRPr="0060320D">
              <w:rPr>
                <w:sz w:val="18"/>
                <w:szCs w:val="18"/>
              </w:rPr>
              <w:t>0,41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sz w:val="18"/>
                <w:szCs w:val="18"/>
              </w:rPr>
            </w:pPr>
            <w:r w:rsidRPr="0060320D">
              <w:rPr>
                <w:sz w:val="18"/>
                <w:szCs w:val="18"/>
              </w:rPr>
              <w:t>0,47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sz w:val="18"/>
                <w:szCs w:val="18"/>
              </w:rPr>
            </w:pPr>
            <w:r w:rsidRPr="0060320D">
              <w:rPr>
                <w:sz w:val="18"/>
                <w:szCs w:val="18"/>
              </w:rPr>
              <w:t>00,21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sz w:val="18"/>
                <w:szCs w:val="18"/>
              </w:rPr>
            </w:pPr>
            <w:r w:rsidRPr="0060320D">
              <w:rPr>
                <w:sz w:val="18"/>
                <w:szCs w:val="18"/>
              </w:rPr>
              <w:t>15,41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sz w:val="18"/>
                <w:szCs w:val="18"/>
              </w:rPr>
            </w:pPr>
            <w:r w:rsidRPr="0060320D">
              <w:rPr>
                <w:sz w:val="18"/>
                <w:szCs w:val="18"/>
              </w:rPr>
              <w:t>0,78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sz w:val="18"/>
                <w:szCs w:val="18"/>
              </w:rPr>
            </w:pPr>
            <w:r w:rsidRPr="0060320D">
              <w:rPr>
                <w:sz w:val="18"/>
                <w:szCs w:val="18"/>
              </w:rPr>
              <w:t>22,78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b/>
                <w:bCs/>
                <w:sz w:val="18"/>
                <w:szCs w:val="18"/>
              </w:rPr>
            </w:pPr>
            <w:r w:rsidRPr="0060320D">
              <w:rPr>
                <w:b/>
                <w:bCs/>
                <w:sz w:val="18"/>
                <w:szCs w:val="18"/>
              </w:rPr>
              <w:t>63,13</w:t>
            </w:r>
          </w:p>
        </w:tc>
      </w:tr>
      <w:tr w:rsidR="0056478F" w:rsidRPr="002979B4" w:rsidTr="00AD0110">
        <w:trPr>
          <w:trHeight w:val="126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МБУ ДО "Детская школа искусств" Чамзинского муниципального района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6478F" w:rsidRPr="002979B4" w:rsidRDefault="0056478F" w:rsidP="00AD0110">
            <w:pPr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 xml:space="preserve"> человеко часы обучения 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sz w:val="18"/>
                <w:szCs w:val="18"/>
              </w:rPr>
            </w:pPr>
            <w:r w:rsidRPr="0060320D">
              <w:rPr>
                <w:sz w:val="18"/>
                <w:szCs w:val="18"/>
              </w:rPr>
              <w:t>68,29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sz w:val="18"/>
                <w:szCs w:val="18"/>
              </w:rPr>
            </w:pPr>
            <w:r w:rsidRPr="0060320D">
              <w:rPr>
                <w:sz w:val="18"/>
                <w:szCs w:val="18"/>
              </w:rPr>
              <w:t>2,85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sz w:val="18"/>
                <w:szCs w:val="18"/>
              </w:rPr>
            </w:pPr>
            <w:r w:rsidRPr="0060320D">
              <w:rPr>
                <w:sz w:val="18"/>
                <w:szCs w:val="18"/>
              </w:rPr>
              <w:t>71,14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sz w:val="18"/>
                <w:szCs w:val="18"/>
              </w:rPr>
            </w:pPr>
            <w:r w:rsidRPr="0060320D">
              <w:rPr>
                <w:sz w:val="18"/>
                <w:szCs w:val="18"/>
              </w:rPr>
              <w:t>3,81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sz w:val="18"/>
                <w:szCs w:val="18"/>
              </w:rPr>
            </w:pPr>
            <w:r w:rsidRPr="0060320D">
              <w:rPr>
                <w:sz w:val="18"/>
                <w:szCs w:val="18"/>
              </w:rPr>
              <w:t>2,79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sz w:val="18"/>
                <w:szCs w:val="18"/>
              </w:rPr>
            </w:pPr>
            <w:r w:rsidRPr="0060320D">
              <w:rPr>
                <w:sz w:val="18"/>
                <w:szCs w:val="18"/>
              </w:rPr>
              <w:t>00,88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sz w:val="18"/>
                <w:szCs w:val="18"/>
              </w:rPr>
            </w:pPr>
            <w:r w:rsidRPr="0060320D">
              <w:rPr>
                <w:sz w:val="18"/>
                <w:szCs w:val="18"/>
              </w:rPr>
              <w:t>28,60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sz w:val="18"/>
                <w:szCs w:val="18"/>
              </w:rPr>
            </w:pPr>
            <w:r w:rsidRPr="0060320D">
              <w:rPr>
                <w:sz w:val="18"/>
                <w:szCs w:val="18"/>
              </w:rPr>
              <w:t>0,86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sz w:val="18"/>
                <w:szCs w:val="18"/>
              </w:rPr>
            </w:pPr>
            <w:r w:rsidRPr="0060320D">
              <w:rPr>
                <w:sz w:val="18"/>
                <w:szCs w:val="18"/>
              </w:rPr>
              <w:t>36,94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b/>
                <w:bCs/>
                <w:sz w:val="18"/>
                <w:szCs w:val="18"/>
              </w:rPr>
            </w:pPr>
            <w:r w:rsidRPr="0060320D">
              <w:rPr>
                <w:b/>
                <w:bCs/>
                <w:sz w:val="18"/>
                <w:szCs w:val="18"/>
              </w:rPr>
              <w:t>108,08</w:t>
            </w:r>
          </w:p>
        </w:tc>
      </w:tr>
      <w:tr w:rsidR="0056478F" w:rsidRPr="002979B4" w:rsidTr="00AD0110">
        <w:trPr>
          <w:trHeight w:val="153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МБУ "Чамзинский районный Дом культуры"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6478F" w:rsidRPr="002979B4" w:rsidRDefault="0056478F" w:rsidP="00AD0110">
            <w:pPr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количество участников клубных формирований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sz w:val="18"/>
                <w:szCs w:val="18"/>
              </w:rPr>
            </w:pPr>
            <w:r w:rsidRPr="0060320D">
              <w:rPr>
                <w:sz w:val="18"/>
                <w:szCs w:val="18"/>
              </w:rPr>
              <w:t>8 200,42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sz w:val="18"/>
                <w:szCs w:val="18"/>
              </w:rPr>
            </w:pPr>
            <w:r w:rsidRPr="0060320D">
              <w:rPr>
                <w:sz w:val="18"/>
                <w:szCs w:val="18"/>
              </w:rPr>
              <w:t>822,37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sz w:val="18"/>
                <w:szCs w:val="18"/>
              </w:rPr>
            </w:pPr>
            <w:r w:rsidRPr="0060320D">
              <w:rPr>
                <w:sz w:val="18"/>
                <w:szCs w:val="18"/>
              </w:rPr>
              <w:t>9 022,79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sz w:val="18"/>
                <w:szCs w:val="18"/>
              </w:rPr>
            </w:pPr>
            <w:r w:rsidRPr="0060320D">
              <w:rPr>
                <w:sz w:val="18"/>
                <w:szCs w:val="18"/>
              </w:rPr>
              <w:t>990,93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sz w:val="18"/>
                <w:szCs w:val="18"/>
              </w:rPr>
            </w:pPr>
            <w:r w:rsidRPr="0060320D">
              <w:rPr>
                <w:sz w:val="18"/>
                <w:szCs w:val="18"/>
              </w:rPr>
              <w:t>136,15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sz w:val="18"/>
                <w:szCs w:val="18"/>
              </w:rPr>
            </w:pPr>
            <w:r w:rsidRPr="0060320D">
              <w:rPr>
                <w:sz w:val="18"/>
                <w:szCs w:val="18"/>
              </w:rPr>
              <w:t>159,24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sz w:val="18"/>
                <w:szCs w:val="18"/>
              </w:rPr>
            </w:pPr>
            <w:r w:rsidRPr="0060320D">
              <w:rPr>
                <w:sz w:val="18"/>
                <w:szCs w:val="18"/>
              </w:rPr>
              <w:t>37,14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sz w:val="18"/>
                <w:szCs w:val="18"/>
              </w:rPr>
            </w:pPr>
            <w:r w:rsidRPr="0060320D">
              <w:rPr>
                <w:sz w:val="18"/>
                <w:szCs w:val="18"/>
              </w:rPr>
              <w:t>355,48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sz w:val="18"/>
                <w:szCs w:val="18"/>
              </w:rPr>
            </w:pPr>
            <w:r w:rsidRPr="0060320D">
              <w:rPr>
                <w:sz w:val="18"/>
                <w:szCs w:val="18"/>
              </w:rPr>
              <w:t>164,83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sz w:val="18"/>
                <w:szCs w:val="18"/>
              </w:rPr>
            </w:pPr>
            <w:r w:rsidRPr="0060320D">
              <w:rPr>
                <w:sz w:val="18"/>
                <w:szCs w:val="18"/>
              </w:rPr>
              <w:t>1 843,77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b/>
                <w:bCs/>
                <w:sz w:val="18"/>
                <w:szCs w:val="18"/>
              </w:rPr>
            </w:pPr>
            <w:r w:rsidRPr="0060320D">
              <w:rPr>
                <w:b/>
                <w:bCs/>
                <w:sz w:val="18"/>
                <w:szCs w:val="18"/>
              </w:rPr>
              <w:t>10 866,57</w:t>
            </w:r>
          </w:p>
        </w:tc>
      </w:tr>
      <w:tr w:rsidR="0056478F" w:rsidRPr="002979B4" w:rsidTr="00AD0110">
        <w:trPr>
          <w:trHeight w:val="156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6478F" w:rsidRPr="002979B4" w:rsidRDefault="0056478F" w:rsidP="00AD0110">
            <w:pPr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t xml:space="preserve"> Библиотечное, библиографическое и информационное обслуживание пользовател</w:t>
            </w:r>
            <w:r w:rsidRPr="002979B4">
              <w:rPr>
                <w:sz w:val="18"/>
                <w:szCs w:val="18"/>
              </w:rPr>
              <w:lastRenderedPageBreak/>
              <w:t xml:space="preserve">ей библиотеки 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2979B4" w:rsidRDefault="0056478F" w:rsidP="00AD0110">
            <w:pPr>
              <w:jc w:val="center"/>
              <w:rPr>
                <w:sz w:val="18"/>
                <w:szCs w:val="18"/>
              </w:rPr>
            </w:pPr>
            <w:r w:rsidRPr="002979B4">
              <w:rPr>
                <w:sz w:val="18"/>
                <w:szCs w:val="18"/>
              </w:rPr>
              <w:lastRenderedPageBreak/>
              <w:t>количество посещений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sz w:val="18"/>
                <w:szCs w:val="18"/>
              </w:rPr>
            </w:pPr>
            <w:r w:rsidRPr="0060320D">
              <w:rPr>
                <w:sz w:val="18"/>
                <w:szCs w:val="18"/>
              </w:rPr>
              <w:t>38,70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sz w:val="18"/>
                <w:szCs w:val="18"/>
              </w:rPr>
            </w:pPr>
            <w:r w:rsidRPr="0060320D">
              <w:rPr>
                <w:sz w:val="18"/>
                <w:szCs w:val="18"/>
              </w:rPr>
              <w:t>0,06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sz w:val="18"/>
                <w:szCs w:val="18"/>
              </w:rPr>
            </w:pPr>
            <w:r w:rsidRPr="0060320D">
              <w:rPr>
                <w:sz w:val="18"/>
                <w:szCs w:val="18"/>
              </w:rPr>
              <w:t>0,81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sz w:val="18"/>
                <w:szCs w:val="18"/>
              </w:rPr>
            </w:pPr>
            <w:r w:rsidRPr="0060320D">
              <w:rPr>
                <w:sz w:val="18"/>
                <w:szCs w:val="18"/>
              </w:rPr>
              <w:t>39,57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sz w:val="18"/>
                <w:szCs w:val="18"/>
              </w:rPr>
            </w:pPr>
            <w:r w:rsidRPr="0060320D">
              <w:rPr>
                <w:sz w:val="18"/>
                <w:szCs w:val="18"/>
              </w:rPr>
              <w:t>1,02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sz w:val="18"/>
                <w:szCs w:val="18"/>
              </w:rPr>
            </w:pPr>
            <w:r w:rsidRPr="0060320D">
              <w:rPr>
                <w:sz w:val="18"/>
                <w:szCs w:val="18"/>
              </w:rPr>
              <w:t>0,30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sz w:val="18"/>
                <w:szCs w:val="18"/>
              </w:rPr>
            </w:pPr>
            <w:r w:rsidRPr="0060320D">
              <w:rPr>
                <w:sz w:val="18"/>
                <w:szCs w:val="18"/>
              </w:rPr>
              <w:t>00,40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sz w:val="18"/>
                <w:szCs w:val="18"/>
              </w:rPr>
            </w:pPr>
            <w:r w:rsidRPr="0060320D">
              <w:rPr>
                <w:sz w:val="18"/>
                <w:szCs w:val="18"/>
              </w:rPr>
              <w:t>1,77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sz w:val="18"/>
                <w:szCs w:val="18"/>
              </w:rPr>
            </w:pPr>
            <w:r w:rsidRPr="0060320D">
              <w:rPr>
                <w:sz w:val="18"/>
                <w:szCs w:val="18"/>
              </w:rPr>
              <w:t>0,91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sz w:val="18"/>
                <w:szCs w:val="18"/>
              </w:rPr>
            </w:pPr>
            <w:r w:rsidRPr="0060320D">
              <w:rPr>
                <w:sz w:val="18"/>
                <w:szCs w:val="18"/>
              </w:rPr>
              <w:t>4,39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60320D" w:rsidRDefault="0056478F" w:rsidP="00AD0110">
            <w:pPr>
              <w:jc w:val="center"/>
              <w:rPr>
                <w:b/>
                <w:bCs/>
                <w:sz w:val="18"/>
                <w:szCs w:val="18"/>
              </w:rPr>
            </w:pPr>
            <w:r w:rsidRPr="0060320D">
              <w:rPr>
                <w:b/>
                <w:bCs/>
                <w:sz w:val="18"/>
                <w:szCs w:val="18"/>
              </w:rPr>
              <w:t>43,97</w:t>
            </w:r>
          </w:p>
        </w:tc>
      </w:tr>
    </w:tbl>
    <w:p w:rsidR="0056478F" w:rsidRDefault="0056478F" w:rsidP="0056478F">
      <w:pPr>
        <w:ind w:left="567"/>
        <w:rPr>
          <w:sz w:val="16"/>
          <w:szCs w:val="16"/>
        </w:rPr>
      </w:pPr>
    </w:p>
    <w:p w:rsidR="0056478F" w:rsidRDefault="0056478F" w:rsidP="0056478F">
      <w:pPr>
        <w:ind w:left="567"/>
        <w:rPr>
          <w:sz w:val="16"/>
          <w:szCs w:val="16"/>
        </w:rPr>
      </w:pPr>
    </w:p>
    <w:p w:rsidR="0056478F" w:rsidRDefault="0056478F" w:rsidP="0056478F">
      <w:pPr>
        <w:ind w:left="567"/>
        <w:rPr>
          <w:sz w:val="16"/>
          <w:szCs w:val="16"/>
        </w:rPr>
      </w:pPr>
    </w:p>
    <w:p w:rsidR="0056478F" w:rsidRDefault="0056478F" w:rsidP="0056478F">
      <w:pPr>
        <w:ind w:left="567"/>
        <w:rPr>
          <w:sz w:val="16"/>
          <w:szCs w:val="16"/>
        </w:rPr>
      </w:pPr>
    </w:p>
    <w:p w:rsidR="0056478F" w:rsidRDefault="0056478F" w:rsidP="0056478F">
      <w:pPr>
        <w:ind w:left="567"/>
        <w:rPr>
          <w:sz w:val="16"/>
          <w:szCs w:val="16"/>
        </w:rPr>
      </w:pPr>
    </w:p>
    <w:p w:rsidR="0056478F" w:rsidRDefault="0056478F" w:rsidP="0056478F">
      <w:pPr>
        <w:ind w:left="567"/>
        <w:rPr>
          <w:sz w:val="16"/>
          <w:szCs w:val="16"/>
        </w:rPr>
      </w:pPr>
    </w:p>
    <w:p w:rsidR="0056478F" w:rsidRDefault="0056478F" w:rsidP="0056478F">
      <w:pPr>
        <w:ind w:left="567"/>
        <w:rPr>
          <w:sz w:val="16"/>
          <w:szCs w:val="16"/>
        </w:rPr>
      </w:pPr>
    </w:p>
    <w:p w:rsidR="0056478F" w:rsidRDefault="0056478F" w:rsidP="0056478F">
      <w:pPr>
        <w:ind w:left="567"/>
        <w:rPr>
          <w:sz w:val="16"/>
          <w:szCs w:val="16"/>
        </w:rPr>
      </w:pPr>
    </w:p>
    <w:p w:rsidR="0056478F" w:rsidRDefault="0056478F" w:rsidP="0056478F">
      <w:pPr>
        <w:ind w:left="567"/>
        <w:rPr>
          <w:sz w:val="16"/>
          <w:szCs w:val="16"/>
        </w:rPr>
      </w:pPr>
    </w:p>
    <w:tbl>
      <w:tblPr>
        <w:tblW w:w="5077" w:type="pct"/>
        <w:tblLayout w:type="fixed"/>
        <w:tblLook w:val="04A0"/>
      </w:tblPr>
      <w:tblGrid>
        <w:gridCol w:w="438"/>
        <w:gridCol w:w="1033"/>
        <w:gridCol w:w="407"/>
        <w:gridCol w:w="410"/>
        <w:gridCol w:w="431"/>
        <w:gridCol w:w="409"/>
        <w:gridCol w:w="406"/>
        <w:gridCol w:w="409"/>
        <w:gridCol w:w="412"/>
        <w:gridCol w:w="406"/>
        <w:gridCol w:w="422"/>
        <w:gridCol w:w="916"/>
        <w:gridCol w:w="928"/>
        <w:gridCol w:w="969"/>
        <w:gridCol w:w="966"/>
        <w:gridCol w:w="831"/>
        <w:gridCol w:w="969"/>
        <w:gridCol w:w="412"/>
        <w:gridCol w:w="415"/>
        <w:gridCol w:w="418"/>
        <w:gridCol w:w="415"/>
        <w:gridCol w:w="412"/>
        <w:gridCol w:w="415"/>
        <w:gridCol w:w="415"/>
        <w:gridCol w:w="415"/>
        <w:gridCol w:w="412"/>
        <w:gridCol w:w="415"/>
        <w:gridCol w:w="415"/>
        <w:gridCol w:w="412"/>
      </w:tblGrid>
      <w:tr w:rsidR="0056478F" w:rsidRPr="003B355F" w:rsidTr="00AD0110">
        <w:trPr>
          <w:trHeight w:val="31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  <w:bookmarkStart w:id="10" w:name="RANGE!A1:AC18"/>
            <w:bookmarkEnd w:id="10"/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 </w:t>
            </w:r>
          </w:p>
        </w:tc>
        <w:tc>
          <w:tcPr>
            <w:tcW w:w="65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rPr>
                <w:b/>
                <w:bCs/>
                <w:sz w:val="18"/>
                <w:szCs w:val="18"/>
              </w:rPr>
            </w:pPr>
            <w:r w:rsidRPr="003B355F">
              <w:rPr>
                <w:b/>
                <w:bCs/>
                <w:sz w:val="18"/>
                <w:szCs w:val="18"/>
              </w:rPr>
              <w:t xml:space="preserve"> Приложение 4 </w:t>
            </w:r>
          </w:p>
        </w:tc>
      </w:tr>
      <w:tr w:rsidR="0056478F" w:rsidRPr="003B355F" w:rsidTr="00AD0110">
        <w:trPr>
          <w:trHeight w:val="31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3083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b/>
                <w:bCs/>
                <w:sz w:val="18"/>
                <w:szCs w:val="18"/>
              </w:rPr>
            </w:pPr>
            <w:r w:rsidRPr="003B355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 </w:t>
            </w:r>
          </w:p>
        </w:tc>
      </w:tr>
      <w:tr w:rsidR="0056478F" w:rsidRPr="003B355F" w:rsidTr="00AD0110">
        <w:trPr>
          <w:trHeight w:val="60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3348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b/>
                <w:bCs/>
                <w:sz w:val="18"/>
                <w:szCs w:val="18"/>
              </w:rPr>
            </w:pPr>
            <w:r w:rsidRPr="003B355F">
              <w:rPr>
                <w:b/>
                <w:bCs/>
                <w:sz w:val="18"/>
                <w:szCs w:val="18"/>
              </w:rPr>
              <w:t xml:space="preserve"> ТЕРРИТОРИАЛЬНЫЙ КОРРЕКТИРУЮЩИЙ КОЭФФИЦИЕНТ (Тер КК) на 2022 год и плановый период 2023 и 2024 годов 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 </w:t>
            </w:r>
          </w:p>
        </w:tc>
      </w:tr>
      <w:tr w:rsidR="0056478F" w:rsidRPr="003B355F" w:rsidTr="00AD0110">
        <w:trPr>
          <w:trHeight w:val="31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 </w:t>
            </w:r>
          </w:p>
        </w:tc>
      </w:tr>
      <w:tr w:rsidR="0056478F" w:rsidRPr="003B355F" w:rsidTr="00AD0110">
        <w:trPr>
          <w:trHeight w:val="375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№ п\п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117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 xml:space="preserve"> Базовый норматив затрат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 xml:space="preserve"> Среднемесячная номинальная начисленная заработная плата в целом по экономике по субъекту РФ, на территории которого оказывается </w:t>
            </w:r>
            <w:r w:rsidRPr="003B355F">
              <w:rPr>
                <w:sz w:val="18"/>
                <w:szCs w:val="18"/>
              </w:rPr>
              <w:lastRenderedPageBreak/>
              <w:t xml:space="preserve">услуга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lastRenderedPageBreak/>
              <w:t xml:space="preserve"> Среднемесячная номинальная начисленная заработная плата в целом по экономике по субъекту РФ, на территории которого оказывается </w:t>
            </w:r>
            <w:r w:rsidRPr="003B355F">
              <w:rPr>
                <w:sz w:val="18"/>
                <w:szCs w:val="18"/>
              </w:rPr>
              <w:lastRenderedPageBreak/>
              <w:t xml:space="preserve">услуга 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lastRenderedPageBreak/>
              <w:t xml:space="preserve"> Среднемесячная номинальная начисленная заработная плата в целом по экономике по субъекту РФ, на территории которого оказывается </w:t>
            </w:r>
            <w:r w:rsidRPr="003B355F">
              <w:rPr>
                <w:sz w:val="18"/>
                <w:szCs w:val="18"/>
              </w:rPr>
              <w:lastRenderedPageBreak/>
              <w:t xml:space="preserve">услуга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lastRenderedPageBreak/>
              <w:t xml:space="preserve"> Среднемесячная номинальная начисленная заработная плата в целом по экономике по субъекту РФ, данные по которому использовались </w:t>
            </w:r>
            <w:r w:rsidRPr="003B355F">
              <w:rPr>
                <w:sz w:val="18"/>
                <w:szCs w:val="18"/>
              </w:rPr>
              <w:lastRenderedPageBreak/>
              <w:t xml:space="preserve">для определения базового норматива затрат на территории которого оказывается услуга 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lastRenderedPageBreak/>
              <w:t xml:space="preserve"> Среднемесячная номинальная начисленная заработная плата в целом по экономике по субъекту РФ, данные по которо</w:t>
            </w:r>
            <w:r w:rsidRPr="003B355F">
              <w:rPr>
                <w:sz w:val="18"/>
                <w:szCs w:val="18"/>
              </w:rPr>
              <w:lastRenderedPageBreak/>
              <w:t xml:space="preserve">му использовались для определения базового норматива затратна территории которого оказывается услуга 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lastRenderedPageBreak/>
              <w:t xml:space="preserve"> Среднемесячная номинальная начисленная заработная плата в целом по экономике по субъекту РФ, данные по которому использовались </w:t>
            </w:r>
            <w:r w:rsidRPr="003B355F">
              <w:rPr>
                <w:sz w:val="18"/>
                <w:szCs w:val="18"/>
              </w:rPr>
              <w:lastRenderedPageBreak/>
              <w:t xml:space="preserve">для определения базового норматива затратна территории которого оказывается услуга  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lastRenderedPageBreak/>
              <w:t xml:space="preserve"> Территориальный корректирующий коэффициент на оплату труда 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Затраты на коммунальные услуги и на содержание объектов неддвижимого имущества, необходимого для выполнения муниципального задания, определяемыми в соответствии с натуральным</w:t>
            </w:r>
            <w:r w:rsidRPr="003B355F">
              <w:rPr>
                <w:sz w:val="18"/>
                <w:szCs w:val="18"/>
              </w:rPr>
              <w:lastRenderedPageBreak/>
              <w:t>и нормами , ценами и тарифами  на данные  услуги, в субъекте РФ, на територии которого оказывается услуга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lastRenderedPageBreak/>
              <w:t xml:space="preserve"> Территориальный корректирующий коэффициент на коммунальные услуги и на содержание недвижимого имущества 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b/>
                <w:bCs/>
                <w:sz w:val="18"/>
                <w:szCs w:val="18"/>
              </w:rPr>
            </w:pPr>
            <w:r w:rsidRPr="003B355F">
              <w:rPr>
                <w:b/>
                <w:bCs/>
                <w:sz w:val="18"/>
                <w:szCs w:val="18"/>
              </w:rPr>
              <w:t xml:space="preserve"> Территориальный корректирующий коэффициент </w:t>
            </w:r>
          </w:p>
        </w:tc>
      </w:tr>
      <w:tr w:rsidR="0056478F" w:rsidRPr="003B355F" w:rsidTr="00AD0110">
        <w:trPr>
          <w:trHeight w:val="315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3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 xml:space="preserve"> ОТ1 </w:t>
            </w:r>
          </w:p>
        </w:tc>
        <w:tc>
          <w:tcPr>
            <w:tcW w:w="3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 xml:space="preserve"> КУ </w:t>
            </w:r>
          </w:p>
        </w:tc>
        <w:tc>
          <w:tcPr>
            <w:tcW w:w="3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 xml:space="preserve"> СНИ 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3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8F" w:rsidRPr="003B355F" w:rsidRDefault="0056478F" w:rsidP="00AD011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6478F" w:rsidRPr="003B355F" w:rsidTr="00AD0110">
        <w:trPr>
          <w:trHeight w:val="207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3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3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39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3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8F" w:rsidRPr="003B355F" w:rsidRDefault="0056478F" w:rsidP="00AD011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6478F" w:rsidRPr="003B355F" w:rsidTr="00AD0110">
        <w:trPr>
          <w:trHeight w:val="27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2</w:t>
            </w:r>
          </w:p>
        </w:tc>
        <w:tc>
          <w:tcPr>
            <w:tcW w:w="3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4</w:t>
            </w:r>
          </w:p>
        </w:tc>
        <w:tc>
          <w:tcPr>
            <w:tcW w:w="3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5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6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7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8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9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10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11</w:t>
            </w:r>
          </w:p>
        </w:tc>
        <w:tc>
          <w:tcPr>
            <w:tcW w:w="3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12</w:t>
            </w:r>
          </w:p>
        </w:tc>
        <w:tc>
          <w:tcPr>
            <w:tcW w:w="39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13 (=4+5)</w:t>
            </w:r>
          </w:p>
        </w:tc>
        <w:tc>
          <w:tcPr>
            <w:tcW w:w="39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14 (=13/(4+5)</w:t>
            </w:r>
          </w:p>
        </w:tc>
        <w:tc>
          <w:tcPr>
            <w:tcW w:w="39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15</w:t>
            </w:r>
          </w:p>
        </w:tc>
      </w:tr>
      <w:tr w:rsidR="0056478F" w:rsidRPr="003B355F" w:rsidTr="00AD0110">
        <w:trPr>
          <w:trHeight w:val="23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3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3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39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3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</w:tr>
      <w:tr w:rsidR="0056478F" w:rsidRPr="003B355F" w:rsidTr="00AD0110">
        <w:trPr>
          <w:trHeight w:val="23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3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3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39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3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</w:tr>
      <w:tr w:rsidR="0056478F" w:rsidRPr="003B355F" w:rsidTr="00AD0110">
        <w:trPr>
          <w:trHeight w:val="960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2022г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 xml:space="preserve">2023г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 xml:space="preserve">2024г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2022г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 xml:space="preserve">2023г 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 xml:space="preserve">2024г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2022г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 xml:space="preserve">2023г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 xml:space="preserve">2024г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2022г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 xml:space="preserve">2023г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 xml:space="preserve">2024г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2022г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 xml:space="preserve">2023г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 xml:space="preserve">2024г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2022г  (=6/9)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2023г   (=7/10)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2024г  (=8/11)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2022г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 xml:space="preserve">2023г 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 xml:space="preserve">2024г 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2022г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 xml:space="preserve">2023г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 xml:space="preserve">2024г 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2022г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 xml:space="preserve">2023г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 xml:space="preserve">2024г </w:t>
            </w:r>
          </w:p>
        </w:tc>
      </w:tr>
      <w:tr w:rsidR="0056478F" w:rsidRPr="003B355F" w:rsidTr="00AD0110">
        <w:trPr>
          <w:cantSplit/>
          <w:trHeight w:val="1230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 (показатель объема - число обучающихся)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27 438,6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21 664,2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17 186,0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2 990,8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1 958,2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2 003,9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860,1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510,1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29 907,6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32 210,5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34 690,7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29 907,6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32 210,5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34 690,7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3 850,9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2 468,3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2 416,8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56478F" w:rsidRPr="003B355F" w:rsidTr="00AD0110">
        <w:trPr>
          <w:cantSplit/>
          <w:trHeight w:val="1365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 xml:space="preserve"> Реализация основных общеобразовательных программ основного общего образования (показатель объема - число обучающихся) 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105 935,7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85 061,1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72 549,0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9 708,9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7 600,2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8 340,6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5 380,0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2 081,5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1 505,9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29 907,6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32 210,5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34 690,7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29 907,6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32 210,5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34 690,7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15 088,9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9 681,7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9 846,5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56478F" w:rsidRPr="003B355F" w:rsidTr="00AD0110">
        <w:trPr>
          <w:cantSplit/>
          <w:trHeight w:val="133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(показатель объема - число человеко дней обучения) 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29 907,6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32 210,5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34 690,7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29 907,6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32 210,5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34 690,7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31,9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56478F" w:rsidRPr="003B355F" w:rsidTr="00AD0110">
        <w:trPr>
          <w:cantSplit/>
          <w:trHeight w:val="118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4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 xml:space="preserve"> Реализация дополнительных общеразвивающих программ  (показатель объема - человеко часы обучения) 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46,9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43,9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29 907,6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32 210,5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34 690,7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29 907,6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32 210,5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34 690,7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56478F" w:rsidRPr="003B355F" w:rsidTr="00AD0110">
        <w:trPr>
          <w:cantSplit/>
          <w:trHeight w:val="147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 xml:space="preserve"> Организация деятельности клубных формирований и формирований самодеятельного народного творчества (показатель объема - количество участников клубных формирований) 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8 200,4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6 206,5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7 006,1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990,9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677,6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682,2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29 907,6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32 210,5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34 690,7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29 907,6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32 210,5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34 690,7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1 127,1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869,1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478F" w:rsidRDefault="0056478F" w:rsidP="00AD0110">
            <w:pPr>
              <w:ind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56478F" w:rsidRPr="003B355F" w:rsidTr="00AD0110">
        <w:trPr>
          <w:cantSplit/>
          <w:trHeight w:val="142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6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Библиотечное, библиографическое и информационное обслуживание пользователей библиотеки (показатель объема - количество посещений)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Pr="003B355F" w:rsidRDefault="0056478F" w:rsidP="00AD01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37,9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Pr="003B355F" w:rsidRDefault="0056478F" w:rsidP="00AD01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25,0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Pr="003B355F" w:rsidRDefault="0056478F" w:rsidP="00AD01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24,9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Pr="003B355F" w:rsidRDefault="0056478F" w:rsidP="00AD01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1,0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Pr="003B355F" w:rsidRDefault="0056478F" w:rsidP="00AD01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0,5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Pr="003B355F" w:rsidRDefault="0056478F" w:rsidP="00AD01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0,5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Pr="003B355F" w:rsidRDefault="0056478F" w:rsidP="00AD01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0,3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Pr="003B355F" w:rsidRDefault="0056478F" w:rsidP="00AD01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0,3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Pr="003B355F" w:rsidRDefault="0056478F" w:rsidP="00AD01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0,3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Pr="003B355F" w:rsidRDefault="0056478F" w:rsidP="00AD01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29 907,6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Pr="003B355F" w:rsidRDefault="0056478F" w:rsidP="00AD01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32 210,5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Pr="003B355F" w:rsidRDefault="0056478F" w:rsidP="00AD01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34 690,7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Pr="003B355F" w:rsidRDefault="0056478F" w:rsidP="00AD01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29 907,6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Pr="003B355F" w:rsidRDefault="0056478F" w:rsidP="00AD01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32 210,5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Pr="003B355F" w:rsidRDefault="0056478F" w:rsidP="00AD01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34 690,7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478F" w:rsidRPr="003B355F" w:rsidRDefault="0056478F" w:rsidP="00AD01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1,0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478F" w:rsidRPr="003B355F" w:rsidRDefault="0056478F" w:rsidP="00AD01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1,0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478F" w:rsidRPr="003B355F" w:rsidRDefault="0056478F" w:rsidP="00AD01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1,0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Pr="003B355F" w:rsidRDefault="0056478F" w:rsidP="00AD01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1,3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Pr="003B355F" w:rsidRDefault="0056478F" w:rsidP="00AD01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0,9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Pr="003B355F" w:rsidRDefault="0056478F" w:rsidP="00AD01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0,8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478F" w:rsidRPr="003B355F" w:rsidRDefault="0056478F" w:rsidP="00AD01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1,0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478F" w:rsidRPr="003B355F" w:rsidRDefault="0056478F" w:rsidP="00AD01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1,0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478F" w:rsidRPr="003B355F" w:rsidRDefault="0056478F" w:rsidP="00AD01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1,0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478F" w:rsidRPr="003B355F" w:rsidRDefault="0056478F" w:rsidP="00AD0110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B355F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478F" w:rsidRPr="003B355F" w:rsidRDefault="0056478F" w:rsidP="00AD0110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B355F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478F" w:rsidRPr="003B355F" w:rsidRDefault="0056478F" w:rsidP="00AD0110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B355F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56478F" w:rsidRPr="003B355F" w:rsidTr="00AD0110">
        <w:trPr>
          <w:cantSplit/>
          <w:trHeight w:val="1134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8F" w:rsidRPr="003B355F" w:rsidRDefault="0056478F" w:rsidP="00AD0110">
            <w:pPr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Организация отдыха детей в каникулярное время (показатель объема - число посещающих)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Pr="003B355F" w:rsidRDefault="0056478F" w:rsidP="00AD01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0,0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Pr="003B355F" w:rsidRDefault="0056478F" w:rsidP="00AD01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Pr="003B355F" w:rsidRDefault="0056478F" w:rsidP="00AD01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0,0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Pr="003B355F" w:rsidRDefault="0056478F" w:rsidP="00AD01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0,0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Pr="003B355F" w:rsidRDefault="0056478F" w:rsidP="00AD01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0,0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Pr="003B355F" w:rsidRDefault="0056478F" w:rsidP="00AD01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0,0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Pr="003B355F" w:rsidRDefault="0056478F" w:rsidP="00AD01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0,0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Pr="003B355F" w:rsidRDefault="0056478F" w:rsidP="00AD01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0,0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Pr="003B355F" w:rsidRDefault="0056478F" w:rsidP="00AD01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Pr="003B355F" w:rsidRDefault="0056478F" w:rsidP="00AD01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Pr="003B355F" w:rsidRDefault="0056478F" w:rsidP="00AD01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Pr="003B355F" w:rsidRDefault="0056478F" w:rsidP="00AD01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Pr="003B355F" w:rsidRDefault="0056478F" w:rsidP="00AD01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Pr="003B355F" w:rsidRDefault="0056478F" w:rsidP="00AD01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Pr="003B355F" w:rsidRDefault="0056478F" w:rsidP="00AD01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0,0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478F" w:rsidRPr="003B355F" w:rsidRDefault="0056478F" w:rsidP="00AD01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478F" w:rsidRPr="003B355F" w:rsidRDefault="0056478F" w:rsidP="00AD01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0,0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478F" w:rsidRPr="003B355F" w:rsidRDefault="0056478F" w:rsidP="00AD01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Pr="003B355F" w:rsidRDefault="0056478F" w:rsidP="00AD01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0,0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Pr="003B355F" w:rsidRDefault="0056478F" w:rsidP="00AD01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8F" w:rsidRPr="003B355F" w:rsidRDefault="0056478F" w:rsidP="00AD01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478F" w:rsidRPr="003B355F" w:rsidRDefault="0056478F" w:rsidP="00AD01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478F" w:rsidRPr="003B355F" w:rsidRDefault="0056478F" w:rsidP="00AD01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0,0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478F" w:rsidRPr="003B355F" w:rsidRDefault="0056478F" w:rsidP="00AD01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3B355F">
              <w:rPr>
                <w:sz w:val="18"/>
                <w:szCs w:val="18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478F" w:rsidRPr="003B355F" w:rsidRDefault="0056478F" w:rsidP="00AD0110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B355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478F" w:rsidRPr="003B355F" w:rsidRDefault="0056478F" w:rsidP="00AD0110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B355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6478F" w:rsidRPr="003B355F" w:rsidRDefault="0056478F" w:rsidP="00AD0110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B355F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56478F" w:rsidRDefault="0056478F" w:rsidP="0056478F">
      <w:pPr>
        <w:ind w:left="567"/>
        <w:rPr>
          <w:sz w:val="16"/>
          <w:szCs w:val="16"/>
        </w:rPr>
      </w:pPr>
    </w:p>
    <w:p w:rsidR="0056478F" w:rsidRDefault="0056478F" w:rsidP="0056478F">
      <w:pPr>
        <w:ind w:left="567"/>
        <w:rPr>
          <w:sz w:val="16"/>
          <w:szCs w:val="16"/>
        </w:rPr>
      </w:pPr>
    </w:p>
    <w:p w:rsidR="00E83BE2" w:rsidRDefault="00E83BE2" w:rsidP="00362738">
      <w:pPr>
        <w:ind w:left="-426"/>
        <w:jc w:val="center"/>
        <w:rPr>
          <w:sz w:val="28"/>
          <w:szCs w:val="28"/>
        </w:rPr>
      </w:pPr>
    </w:p>
    <w:bookmarkEnd w:id="0"/>
    <w:p w:rsidR="00ED76E1" w:rsidRDefault="00ED76E1" w:rsidP="00362738">
      <w:pPr>
        <w:tabs>
          <w:tab w:val="left" w:pos="-284"/>
        </w:tabs>
        <w:ind w:left="-426"/>
        <w:jc w:val="both"/>
        <w:rPr>
          <w:b/>
        </w:rPr>
      </w:pPr>
    </w:p>
    <w:p w:rsidR="003650B8" w:rsidRDefault="003650B8" w:rsidP="00362738">
      <w:pPr>
        <w:tabs>
          <w:tab w:val="left" w:pos="-284"/>
        </w:tabs>
        <w:ind w:left="-426"/>
        <w:jc w:val="both"/>
        <w:rPr>
          <w:b/>
        </w:rPr>
      </w:pPr>
    </w:p>
    <w:p w:rsidR="0071161B" w:rsidRDefault="0071161B" w:rsidP="00362738">
      <w:pPr>
        <w:tabs>
          <w:tab w:val="left" w:pos="-284"/>
        </w:tabs>
        <w:ind w:left="-426"/>
        <w:jc w:val="both"/>
        <w:rPr>
          <w:b/>
        </w:rPr>
      </w:pPr>
    </w:p>
    <w:p w:rsidR="0071161B" w:rsidRDefault="0071161B" w:rsidP="00362738">
      <w:pPr>
        <w:tabs>
          <w:tab w:val="left" w:pos="-284"/>
        </w:tabs>
        <w:ind w:left="-426"/>
        <w:jc w:val="both"/>
        <w:rPr>
          <w:b/>
        </w:rPr>
      </w:pPr>
    </w:p>
    <w:p w:rsidR="0071161B" w:rsidRDefault="0071161B" w:rsidP="00362738">
      <w:pPr>
        <w:tabs>
          <w:tab w:val="left" w:pos="-284"/>
        </w:tabs>
        <w:ind w:left="-426"/>
        <w:jc w:val="both"/>
        <w:rPr>
          <w:b/>
        </w:rPr>
      </w:pPr>
    </w:p>
    <w:p w:rsidR="0071161B" w:rsidRDefault="0071161B" w:rsidP="00362738">
      <w:pPr>
        <w:tabs>
          <w:tab w:val="left" w:pos="-284"/>
        </w:tabs>
        <w:ind w:left="-426"/>
        <w:jc w:val="both"/>
        <w:rPr>
          <w:b/>
        </w:rPr>
      </w:pPr>
    </w:p>
    <w:p w:rsidR="0071161B" w:rsidRDefault="0071161B" w:rsidP="00362738">
      <w:pPr>
        <w:tabs>
          <w:tab w:val="left" w:pos="-284"/>
        </w:tabs>
        <w:ind w:left="-426"/>
        <w:jc w:val="both"/>
        <w:rPr>
          <w:b/>
        </w:rPr>
      </w:pPr>
    </w:p>
    <w:p w:rsidR="0071161B" w:rsidRDefault="0071161B" w:rsidP="00362738">
      <w:pPr>
        <w:tabs>
          <w:tab w:val="left" w:pos="-284"/>
        </w:tabs>
        <w:ind w:left="-426"/>
        <w:jc w:val="both"/>
        <w:rPr>
          <w:b/>
        </w:rPr>
      </w:pPr>
    </w:p>
    <w:p w:rsidR="0071161B" w:rsidRDefault="0071161B" w:rsidP="00362738">
      <w:pPr>
        <w:tabs>
          <w:tab w:val="left" w:pos="-284"/>
        </w:tabs>
        <w:ind w:left="-426"/>
        <w:jc w:val="both"/>
        <w:rPr>
          <w:b/>
        </w:rPr>
      </w:pPr>
    </w:p>
    <w:p w:rsidR="0071161B" w:rsidRDefault="0071161B" w:rsidP="00362738">
      <w:pPr>
        <w:tabs>
          <w:tab w:val="left" w:pos="-284"/>
        </w:tabs>
        <w:ind w:left="-426"/>
        <w:jc w:val="both"/>
        <w:rPr>
          <w:b/>
        </w:rPr>
      </w:pPr>
    </w:p>
    <w:p w:rsidR="0071161B" w:rsidRDefault="0071161B" w:rsidP="00362738">
      <w:pPr>
        <w:tabs>
          <w:tab w:val="left" w:pos="-284"/>
        </w:tabs>
        <w:ind w:left="-426"/>
        <w:jc w:val="both"/>
        <w:rPr>
          <w:b/>
        </w:rPr>
      </w:pPr>
    </w:p>
    <w:p w:rsidR="0071161B" w:rsidRDefault="0071161B" w:rsidP="00362738">
      <w:pPr>
        <w:tabs>
          <w:tab w:val="left" w:pos="-284"/>
        </w:tabs>
        <w:ind w:left="-426"/>
        <w:jc w:val="both"/>
        <w:rPr>
          <w:b/>
        </w:rPr>
      </w:pPr>
    </w:p>
    <w:p w:rsidR="0071161B" w:rsidRDefault="0071161B" w:rsidP="00362738">
      <w:pPr>
        <w:tabs>
          <w:tab w:val="left" w:pos="-284"/>
        </w:tabs>
        <w:ind w:left="-426"/>
        <w:jc w:val="both"/>
        <w:rPr>
          <w:b/>
        </w:rPr>
      </w:pPr>
    </w:p>
    <w:p w:rsidR="0071161B" w:rsidRDefault="0071161B" w:rsidP="00362738">
      <w:pPr>
        <w:tabs>
          <w:tab w:val="left" w:pos="-284"/>
        </w:tabs>
        <w:ind w:left="-426"/>
        <w:jc w:val="both"/>
        <w:rPr>
          <w:b/>
        </w:rPr>
      </w:pPr>
    </w:p>
    <w:p w:rsidR="0071161B" w:rsidRDefault="0071161B" w:rsidP="00362738">
      <w:pPr>
        <w:tabs>
          <w:tab w:val="left" w:pos="-284"/>
        </w:tabs>
        <w:ind w:left="-426"/>
        <w:jc w:val="both"/>
        <w:rPr>
          <w:b/>
        </w:rPr>
      </w:pPr>
    </w:p>
    <w:p w:rsidR="0071161B" w:rsidRDefault="0071161B" w:rsidP="00362738">
      <w:pPr>
        <w:tabs>
          <w:tab w:val="left" w:pos="-284"/>
        </w:tabs>
        <w:ind w:left="-426"/>
        <w:jc w:val="both"/>
        <w:rPr>
          <w:b/>
        </w:rPr>
      </w:pPr>
    </w:p>
    <w:p w:rsidR="0071161B" w:rsidRDefault="0071161B" w:rsidP="00362738">
      <w:pPr>
        <w:tabs>
          <w:tab w:val="left" w:pos="-284"/>
        </w:tabs>
        <w:ind w:left="-426"/>
        <w:jc w:val="both"/>
        <w:rPr>
          <w:b/>
        </w:rPr>
      </w:pPr>
    </w:p>
    <w:p w:rsidR="0071161B" w:rsidRDefault="0071161B" w:rsidP="00362738">
      <w:pPr>
        <w:tabs>
          <w:tab w:val="left" w:pos="-284"/>
        </w:tabs>
        <w:ind w:left="-426"/>
        <w:jc w:val="both"/>
        <w:rPr>
          <w:b/>
        </w:rPr>
        <w:sectPr w:rsidR="0071161B" w:rsidSect="0056478F">
          <w:headerReference w:type="even" r:id="rId9"/>
          <w:headerReference w:type="default" r:id="rId10"/>
          <w:footerReference w:type="default" r:id="rId11"/>
          <w:pgSz w:w="16838" w:h="11906" w:orient="landscape"/>
          <w:pgMar w:top="1701" w:right="851" w:bottom="567" w:left="709" w:header="709" w:footer="709" w:gutter="0"/>
          <w:cols w:space="708"/>
          <w:docGrid w:linePitch="360"/>
        </w:sectPr>
      </w:pPr>
    </w:p>
    <w:p w:rsidR="0071161B" w:rsidRDefault="0071161B" w:rsidP="00362738">
      <w:pPr>
        <w:tabs>
          <w:tab w:val="left" w:pos="-284"/>
        </w:tabs>
        <w:ind w:left="-426"/>
        <w:jc w:val="both"/>
        <w:rPr>
          <w:b/>
        </w:rPr>
      </w:pPr>
    </w:p>
    <w:p w:rsidR="002137EB" w:rsidRPr="004472C1" w:rsidRDefault="002137EB" w:rsidP="002137EB">
      <w:pPr>
        <w:jc w:val="center"/>
        <w:rPr>
          <w:b/>
          <w:sz w:val="28"/>
          <w:szCs w:val="28"/>
        </w:rPr>
      </w:pPr>
      <w:r w:rsidRPr="004472C1">
        <w:rPr>
          <w:b/>
          <w:sz w:val="28"/>
          <w:szCs w:val="28"/>
        </w:rPr>
        <w:t>Администрация Чамзинского муниципального района</w:t>
      </w:r>
    </w:p>
    <w:p w:rsidR="002137EB" w:rsidRDefault="002137EB" w:rsidP="002137EB">
      <w:pPr>
        <w:jc w:val="center"/>
        <w:rPr>
          <w:b/>
          <w:sz w:val="28"/>
          <w:szCs w:val="28"/>
        </w:rPr>
      </w:pPr>
      <w:r w:rsidRPr="004472C1">
        <w:rPr>
          <w:b/>
          <w:sz w:val="28"/>
          <w:szCs w:val="28"/>
        </w:rPr>
        <w:t>Республики Мордовия</w:t>
      </w:r>
    </w:p>
    <w:p w:rsidR="002137EB" w:rsidRDefault="002137EB" w:rsidP="002137EB">
      <w:pPr>
        <w:jc w:val="center"/>
        <w:rPr>
          <w:b/>
          <w:sz w:val="28"/>
          <w:szCs w:val="28"/>
        </w:rPr>
      </w:pPr>
    </w:p>
    <w:p w:rsidR="002137EB" w:rsidRPr="004472C1" w:rsidRDefault="002137EB" w:rsidP="002137EB">
      <w:pPr>
        <w:jc w:val="center"/>
        <w:rPr>
          <w:b/>
          <w:sz w:val="28"/>
          <w:szCs w:val="28"/>
        </w:rPr>
      </w:pPr>
    </w:p>
    <w:p w:rsidR="002137EB" w:rsidRPr="00AD2368" w:rsidRDefault="002137EB" w:rsidP="002137EB">
      <w:pPr>
        <w:jc w:val="center"/>
        <w:rPr>
          <w:b/>
          <w:sz w:val="28"/>
          <w:szCs w:val="28"/>
        </w:rPr>
      </w:pPr>
    </w:p>
    <w:p w:rsidR="002137EB" w:rsidRDefault="002137EB" w:rsidP="002137EB">
      <w:pPr>
        <w:jc w:val="center"/>
        <w:rPr>
          <w:b/>
          <w:sz w:val="28"/>
          <w:szCs w:val="28"/>
        </w:rPr>
      </w:pPr>
      <w:r w:rsidRPr="00AD2368">
        <w:rPr>
          <w:b/>
          <w:sz w:val="28"/>
          <w:szCs w:val="28"/>
        </w:rPr>
        <w:t>ПОСТАНОВЛЕНИЕ</w:t>
      </w:r>
    </w:p>
    <w:p w:rsidR="002137EB" w:rsidRPr="00AD2368" w:rsidRDefault="002137EB" w:rsidP="002137EB">
      <w:pPr>
        <w:jc w:val="center"/>
        <w:rPr>
          <w:b/>
          <w:sz w:val="28"/>
          <w:szCs w:val="28"/>
        </w:rPr>
      </w:pPr>
    </w:p>
    <w:p w:rsidR="002137EB" w:rsidRDefault="002137EB" w:rsidP="002137EB">
      <w:pPr>
        <w:jc w:val="center"/>
      </w:pPr>
    </w:p>
    <w:p w:rsidR="002137EB" w:rsidRPr="002E2FB7" w:rsidRDefault="002137EB" w:rsidP="002137E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14FF3">
        <w:rPr>
          <w:sz w:val="28"/>
          <w:szCs w:val="28"/>
        </w:rPr>
        <w:t>31</w:t>
      </w:r>
      <w:r w:rsidRPr="002E2FB7">
        <w:rPr>
          <w:sz w:val="28"/>
          <w:szCs w:val="28"/>
        </w:rPr>
        <w:t>»</w:t>
      </w:r>
      <w:r w:rsidRPr="00214F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22 г"/>
        </w:smartTagPr>
        <w:r w:rsidRPr="002E2FB7">
          <w:rPr>
            <w:sz w:val="28"/>
            <w:szCs w:val="28"/>
          </w:rPr>
          <w:t>2022 г</w:t>
        </w:r>
      </w:smartTag>
      <w:r w:rsidRPr="002E2FB7">
        <w:rPr>
          <w:sz w:val="28"/>
          <w:szCs w:val="28"/>
        </w:rPr>
        <w:t xml:space="preserve">.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2E2FB7">
        <w:rPr>
          <w:sz w:val="28"/>
          <w:szCs w:val="28"/>
        </w:rPr>
        <w:t xml:space="preserve"> </w:t>
      </w:r>
      <w:r>
        <w:rPr>
          <w:sz w:val="28"/>
          <w:szCs w:val="28"/>
        </w:rPr>
        <w:t>№ 832</w:t>
      </w:r>
    </w:p>
    <w:p w:rsidR="002137EB" w:rsidRDefault="002137EB" w:rsidP="002137EB">
      <w:pPr>
        <w:jc w:val="center"/>
        <w:rPr>
          <w:sz w:val="28"/>
          <w:szCs w:val="28"/>
        </w:rPr>
      </w:pPr>
      <w:r w:rsidRPr="004472C1">
        <w:rPr>
          <w:sz w:val="28"/>
          <w:szCs w:val="28"/>
        </w:rPr>
        <w:t>р.п.Чамзинка</w:t>
      </w:r>
    </w:p>
    <w:p w:rsidR="002137EB" w:rsidRDefault="002137EB" w:rsidP="002137EB">
      <w:pPr>
        <w:jc w:val="center"/>
        <w:rPr>
          <w:sz w:val="28"/>
          <w:szCs w:val="28"/>
        </w:rPr>
      </w:pPr>
    </w:p>
    <w:p w:rsidR="002137EB" w:rsidRDefault="002137EB" w:rsidP="00FF0E85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обеспечения бесплатным двухразовым питанием детей военнослужащих, </w:t>
      </w:r>
      <w:r w:rsidRPr="00AA4415">
        <w:rPr>
          <w:sz w:val="28"/>
          <w:szCs w:val="28"/>
        </w:rPr>
        <w:t xml:space="preserve">принимающих участие в специальной военной операции, обучающихся общеобразовательных организаций </w:t>
      </w:r>
      <w:r>
        <w:rPr>
          <w:sz w:val="28"/>
          <w:szCs w:val="28"/>
        </w:rPr>
        <w:t xml:space="preserve">Чамзинского муниципального района </w:t>
      </w:r>
      <w:r w:rsidRPr="00AA4415">
        <w:rPr>
          <w:sz w:val="28"/>
          <w:szCs w:val="28"/>
        </w:rPr>
        <w:t>Республики Мордовия, бесплатным двухразовым питанием</w:t>
      </w:r>
    </w:p>
    <w:p w:rsidR="002137EB" w:rsidRDefault="002137EB" w:rsidP="00FF0E85">
      <w:pPr>
        <w:autoSpaceDE w:val="0"/>
        <w:autoSpaceDN w:val="0"/>
        <w:adjustRightInd w:val="0"/>
        <w:ind w:left="-426"/>
        <w:jc w:val="center"/>
        <w:rPr>
          <w:sz w:val="28"/>
          <w:szCs w:val="28"/>
        </w:rPr>
      </w:pPr>
    </w:p>
    <w:p w:rsidR="002137EB" w:rsidRPr="00204F70" w:rsidRDefault="002137EB" w:rsidP="00FF0E85">
      <w:pPr>
        <w:autoSpaceDE w:val="0"/>
        <w:autoSpaceDN w:val="0"/>
        <w:adjustRightInd w:val="0"/>
        <w:ind w:left="-426" w:firstLine="567"/>
        <w:jc w:val="both"/>
        <w:rPr>
          <w:sz w:val="28"/>
          <w:szCs w:val="28"/>
        </w:rPr>
      </w:pPr>
      <w:r w:rsidRPr="00204F70">
        <w:rPr>
          <w:sz w:val="28"/>
          <w:szCs w:val="28"/>
        </w:rPr>
        <w:t>В целях социальной поддержки семей лиц, призванных на военную службу по мобилизации призывн</w:t>
      </w:r>
      <w:r>
        <w:rPr>
          <w:sz w:val="28"/>
          <w:szCs w:val="28"/>
        </w:rPr>
        <w:t>ыми к</w:t>
      </w:r>
      <w:r w:rsidRPr="00204F70">
        <w:rPr>
          <w:sz w:val="28"/>
          <w:szCs w:val="28"/>
        </w:rPr>
        <w:t>омисси</w:t>
      </w:r>
      <w:r>
        <w:rPr>
          <w:sz w:val="28"/>
          <w:szCs w:val="28"/>
        </w:rPr>
        <w:t>ями</w:t>
      </w:r>
      <w:r w:rsidRPr="00204F70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Мордовия</w:t>
      </w:r>
      <w:r w:rsidRPr="00204F70">
        <w:rPr>
          <w:sz w:val="28"/>
          <w:szCs w:val="28"/>
        </w:rPr>
        <w:t xml:space="preserve"> в соответствии с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22 г"/>
        </w:smartTagPr>
        <w:r w:rsidRPr="00204F70">
          <w:rPr>
            <w:sz w:val="28"/>
            <w:szCs w:val="28"/>
          </w:rPr>
          <w:t>2022 г</w:t>
        </w:r>
      </w:smartTag>
      <w:r w:rsidRPr="00204F70">
        <w:rPr>
          <w:sz w:val="28"/>
          <w:szCs w:val="28"/>
        </w:rPr>
        <w:t xml:space="preserve">. № 647 "Об объявлении частичной мобилизации в Российской Федерации", а также заключивших с 24 февраля </w:t>
      </w:r>
      <w:smartTag w:uri="urn:schemas-microsoft-com:office:smarttags" w:element="metricconverter">
        <w:smartTagPr>
          <w:attr w:name="ProductID" w:val="2022 г"/>
        </w:smartTagPr>
        <w:r w:rsidRPr="00204F70">
          <w:rPr>
            <w:sz w:val="28"/>
            <w:szCs w:val="28"/>
          </w:rPr>
          <w:t>2022 г</w:t>
        </w:r>
      </w:smartTag>
      <w:r w:rsidRPr="00204F70">
        <w:rPr>
          <w:sz w:val="28"/>
          <w:szCs w:val="28"/>
        </w:rPr>
        <w:t>. контракт о поступлении на военную службу по контракту по направлению военн</w:t>
      </w:r>
      <w:r>
        <w:rPr>
          <w:sz w:val="28"/>
          <w:szCs w:val="28"/>
        </w:rPr>
        <w:t>ых</w:t>
      </w:r>
      <w:r w:rsidRPr="00204F70">
        <w:rPr>
          <w:sz w:val="28"/>
          <w:szCs w:val="28"/>
        </w:rPr>
        <w:t xml:space="preserve"> комиссариат</w:t>
      </w:r>
      <w:r>
        <w:rPr>
          <w:sz w:val="28"/>
          <w:szCs w:val="28"/>
        </w:rPr>
        <w:t xml:space="preserve">ов </w:t>
      </w:r>
      <w:r w:rsidRPr="00204F70">
        <w:rPr>
          <w:sz w:val="28"/>
          <w:szCs w:val="28"/>
        </w:rPr>
        <w:t xml:space="preserve">Республики Мордовия и принимающих участие в специальной военной операции, руководствуясь Указом Главы Республики Мордовия от 14 октября </w:t>
      </w:r>
      <w:smartTag w:uri="urn:schemas-microsoft-com:office:smarttags" w:element="metricconverter">
        <w:smartTagPr>
          <w:attr w:name="ProductID" w:val="2022 г"/>
        </w:smartTagPr>
        <w:r w:rsidRPr="00204F70">
          <w:rPr>
            <w:sz w:val="28"/>
            <w:szCs w:val="28"/>
          </w:rPr>
          <w:t>2022 г</w:t>
        </w:r>
      </w:smartTag>
      <w:r w:rsidRPr="00204F70">
        <w:rPr>
          <w:sz w:val="28"/>
          <w:szCs w:val="28"/>
        </w:rPr>
        <w:t xml:space="preserve">. № 285-УГ «О дополнительных мерах социальной поддержки членов семей граждан, принимающих участие в специальной </w:t>
      </w:r>
      <w:r>
        <w:rPr>
          <w:sz w:val="28"/>
          <w:szCs w:val="28"/>
        </w:rPr>
        <w:t>военной операции», Администрация</w:t>
      </w:r>
      <w:r w:rsidRPr="00204F70">
        <w:rPr>
          <w:sz w:val="28"/>
          <w:szCs w:val="28"/>
        </w:rPr>
        <w:t xml:space="preserve"> Чамзинского муниципального района</w:t>
      </w:r>
    </w:p>
    <w:p w:rsidR="002137EB" w:rsidRPr="00204F70" w:rsidRDefault="002137EB" w:rsidP="00FF0E85">
      <w:pPr>
        <w:autoSpaceDE w:val="0"/>
        <w:autoSpaceDN w:val="0"/>
        <w:adjustRightInd w:val="0"/>
        <w:ind w:left="-426" w:firstLine="567"/>
        <w:jc w:val="both"/>
        <w:rPr>
          <w:sz w:val="28"/>
          <w:szCs w:val="28"/>
        </w:rPr>
      </w:pPr>
    </w:p>
    <w:p w:rsidR="002137EB" w:rsidRPr="00204F70" w:rsidRDefault="002137EB" w:rsidP="00FF0E85">
      <w:pPr>
        <w:autoSpaceDE w:val="0"/>
        <w:autoSpaceDN w:val="0"/>
        <w:adjustRightInd w:val="0"/>
        <w:ind w:left="-42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204F70">
        <w:rPr>
          <w:sz w:val="28"/>
          <w:szCs w:val="28"/>
        </w:rPr>
        <w:t>:</w:t>
      </w:r>
    </w:p>
    <w:p w:rsidR="002137EB" w:rsidRPr="00204F70" w:rsidRDefault="002137EB" w:rsidP="00FF0E85">
      <w:pPr>
        <w:autoSpaceDE w:val="0"/>
        <w:autoSpaceDN w:val="0"/>
        <w:adjustRightInd w:val="0"/>
        <w:ind w:left="-426" w:firstLine="567"/>
        <w:jc w:val="both"/>
        <w:rPr>
          <w:sz w:val="28"/>
          <w:szCs w:val="28"/>
        </w:rPr>
      </w:pPr>
    </w:p>
    <w:p w:rsidR="002137EB" w:rsidRDefault="002137EB" w:rsidP="00FF0E85">
      <w:pPr>
        <w:autoSpaceDE w:val="0"/>
        <w:autoSpaceDN w:val="0"/>
        <w:adjustRightInd w:val="0"/>
        <w:ind w:left="-426" w:firstLine="567"/>
        <w:jc w:val="both"/>
        <w:rPr>
          <w:sz w:val="28"/>
          <w:szCs w:val="28"/>
        </w:rPr>
      </w:pPr>
      <w:r w:rsidRPr="00204F7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прилагаемый </w:t>
      </w:r>
      <w:r w:rsidRPr="00834D5C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834D5C">
        <w:rPr>
          <w:sz w:val="28"/>
          <w:szCs w:val="28"/>
        </w:rPr>
        <w:t>к обеспечения бесплатным двухразовым питанием детей военнослужащих, принимающих участие в специальной военной операции, обучающихся общеобразовательных организаций Чамзинского муниципального района Республики Мордовия, бесплатным двухразовым питанием</w:t>
      </w:r>
      <w:r>
        <w:rPr>
          <w:sz w:val="28"/>
          <w:szCs w:val="28"/>
        </w:rPr>
        <w:t>.</w:t>
      </w:r>
    </w:p>
    <w:p w:rsidR="002137EB" w:rsidRPr="00204F70" w:rsidRDefault="002137EB" w:rsidP="00FF0E85">
      <w:pPr>
        <w:autoSpaceDE w:val="0"/>
        <w:autoSpaceDN w:val="0"/>
        <w:adjustRightInd w:val="0"/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04F70">
        <w:rPr>
          <w:sz w:val="28"/>
          <w:szCs w:val="28"/>
        </w:rPr>
        <w:t xml:space="preserve">. Настоящее постановление вступает в силу после дня его опубликования в Информационном бюллетене Чамзинского муниципального района и действует до 31 декабря 2022 года и распространяет свое действия на правоотношения, возникшие с 18 октября </w:t>
      </w:r>
      <w:smartTag w:uri="urn:schemas-microsoft-com:office:smarttags" w:element="metricconverter">
        <w:smartTagPr>
          <w:attr w:name="ProductID" w:val="2022 г"/>
        </w:smartTagPr>
        <w:r w:rsidRPr="00204F70">
          <w:rPr>
            <w:sz w:val="28"/>
            <w:szCs w:val="28"/>
          </w:rPr>
          <w:t>2022 г</w:t>
        </w:r>
      </w:smartTag>
      <w:r w:rsidRPr="00204F70">
        <w:rPr>
          <w:sz w:val="28"/>
          <w:szCs w:val="28"/>
        </w:rPr>
        <w:t>.</w:t>
      </w:r>
    </w:p>
    <w:p w:rsidR="002137EB" w:rsidRDefault="002137EB" w:rsidP="00FF0E85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2137EB" w:rsidRDefault="002137EB" w:rsidP="00FF0E85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2137EB" w:rsidRPr="00204F70" w:rsidRDefault="002137EB" w:rsidP="00FF0E85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204F70">
        <w:rPr>
          <w:sz w:val="28"/>
          <w:szCs w:val="28"/>
        </w:rPr>
        <w:t xml:space="preserve">Глава Чамзинского </w:t>
      </w:r>
    </w:p>
    <w:p w:rsidR="002137EB" w:rsidRDefault="002137EB" w:rsidP="00FF0E85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204F70">
        <w:rPr>
          <w:sz w:val="28"/>
          <w:szCs w:val="28"/>
        </w:rPr>
        <w:t xml:space="preserve">муниципального района                                                Р.А. Батеряков                                               </w:t>
      </w:r>
      <w:r w:rsidRPr="00204F70">
        <w:rPr>
          <w:sz w:val="28"/>
          <w:szCs w:val="28"/>
        </w:rPr>
        <w:tab/>
      </w:r>
    </w:p>
    <w:p w:rsidR="002137EB" w:rsidRDefault="002137EB" w:rsidP="00FF0E85">
      <w:pPr>
        <w:autoSpaceDE w:val="0"/>
        <w:autoSpaceDN w:val="0"/>
        <w:adjustRightInd w:val="0"/>
        <w:ind w:left="-426" w:firstLine="540"/>
        <w:jc w:val="right"/>
      </w:pPr>
      <w:r>
        <w:lastRenderedPageBreak/>
        <w:t>утвержден</w:t>
      </w:r>
    </w:p>
    <w:p w:rsidR="002137EB" w:rsidRDefault="002137EB" w:rsidP="00FF0E85">
      <w:pPr>
        <w:autoSpaceDE w:val="0"/>
        <w:autoSpaceDN w:val="0"/>
        <w:adjustRightInd w:val="0"/>
        <w:ind w:left="-426" w:firstLine="540"/>
        <w:jc w:val="right"/>
      </w:pPr>
      <w:r>
        <w:t xml:space="preserve">постановлением Администрации </w:t>
      </w:r>
    </w:p>
    <w:p w:rsidR="002137EB" w:rsidRDefault="002137EB" w:rsidP="00FF0E85">
      <w:pPr>
        <w:autoSpaceDE w:val="0"/>
        <w:autoSpaceDN w:val="0"/>
        <w:adjustRightInd w:val="0"/>
        <w:ind w:left="-426" w:firstLine="540"/>
        <w:jc w:val="right"/>
      </w:pPr>
      <w:r>
        <w:t xml:space="preserve">Чамзинского муниципального района от </w:t>
      </w:r>
    </w:p>
    <w:p w:rsidR="002137EB" w:rsidRDefault="002137EB" w:rsidP="00FF0E85">
      <w:pPr>
        <w:autoSpaceDE w:val="0"/>
        <w:autoSpaceDN w:val="0"/>
        <w:adjustRightInd w:val="0"/>
        <w:ind w:left="-426" w:firstLine="540"/>
        <w:jc w:val="right"/>
      </w:pPr>
      <w:r>
        <w:t xml:space="preserve">«31» октября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>. № 832</w:t>
      </w:r>
    </w:p>
    <w:p w:rsidR="002137EB" w:rsidRDefault="002137EB" w:rsidP="00FF0E85">
      <w:pPr>
        <w:autoSpaceDE w:val="0"/>
        <w:autoSpaceDN w:val="0"/>
        <w:adjustRightInd w:val="0"/>
        <w:ind w:left="-426" w:firstLine="540"/>
        <w:jc w:val="right"/>
      </w:pPr>
    </w:p>
    <w:p w:rsidR="002137EB" w:rsidRDefault="002137EB" w:rsidP="00FF0E85">
      <w:pPr>
        <w:autoSpaceDE w:val="0"/>
        <w:autoSpaceDN w:val="0"/>
        <w:adjustRightInd w:val="0"/>
        <w:ind w:left="-426" w:firstLine="540"/>
        <w:jc w:val="center"/>
      </w:pPr>
      <w:r w:rsidRPr="00834D5C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834D5C">
        <w:rPr>
          <w:sz w:val="28"/>
          <w:szCs w:val="28"/>
        </w:rPr>
        <w:t>к обеспечения бесплатным двухразовым питанием детей военнослужащих, принимающих участие в специальной военной операции, обучающихся общеобразовательных организаций Чамзинского муниципального района Республики Мордовия, бесплатным двухразовым питанием</w:t>
      </w:r>
    </w:p>
    <w:p w:rsidR="002137EB" w:rsidRPr="00834D5C" w:rsidRDefault="002137EB" w:rsidP="00FF0E85">
      <w:pPr>
        <w:autoSpaceDE w:val="0"/>
        <w:autoSpaceDN w:val="0"/>
        <w:adjustRightInd w:val="0"/>
        <w:ind w:left="-426" w:firstLine="540"/>
        <w:jc w:val="right"/>
      </w:pPr>
    </w:p>
    <w:p w:rsidR="002137EB" w:rsidRPr="003174DA" w:rsidRDefault="002137EB" w:rsidP="00FF0E85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3174DA">
        <w:rPr>
          <w:sz w:val="28"/>
          <w:szCs w:val="28"/>
        </w:rPr>
        <w:t xml:space="preserve">1. Настоящий порядок </w:t>
      </w:r>
      <w:r>
        <w:rPr>
          <w:sz w:val="28"/>
          <w:szCs w:val="28"/>
        </w:rPr>
        <w:t xml:space="preserve">обеспечения бесплатным двухразовым питанием детей военнослужащих, </w:t>
      </w:r>
      <w:r w:rsidRPr="00AA4415">
        <w:rPr>
          <w:sz w:val="28"/>
          <w:szCs w:val="28"/>
        </w:rPr>
        <w:t>принимающих участие в специальной военной операции, обучающихся общеобразовательных организаций</w:t>
      </w:r>
      <w:r>
        <w:rPr>
          <w:sz w:val="28"/>
          <w:szCs w:val="28"/>
        </w:rPr>
        <w:t xml:space="preserve"> Чамзинского муниципального района </w:t>
      </w:r>
      <w:r w:rsidRPr="00AA4415">
        <w:rPr>
          <w:sz w:val="28"/>
          <w:szCs w:val="28"/>
        </w:rPr>
        <w:t xml:space="preserve"> Республики Мордовия, бесплатным двухразовым питанием</w:t>
      </w:r>
      <w:r>
        <w:rPr>
          <w:sz w:val="28"/>
          <w:szCs w:val="28"/>
        </w:rPr>
        <w:t xml:space="preserve"> (далее – Порядок) разработан в соответствии с Указом</w:t>
      </w:r>
      <w:r w:rsidRPr="00BA6E4B">
        <w:rPr>
          <w:sz w:val="28"/>
          <w:szCs w:val="28"/>
        </w:rPr>
        <w:t xml:space="preserve"> Главы Республики Мордовия от 14 октября 2022 года № 285-УГ  «О дополнительных мерах социальной продержки членов семей граждан, принимающих участие в специальной военное операции»</w:t>
      </w:r>
      <w:r>
        <w:rPr>
          <w:sz w:val="28"/>
          <w:szCs w:val="28"/>
        </w:rPr>
        <w:t xml:space="preserve"> и </w:t>
      </w:r>
      <w:r w:rsidRPr="003174DA">
        <w:rPr>
          <w:sz w:val="28"/>
          <w:szCs w:val="28"/>
        </w:rPr>
        <w:t xml:space="preserve">определяет условия предоставления </w:t>
      </w:r>
      <w:r>
        <w:rPr>
          <w:sz w:val="28"/>
          <w:szCs w:val="28"/>
        </w:rPr>
        <w:t xml:space="preserve">бесплатного двухразового питания (далее – мера социальной поддержки) обучающимся, </w:t>
      </w:r>
      <w:r w:rsidRPr="003174DA">
        <w:rPr>
          <w:sz w:val="28"/>
          <w:szCs w:val="28"/>
        </w:rPr>
        <w:t>член</w:t>
      </w:r>
      <w:r>
        <w:rPr>
          <w:sz w:val="28"/>
          <w:szCs w:val="28"/>
        </w:rPr>
        <w:t>ам</w:t>
      </w:r>
      <w:r w:rsidRPr="003174DA">
        <w:rPr>
          <w:sz w:val="28"/>
          <w:szCs w:val="28"/>
        </w:rPr>
        <w:t xml:space="preserve"> семей военнослужащих</w:t>
      </w:r>
      <w:r>
        <w:rPr>
          <w:sz w:val="28"/>
          <w:szCs w:val="28"/>
        </w:rPr>
        <w:t xml:space="preserve">, </w:t>
      </w:r>
      <w:r w:rsidRPr="00DC4AB5">
        <w:rPr>
          <w:sz w:val="28"/>
          <w:szCs w:val="28"/>
        </w:rPr>
        <w:t xml:space="preserve">призванных на военную </w:t>
      </w:r>
      <w:r>
        <w:rPr>
          <w:sz w:val="28"/>
          <w:szCs w:val="28"/>
        </w:rPr>
        <w:t>службу по мобилизации призывными комиссиями</w:t>
      </w:r>
      <w:r w:rsidRPr="00DC4AB5">
        <w:rPr>
          <w:sz w:val="28"/>
          <w:szCs w:val="28"/>
        </w:rPr>
        <w:t xml:space="preserve"> муниципальных образований Республики Мордовия в соответствии с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22 г"/>
        </w:smartTagPr>
        <w:r w:rsidRPr="00DC4AB5">
          <w:rPr>
            <w:sz w:val="28"/>
            <w:szCs w:val="28"/>
          </w:rPr>
          <w:t>2022 г</w:t>
        </w:r>
      </w:smartTag>
      <w:r w:rsidRPr="00DC4AB5">
        <w:rPr>
          <w:sz w:val="28"/>
          <w:szCs w:val="28"/>
        </w:rPr>
        <w:t>. № 647 «Об объявлении частичной мобилизации в Российской Федерации», а также заключив</w:t>
      </w:r>
      <w:r>
        <w:rPr>
          <w:sz w:val="28"/>
          <w:szCs w:val="28"/>
        </w:rPr>
        <w:t>ш</w:t>
      </w:r>
      <w:r w:rsidRPr="00DC4AB5">
        <w:rPr>
          <w:sz w:val="28"/>
          <w:szCs w:val="28"/>
        </w:rPr>
        <w:t xml:space="preserve">их с 24 февраля </w:t>
      </w:r>
      <w:smartTag w:uri="urn:schemas-microsoft-com:office:smarttags" w:element="metricconverter">
        <w:smartTagPr>
          <w:attr w:name="ProductID" w:val="2022 г"/>
        </w:smartTagPr>
        <w:r w:rsidRPr="00DC4AB5">
          <w:rPr>
            <w:sz w:val="28"/>
            <w:szCs w:val="28"/>
          </w:rPr>
          <w:t>2022 г</w:t>
        </w:r>
      </w:smartTag>
      <w:r w:rsidRPr="00DC4AB5">
        <w:rPr>
          <w:sz w:val="28"/>
          <w:szCs w:val="28"/>
        </w:rPr>
        <w:t>. контракт о поступлении на военную службу по контракту по направлению военных комиссариатов Республики Мордовия и принимающих участие в специальной военной операции (далее — военнослужащие</w:t>
      </w:r>
      <w:r>
        <w:rPr>
          <w:sz w:val="28"/>
          <w:szCs w:val="28"/>
        </w:rPr>
        <w:t>).</w:t>
      </w:r>
    </w:p>
    <w:p w:rsidR="002137EB" w:rsidRDefault="002137EB" w:rsidP="00FF0E85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3174DA">
        <w:rPr>
          <w:sz w:val="28"/>
          <w:szCs w:val="28"/>
        </w:rPr>
        <w:t>2. Питание обучающихся из семей военнослужащих в общеобразовательных организациях осуществляется в дни учебных занятий. Обучающиеся семей военнослужащих не обеспечиваются питанием в выходные, праздничные дни и каникулярное время.</w:t>
      </w:r>
    </w:p>
    <w:p w:rsidR="002137EB" w:rsidRPr="003174DA" w:rsidRDefault="002137EB" w:rsidP="00FF0E85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3174DA">
        <w:rPr>
          <w:sz w:val="28"/>
          <w:szCs w:val="28"/>
        </w:rPr>
        <w:t xml:space="preserve">В случае, если </w:t>
      </w:r>
      <w:r>
        <w:rPr>
          <w:sz w:val="28"/>
          <w:szCs w:val="28"/>
        </w:rPr>
        <w:t>обучающийся</w:t>
      </w:r>
      <w:r w:rsidRPr="003174DA">
        <w:rPr>
          <w:sz w:val="28"/>
          <w:szCs w:val="28"/>
        </w:rPr>
        <w:t xml:space="preserve"> имеет право на получение меры социальной поддержки по </w:t>
      </w:r>
      <w:r>
        <w:rPr>
          <w:sz w:val="28"/>
          <w:szCs w:val="28"/>
        </w:rPr>
        <w:t>обеспечению бесплатным двухразовым питанием</w:t>
      </w:r>
      <w:r w:rsidRPr="003174DA">
        <w:rPr>
          <w:sz w:val="28"/>
          <w:szCs w:val="28"/>
        </w:rPr>
        <w:t xml:space="preserve"> по </w:t>
      </w:r>
      <w:r>
        <w:rPr>
          <w:sz w:val="28"/>
          <w:szCs w:val="28"/>
        </w:rPr>
        <w:t>нескольким</w:t>
      </w:r>
      <w:r w:rsidRPr="003174DA">
        <w:rPr>
          <w:sz w:val="28"/>
          <w:szCs w:val="28"/>
        </w:rPr>
        <w:t xml:space="preserve"> основаниям, то ему предоставляется мера социальной поддержки только по одному основанию по выбору</w:t>
      </w:r>
      <w:r>
        <w:rPr>
          <w:sz w:val="28"/>
          <w:szCs w:val="28"/>
        </w:rPr>
        <w:t xml:space="preserve"> родителей (законных представителей)</w:t>
      </w:r>
      <w:r w:rsidRPr="003174DA">
        <w:rPr>
          <w:sz w:val="28"/>
          <w:szCs w:val="28"/>
        </w:rPr>
        <w:t>.</w:t>
      </w:r>
    </w:p>
    <w:p w:rsidR="002137EB" w:rsidRPr="003174DA" w:rsidRDefault="002137EB" w:rsidP="00FF0E85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74DA">
        <w:rPr>
          <w:sz w:val="28"/>
          <w:szCs w:val="28"/>
        </w:rPr>
        <w:t xml:space="preserve">. Для </w:t>
      </w:r>
      <w:r>
        <w:rPr>
          <w:sz w:val="28"/>
          <w:szCs w:val="28"/>
        </w:rPr>
        <w:t>предоставления меры социальной поддержки родители (законные представители) обучающегося предоставляют в</w:t>
      </w:r>
      <w:r w:rsidRPr="003174DA">
        <w:rPr>
          <w:sz w:val="28"/>
          <w:szCs w:val="28"/>
        </w:rPr>
        <w:t xml:space="preserve"> общеобразовательную организацию</w:t>
      </w:r>
      <w:r>
        <w:rPr>
          <w:sz w:val="28"/>
          <w:szCs w:val="28"/>
        </w:rPr>
        <w:t xml:space="preserve"> (классному руководителю)</w:t>
      </w:r>
      <w:r w:rsidRPr="003174DA">
        <w:rPr>
          <w:sz w:val="28"/>
          <w:szCs w:val="28"/>
        </w:rPr>
        <w:t xml:space="preserve"> следующие документы:</w:t>
      </w:r>
    </w:p>
    <w:p w:rsidR="002137EB" w:rsidRPr="003174DA" w:rsidRDefault="002137EB" w:rsidP="00FF0E85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hyperlink w:anchor="Par283" w:history="1">
        <w:r w:rsidRPr="008E7037">
          <w:rPr>
            <w:sz w:val="28"/>
            <w:szCs w:val="28"/>
          </w:rPr>
          <w:t>заявление</w:t>
        </w:r>
      </w:hyperlink>
      <w:r w:rsidRPr="008E7037">
        <w:rPr>
          <w:sz w:val="28"/>
          <w:szCs w:val="28"/>
        </w:rPr>
        <w:t xml:space="preserve"> одн</w:t>
      </w:r>
      <w:r w:rsidRPr="003174DA">
        <w:rPr>
          <w:sz w:val="28"/>
          <w:szCs w:val="28"/>
        </w:rPr>
        <w:t xml:space="preserve">ого из родителей или законных представителей обучающегося, в котором гражданин также выражает свое согласие на обработку его персональных данных по форме согласно приложению </w:t>
      </w:r>
      <w:r>
        <w:rPr>
          <w:sz w:val="28"/>
          <w:szCs w:val="28"/>
        </w:rPr>
        <w:t>1</w:t>
      </w:r>
      <w:r w:rsidRPr="003174DA">
        <w:rPr>
          <w:sz w:val="28"/>
          <w:szCs w:val="28"/>
        </w:rPr>
        <w:t>;</w:t>
      </w:r>
    </w:p>
    <w:p w:rsidR="002137EB" w:rsidRPr="003174DA" w:rsidRDefault="002137EB" w:rsidP="00FF0E85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справку </w:t>
      </w:r>
      <w:r w:rsidRPr="003174DA">
        <w:rPr>
          <w:sz w:val="28"/>
          <w:szCs w:val="28"/>
        </w:rPr>
        <w:t>из Военного комисса</w:t>
      </w:r>
      <w:r>
        <w:rPr>
          <w:sz w:val="28"/>
          <w:szCs w:val="28"/>
        </w:rPr>
        <w:t>риата, расположенного на территории муниципального образования по месту жительства родителей, законных представителей, подтверждающую, что один из родителей (законных представителей) обучающегося является военнослужащим в соответствии с пунктом 1 настоящего порядка</w:t>
      </w:r>
      <w:r w:rsidRPr="003174DA">
        <w:rPr>
          <w:sz w:val="28"/>
          <w:szCs w:val="28"/>
        </w:rPr>
        <w:t>.</w:t>
      </w:r>
    </w:p>
    <w:p w:rsidR="002137EB" w:rsidRDefault="002137EB" w:rsidP="00FF0E85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3174DA">
        <w:rPr>
          <w:sz w:val="28"/>
          <w:szCs w:val="28"/>
        </w:rPr>
        <w:t xml:space="preserve">. </w:t>
      </w:r>
      <w:r>
        <w:rPr>
          <w:sz w:val="28"/>
          <w:szCs w:val="28"/>
        </w:rPr>
        <w:t>Предоставление меры социальной поддержки</w:t>
      </w:r>
      <w:r w:rsidRPr="003174DA">
        <w:rPr>
          <w:sz w:val="28"/>
          <w:szCs w:val="28"/>
        </w:rPr>
        <w:t xml:space="preserve"> производится на основании приказа руководителя общеобразовательной организации при условии предъявления документов, указанных в </w:t>
      </w:r>
      <w:r w:rsidRPr="0054118C">
        <w:rPr>
          <w:sz w:val="28"/>
          <w:szCs w:val="28"/>
        </w:rPr>
        <w:t>п. 3 настоящего</w:t>
      </w:r>
      <w:r w:rsidRPr="003174DA">
        <w:rPr>
          <w:sz w:val="28"/>
          <w:szCs w:val="28"/>
        </w:rPr>
        <w:t xml:space="preserve"> Порядка, и организуется с учетом норм питания</w:t>
      </w:r>
      <w:r>
        <w:rPr>
          <w:sz w:val="28"/>
          <w:szCs w:val="28"/>
        </w:rPr>
        <w:t xml:space="preserve">, установленных в соответствии с </w:t>
      </w:r>
      <w:r w:rsidRPr="007F1161">
        <w:rPr>
          <w:sz w:val="28"/>
          <w:szCs w:val="28"/>
        </w:rPr>
        <w:t>санитарно-эпидемиологически</w:t>
      </w:r>
      <w:r>
        <w:rPr>
          <w:sz w:val="28"/>
          <w:szCs w:val="28"/>
        </w:rPr>
        <w:t>ми</w:t>
      </w:r>
      <w:r w:rsidRPr="007F1161">
        <w:rPr>
          <w:sz w:val="28"/>
          <w:szCs w:val="28"/>
        </w:rPr>
        <w:t xml:space="preserve"> правила</w:t>
      </w:r>
      <w:r>
        <w:rPr>
          <w:sz w:val="28"/>
          <w:szCs w:val="28"/>
        </w:rPr>
        <w:t>ми</w:t>
      </w:r>
      <w:r w:rsidRPr="007F1161">
        <w:rPr>
          <w:sz w:val="28"/>
          <w:szCs w:val="28"/>
        </w:rPr>
        <w:t xml:space="preserve"> и норм</w:t>
      </w:r>
      <w:r>
        <w:rPr>
          <w:sz w:val="28"/>
          <w:szCs w:val="28"/>
        </w:rPr>
        <w:t>ами</w:t>
      </w:r>
      <w:r w:rsidRPr="007F1161">
        <w:rPr>
          <w:sz w:val="28"/>
          <w:szCs w:val="28"/>
        </w:rPr>
        <w:t xml:space="preserve"> СанПиН 2.3/2.4.3590-20 </w:t>
      </w:r>
      <w:r>
        <w:rPr>
          <w:sz w:val="28"/>
          <w:szCs w:val="28"/>
        </w:rPr>
        <w:t>«</w:t>
      </w:r>
      <w:r w:rsidRPr="007F1161">
        <w:rPr>
          <w:sz w:val="28"/>
          <w:szCs w:val="28"/>
        </w:rPr>
        <w:t xml:space="preserve">Санитарно-эпидемиологические требования к организации </w:t>
      </w:r>
      <w:r>
        <w:rPr>
          <w:sz w:val="28"/>
          <w:szCs w:val="28"/>
        </w:rPr>
        <w:t xml:space="preserve">общественного питания населения» (утв. постановлением </w:t>
      </w:r>
      <w:r w:rsidRPr="007F1161">
        <w:rPr>
          <w:sz w:val="28"/>
          <w:szCs w:val="28"/>
        </w:rPr>
        <w:t xml:space="preserve">Главного государственного санитарного врача РФ от 27 октября </w:t>
      </w:r>
      <w:smartTag w:uri="urn:schemas-microsoft-com:office:smarttags" w:element="metricconverter">
        <w:smartTagPr>
          <w:attr w:name="ProductID" w:val="2020 г"/>
        </w:smartTagPr>
        <w:r w:rsidRPr="007F1161">
          <w:rPr>
            <w:sz w:val="28"/>
            <w:szCs w:val="28"/>
          </w:rPr>
          <w:t>2020 г</w:t>
        </w:r>
      </w:smartTag>
      <w:r w:rsidRPr="007F1161">
        <w:rPr>
          <w:sz w:val="28"/>
          <w:szCs w:val="28"/>
        </w:rPr>
        <w:t xml:space="preserve">. </w:t>
      </w:r>
      <w:r>
        <w:rPr>
          <w:sz w:val="28"/>
          <w:szCs w:val="28"/>
        </w:rPr>
        <w:t>№ </w:t>
      </w:r>
      <w:r w:rsidRPr="007F1161">
        <w:rPr>
          <w:sz w:val="28"/>
          <w:szCs w:val="28"/>
        </w:rPr>
        <w:t>32</w:t>
      </w:r>
      <w:r>
        <w:rPr>
          <w:sz w:val="28"/>
          <w:szCs w:val="28"/>
        </w:rPr>
        <w:t>).</w:t>
      </w:r>
    </w:p>
    <w:p w:rsidR="002137EB" w:rsidRDefault="002137EB" w:rsidP="00FF0E85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3174DA">
        <w:rPr>
          <w:sz w:val="28"/>
          <w:szCs w:val="28"/>
        </w:rPr>
        <w:t xml:space="preserve">Руководитель общеобразовательной организации принимает решение </w:t>
      </w:r>
      <w:r>
        <w:rPr>
          <w:sz w:val="28"/>
          <w:szCs w:val="28"/>
        </w:rPr>
        <w:br/>
      </w:r>
      <w:r w:rsidRPr="003174DA">
        <w:rPr>
          <w:sz w:val="28"/>
          <w:szCs w:val="28"/>
        </w:rPr>
        <w:t>о прекращении предоставления б</w:t>
      </w:r>
      <w:r>
        <w:rPr>
          <w:sz w:val="28"/>
          <w:szCs w:val="28"/>
        </w:rPr>
        <w:t>есплатного двухразового питания</w:t>
      </w:r>
      <w:r w:rsidRPr="003174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обучающемуся </w:t>
      </w:r>
      <w:r w:rsidRPr="003174DA">
        <w:rPr>
          <w:sz w:val="28"/>
          <w:szCs w:val="28"/>
        </w:rPr>
        <w:t>в случае утраты права на получение меры социальной поддержки в связи с изменением обстоятельств, на основании которых было предоставлено</w:t>
      </w:r>
      <w:r>
        <w:rPr>
          <w:sz w:val="28"/>
          <w:szCs w:val="28"/>
        </w:rPr>
        <w:t xml:space="preserve"> бесплатное двухразовое питание</w:t>
      </w:r>
      <w:r w:rsidRPr="003174DA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 w:rsidRPr="003174DA">
        <w:rPr>
          <w:sz w:val="28"/>
          <w:szCs w:val="28"/>
        </w:rPr>
        <w:t>отчисления обучающегося из общеобразовательной организации</w:t>
      </w:r>
      <w:r>
        <w:rPr>
          <w:sz w:val="28"/>
          <w:szCs w:val="28"/>
        </w:rPr>
        <w:t>.</w:t>
      </w:r>
    </w:p>
    <w:p w:rsidR="002137EB" w:rsidRDefault="002137EB" w:rsidP="00FF0E85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 w:rsidRPr="003174DA">
        <w:rPr>
          <w:sz w:val="28"/>
          <w:szCs w:val="28"/>
        </w:rPr>
        <w:t xml:space="preserve">Право на получение меры социальной поддержки сохраняется за обучающимися семей военнослужащих, достигшими возраста 18 лет и продолжающими обучение в </w:t>
      </w:r>
      <w:r>
        <w:rPr>
          <w:sz w:val="28"/>
          <w:szCs w:val="28"/>
        </w:rPr>
        <w:t>общеобразовательной организации</w:t>
      </w:r>
      <w:r w:rsidRPr="003174DA">
        <w:rPr>
          <w:sz w:val="28"/>
          <w:szCs w:val="28"/>
        </w:rPr>
        <w:t xml:space="preserve"> </w:t>
      </w:r>
      <w:r>
        <w:rPr>
          <w:sz w:val="28"/>
          <w:szCs w:val="28"/>
        </w:rPr>
        <w:t>до окончания обучения в  образовательной организации</w:t>
      </w:r>
      <w:r w:rsidRPr="003174DA">
        <w:rPr>
          <w:sz w:val="28"/>
          <w:szCs w:val="28"/>
        </w:rPr>
        <w:t>.</w:t>
      </w:r>
    </w:p>
    <w:p w:rsidR="002137EB" w:rsidRDefault="002137EB" w:rsidP="00FF0E85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В случае возвращения военнослужащего с военной службы и прекращения действия контракта о поступлении на военную службу обучающийся теряет право на предоставление меры социальной поддержки.</w:t>
      </w:r>
    </w:p>
    <w:p w:rsidR="002137EB" w:rsidRDefault="002137EB" w:rsidP="00FF0E85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 случае утраты права  на предоставление меры социальной поддержки родители/ законные представители обучающегося обязаны уведомить общеобразовательную организацию</w:t>
      </w:r>
      <w:r w:rsidRPr="00AA44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5 дней.  </w:t>
      </w:r>
    </w:p>
    <w:p w:rsidR="002137EB" w:rsidRDefault="002137EB" w:rsidP="00FF0E85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</w:p>
    <w:p w:rsidR="002137EB" w:rsidRDefault="002137EB" w:rsidP="00FF0E85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</w:p>
    <w:p w:rsidR="002137EB" w:rsidRDefault="002137EB" w:rsidP="00FF0E85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</w:p>
    <w:p w:rsidR="002137EB" w:rsidRDefault="002137EB" w:rsidP="00FF0E85">
      <w:pPr>
        <w:autoSpaceDE w:val="0"/>
        <w:autoSpaceDN w:val="0"/>
        <w:adjustRightInd w:val="0"/>
        <w:ind w:left="-426"/>
        <w:jc w:val="right"/>
        <w:rPr>
          <w:sz w:val="28"/>
          <w:szCs w:val="28"/>
        </w:rPr>
      </w:pPr>
    </w:p>
    <w:p w:rsidR="002137EB" w:rsidRDefault="002137EB" w:rsidP="00FF0E85">
      <w:pPr>
        <w:autoSpaceDE w:val="0"/>
        <w:autoSpaceDN w:val="0"/>
        <w:adjustRightInd w:val="0"/>
        <w:ind w:left="-426"/>
        <w:jc w:val="right"/>
        <w:rPr>
          <w:sz w:val="28"/>
          <w:szCs w:val="28"/>
        </w:rPr>
      </w:pPr>
    </w:p>
    <w:p w:rsidR="002137EB" w:rsidRDefault="002137EB" w:rsidP="00FF0E85">
      <w:pPr>
        <w:autoSpaceDE w:val="0"/>
        <w:autoSpaceDN w:val="0"/>
        <w:adjustRightInd w:val="0"/>
        <w:ind w:left="-426"/>
        <w:jc w:val="right"/>
        <w:rPr>
          <w:sz w:val="28"/>
          <w:szCs w:val="28"/>
        </w:rPr>
      </w:pPr>
    </w:p>
    <w:p w:rsidR="002137EB" w:rsidRDefault="002137EB" w:rsidP="00FF0E85">
      <w:pPr>
        <w:autoSpaceDE w:val="0"/>
        <w:autoSpaceDN w:val="0"/>
        <w:adjustRightInd w:val="0"/>
        <w:ind w:left="-426"/>
        <w:jc w:val="right"/>
        <w:rPr>
          <w:sz w:val="28"/>
          <w:szCs w:val="28"/>
        </w:rPr>
      </w:pPr>
    </w:p>
    <w:p w:rsidR="002137EB" w:rsidRDefault="002137EB" w:rsidP="00FF0E85">
      <w:pPr>
        <w:autoSpaceDE w:val="0"/>
        <w:autoSpaceDN w:val="0"/>
        <w:adjustRightInd w:val="0"/>
        <w:ind w:left="-426"/>
        <w:jc w:val="right"/>
        <w:rPr>
          <w:sz w:val="28"/>
          <w:szCs w:val="28"/>
        </w:rPr>
      </w:pPr>
    </w:p>
    <w:p w:rsidR="002137EB" w:rsidRDefault="002137EB" w:rsidP="00FF0E85">
      <w:pPr>
        <w:autoSpaceDE w:val="0"/>
        <w:autoSpaceDN w:val="0"/>
        <w:adjustRightInd w:val="0"/>
        <w:ind w:left="-426"/>
        <w:jc w:val="right"/>
        <w:rPr>
          <w:sz w:val="28"/>
          <w:szCs w:val="28"/>
        </w:rPr>
      </w:pPr>
    </w:p>
    <w:p w:rsidR="002137EB" w:rsidRDefault="002137EB" w:rsidP="00FF0E85">
      <w:pPr>
        <w:autoSpaceDE w:val="0"/>
        <w:autoSpaceDN w:val="0"/>
        <w:adjustRightInd w:val="0"/>
        <w:ind w:left="-426"/>
        <w:jc w:val="right"/>
        <w:rPr>
          <w:sz w:val="28"/>
          <w:szCs w:val="28"/>
        </w:rPr>
      </w:pPr>
    </w:p>
    <w:p w:rsidR="002137EB" w:rsidRDefault="002137EB" w:rsidP="00FF0E85">
      <w:pPr>
        <w:autoSpaceDE w:val="0"/>
        <w:autoSpaceDN w:val="0"/>
        <w:adjustRightInd w:val="0"/>
        <w:ind w:left="-426"/>
        <w:jc w:val="right"/>
        <w:rPr>
          <w:sz w:val="28"/>
          <w:szCs w:val="28"/>
        </w:rPr>
      </w:pPr>
    </w:p>
    <w:p w:rsidR="002137EB" w:rsidRDefault="002137EB" w:rsidP="00FF0E85">
      <w:pPr>
        <w:autoSpaceDE w:val="0"/>
        <w:autoSpaceDN w:val="0"/>
        <w:adjustRightInd w:val="0"/>
        <w:ind w:left="-426"/>
        <w:jc w:val="right"/>
        <w:rPr>
          <w:sz w:val="28"/>
          <w:szCs w:val="28"/>
        </w:rPr>
      </w:pPr>
    </w:p>
    <w:p w:rsidR="002137EB" w:rsidRDefault="002137EB" w:rsidP="00FF0E85">
      <w:pPr>
        <w:autoSpaceDE w:val="0"/>
        <w:autoSpaceDN w:val="0"/>
        <w:adjustRightInd w:val="0"/>
        <w:ind w:left="-426"/>
        <w:jc w:val="right"/>
        <w:rPr>
          <w:sz w:val="28"/>
          <w:szCs w:val="28"/>
        </w:rPr>
      </w:pPr>
    </w:p>
    <w:p w:rsidR="002137EB" w:rsidRDefault="002137EB" w:rsidP="00FF0E85">
      <w:pPr>
        <w:autoSpaceDE w:val="0"/>
        <w:autoSpaceDN w:val="0"/>
        <w:adjustRightInd w:val="0"/>
        <w:ind w:left="-426"/>
        <w:jc w:val="right"/>
        <w:rPr>
          <w:sz w:val="28"/>
          <w:szCs w:val="28"/>
        </w:rPr>
      </w:pPr>
    </w:p>
    <w:p w:rsidR="002137EB" w:rsidRDefault="002137EB" w:rsidP="00FF0E85">
      <w:pPr>
        <w:autoSpaceDE w:val="0"/>
        <w:autoSpaceDN w:val="0"/>
        <w:adjustRightInd w:val="0"/>
        <w:ind w:left="-426"/>
        <w:jc w:val="right"/>
        <w:rPr>
          <w:sz w:val="28"/>
          <w:szCs w:val="28"/>
        </w:rPr>
      </w:pPr>
    </w:p>
    <w:p w:rsidR="002137EB" w:rsidRDefault="002137EB" w:rsidP="00FF0E85">
      <w:pPr>
        <w:autoSpaceDE w:val="0"/>
        <w:autoSpaceDN w:val="0"/>
        <w:adjustRightInd w:val="0"/>
        <w:ind w:left="-426"/>
        <w:jc w:val="right"/>
        <w:rPr>
          <w:sz w:val="28"/>
          <w:szCs w:val="28"/>
        </w:rPr>
      </w:pPr>
    </w:p>
    <w:p w:rsidR="002137EB" w:rsidRDefault="002137EB" w:rsidP="00FF0E85">
      <w:pPr>
        <w:autoSpaceDE w:val="0"/>
        <w:autoSpaceDN w:val="0"/>
        <w:adjustRightInd w:val="0"/>
        <w:ind w:left="-426"/>
        <w:jc w:val="right"/>
        <w:rPr>
          <w:sz w:val="28"/>
          <w:szCs w:val="28"/>
        </w:rPr>
      </w:pPr>
    </w:p>
    <w:p w:rsidR="002137EB" w:rsidRDefault="002137EB" w:rsidP="00FF0E85">
      <w:pPr>
        <w:autoSpaceDE w:val="0"/>
        <w:autoSpaceDN w:val="0"/>
        <w:adjustRightInd w:val="0"/>
        <w:ind w:left="-426"/>
        <w:jc w:val="right"/>
        <w:rPr>
          <w:sz w:val="28"/>
          <w:szCs w:val="28"/>
        </w:rPr>
      </w:pPr>
    </w:p>
    <w:p w:rsidR="002137EB" w:rsidRDefault="002137EB" w:rsidP="00FF0E85">
      <w:pPr>
        <w:autoSpaceDE w:val="0"/>
        <w:autoSpaceDN w:val="0"/>
        <w:adjustRightInd w:val="0"/>
        <w:ind w:left="-426"/>
        <w:jc w:val="right"/>
        <w:rPr>
          <w:sz w:val="28"/>
          <w:szCs w:val="28"/>
        </w:rPr>
      </w:pPr>
    </w:p>
    <w:p w:rsidR="002137EB" w:rsidRDefault="002137EB" w:rsidP="00FF0E85">
      <w:pPr>
        <w:autoSpaceDE w:val="0"/>
        <w:autoSpaceDN w:val="0"/>
        <w:adjustRightInd w:val="0"/>
        <w:ind w:left="-426"/>
        <w:jc w:val="right"/>
        <w:rPr>
          <w:sz w:val="28"/>
          <w:szCs w:val="28"/>
        </w:rPr>
      </w:pPr>
    </w:p>
    <w:p w:rsidR="002137EB" w:rsidRDefault="002137EB" w:rsidP="00FF0E85">
      <w:pPr>
        <w:autoSpaceDE w:val="0"/>
        <w:autoSpaceDN w:val="0"/>
        <w:adjustRightInd w:val="0"/>
        <w:ind w:left="-426"/>
        <w:jc w:val="right"/>
        <w:rPr>
          <w:sz w:val="28"/>
          <w:szCs w:val="28"/>
        </w:rPr>
      </w:pPr>
    </w:p>
    <w:p w:rsidR="002137EB" w:rsidRDefault="002137EB" w:rsidP="00FF0E85">
      <w:pPr>
        <w:autoSpaceDE w:val="0"/>
        <w:autoSpaceDN w:val="0"/>
        <w:adjustRightInd w:val="0"/>
        <w:ind w:left="-426"/>
        <w:jc w:val="right"/>
        <w:rPr>
          <w:sz w:val="28"/>
          <w:szCs w:val="28"/>
        </w:rPr>
      </w:pPr>
    </w:p>
    <w:p w:rsidR="002137EB" w:rsidRPr="002E2FB7" w:rsidRDefault="002137EB" w:rsidP="00FF0E85">
      <w:pPr>
        <w:autoSpaceDE w:val="0"/>
        <w:autoSpaceDN w:val="0"/>
        <w:adjustRightInd w:val="0"/>
        <w:ind w:left="-426"/>
        <w:jc w:val="right"/>
      </w:pPr>
      <w:r w:rsidRPr="002E2FB7">
        <w:t>Приложение 1</w:t>
      </w:r>
    </w:p>
    <w:p w:rsidR="002137EB" w:rsidRDefault="002137EB" w:rsidP="00FF0E85">
      <w:pPr>
        <w:autoSpaceDE w:val="0"/>
        <w:autoSpaceDN w:val="0"/>
        <w:adjustRightInd w:val="0"/>
        <w:ind w:left="-426"/>
        <w:jc w:val="right"/>
      </w:pPr>
      <w:r w:rsidRPr="002E2FB7">
        <w:t>к Порядку обеспечения бесплатным двухразовым питанием детей военнослужащих, принимающих участие в специальной военной операции, обучающихся</w:t>
      </w:r>
      <w:r>
        <w:t xml:space="preserve"> общеобразовательных организациях</w:t>
      </w:r>
    </w:p>
    <w:p w:rsidR="002137EB" w:rsidRDefault="002137EB" w:rsidP="00FF0E85">
      <w:pPr>
        <w:autoSpaceDE w:val="0"/>
        <w:autoSpaceDN w:val="0"/>
        <w:adjustRightInd w:val="0"/>
        <w:ind w:left="-426"/>
        <w:jc w:val="right"/>
      </w:pPr>
      <w:r>
        <w:t>Чамзинского муниципального района</w:t>
      </w:r>
    </w:p>
    <w:p w:rsidR="002137EB" w:rsidRPr="002E2FB7" w:rsidRDefault="002137EB" w:rsidP="00FF0E85">
      <w:pPr>
        <w:autoSpaceDE w:val="0"/>
        <w:autoSpaceDN w:val="0"/>
        <w:adjustRightInd w:val="0"/>
        <w:ind w:left="-426"/>
        <w:jc w:val="right"/>
      </w:pPr>
      <w:r w:rsidRPr="002E2FB7">
        <w:t xml:space="preserve"> Республики Мордовия, бесплатным двухразовым питанием</w:t>
      </w:r>
    </w:p>
    <w:p w:rsidR="002137EB" w:rsidRPr="003174DA" w:rsidRDefault="002137EB" w:rsidP="00FF0E85">
      <w:pPr>
        <w:autoSpaceDE w:val="0"/>
        <w:autoSpaceDN w:val="0"/>
        <w:adjustRightInd w:val="0"/>
        <w:ind w:left="-426"/>
        <w:jc w:val="center"/>
        <w:rPr>
          <w:sz w:val="20"/>
          <w:szCs w:val="20"/>
        </w:rPr>
      </w:pPr>
      <w:r w:rsidRPr="003174D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5102"/>
      </w:tblGrid>
      <w:tr w:rsidR="002137EB" w:rsidRPr="003174DA" w:rsidTr="00AD0110">
        <w:tc>
          <w:tcPr>
            <w:tcW w:w="3969" w:type="dxa"/>
            <w:vMerge w:val="restart"/>
          </w:tcPr>
          <w:p w:rsidR="002137EB" w:rsidRPr="003174DA" w:rsidRDefault="002137EB" w:rsidP="00FF0E85">
            <w:pPr>
              <w:autoSpaceDE w:val="0"/>
              <w:autoSpaceDN w:val="0"/>
              <w:adjustRightInd w:val="0"/>
              <w:ind w:left="-426"/>
              <w:rPr>
                <w:sz w:val="20"/>
                <w:szCs w:val="20"/>
              </w:rPr>
            </w:pPr>
          </w:p>
        </w:tc>
        <w:tc>
          <w:tcPr>
            <w:tcW w:w="5102" w:type="dxa"/>
          </w:tcPr>
          <w:p w:rsidR="002137EB" w:rsidRPr="003174DA" w:rsidRDefault="002137EB" w:rsidP="00FF0E85">
            <w:pPr>
              <w:autoSpaceDE w:val="0"/>
              <w:autoSpaceDN w:val="0"/>
              <w:adjustRightInd w:val="0"/>
              <w:ind w:left="-426"/>
              <w:rPr>
                <w:sz w:val="20"/>
                <w:szCs w:val="20"/>
              </w:rPr>
            </w:pPr>
            <w:r w:rsidRPr="003174DA">
              <w:rPr>
                <w:sz w:val="20"/>
                <w:szCs w:val="20"/>
              </w:rPr>
              <w:t>Директору</w:t>
            </w:r>
          </w:p>
        </w:tc>
      </w:tr>
      <w:tr w:rsidR="002137EB" w:rsidRPr="003174DA" w:rsidTr="00AD0110">
        <w:tc>
          <w:tcPr>
            <w:tcW w:w="3969" w:type="dxa"/>
            <w:vMerge/>
          </w:tcPr>
          <w:p w:rsidR="002137EB" w:rsidRPr="003174DA" w:rsidRDefault="002137EB" w:rsidP="00FF0E85">
            <w:pPr>
              <w:autoSpaceDE w:val="0"/>
              <w:autoSpaceDN w:val="0"/>
              <w:adjustRightInd w:val="0"/>
              <w:ind w:left="-426"/>
              <w:rPr>
                <w:sz w:val="20"/>
                <w:szCs w:val="20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2137EB" w:rsidRPr="003174DA" w:rsidRDefault="002137EB" w:rsidP="00FF0E85">
            <w:pPr>
              <w:autoSpaceDE w:val="0"/>
              <w:autoSpaceDN w:val="0"/>
              <w:adjustRightInd w:val="0"/>
              <w:ind w:left="-426"/>
              <w:rPr>
                <w:sz w:val="20"/>
                <w:szCs w:val="20"/>
              </w:rPr>
            </w:pPr>
          </w:p>
        </w:tc>
      </w:tr>
      <w:tr w:rsidR="002137EB" w:rsidRPr="003174DA" w:rsidTr="00AD0110">
        <w:tc>
          <w:tcPr>
            <w:tcW w:w="3969" w:type="dxa"/>
            <w:vMerge/>
          </w:tcPr>
          <w:p w:rsidR="002137EB" w:rsidRPr="003174DA" w:rsidRDefault="002137EB" w:rsidP="00FF0E85">
            <w:pPr>
              <w:autoSpaceDE w:val="0"/>
              <w:autoSpaceDN w:val="0"/>
              <w:adjustRightInd w:val="0"/>
              <w:ind w:left="-426"/>
              <w:rPr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</w:tcBorders>
          </w:tcPr>
          <w:p w:rsidR="002137EB" w:rsidRPr="003174DA" w:rsidRDefault="002137EB" w:rsidP="00FF0E85">
            <w:pPr>
              <w:autoSpaceDE w:val="0"/>
              <w:autoSpaceDN w:val="0"/>
              <w:adjustRightInd w:val="0"/>
              <w:ind w:left="-426"/>
              <w:jc w:val="center"/>
              <w:rPr>
                <w:sz w:val="20"/>
                <w:szCs w:val="20"/>
              </w:rPr>
            </w:pPr>
            <w:r w:rsidRPr="003174DA">
              <w:rPr>
                <w:sz w:val="20"/>
                <w:szCs w:val="20"/>
              </w:rPr>
              <w:t>(наименование образовательной организации)</w:t>
            </w:r>
          </w:p>
        </w:tc>
      </w:tr>
      <w:tr w:rsidR="002137EB" w:rsidRPr="003174DA" w:rsidTr="00AD0110">
        <w:tc>
          <w:tcPr>
            <w:tcW w:w="3969" w:type="dxa"/>
            <w:vMerge/>
          </w:tcPr>
          <w:p w:rsidR="002137EB" w:rsidRPr="003174DA" w:rsidRDefault="002137EB" w:rsidP="00FF0E85">
            <w:pPr>
              <w:autoSpaceDE w:val="0"/>
              <w:autoSpaceDN w:val="0"/>
              <w:adjustRightInd w:val="0"/>
              <w:ind w:left="-426"/>
              <w:jc w:val="center"/>
              <w:rPr>
                <w:sz w:val="20"/>
                <w:szCs w:val="20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2137EB" w:rsidRPr="003174DA" w:rsidRDefault="002137EB" w:rsidP="00FF0E85">
            <w:pPr>
              <w:autoSpaceDE w:val="0"/>
              <w:autoSpaceDN w:val="0"/>
              <w:adjustRightInd w:val="0"/>
              <w:ind w:left="-426"/>
              <w:rPr>
                <w:sz w:val="20"/>
                <w:szCs w:val="20"/>
              </w:rPr>
            </w:pPr>
          </w:p>
        </w:tc>
      </w:tr>
      <w:tr w:rsidR="002137EB" w:rsidRPr="003174DA" w:rsidTr="00AD0110">
        <w:tc>
          <w:tcPr>
            <w:tcW w:w="3969" w:type="dxa"/>
            <w:vMerge/>
          </w:tcPr>
          <w:p w:rsidR="002137EB" w:rsidRPr="003174DA" w:rsidRDefault="002137EB" w:rsidP="00FF0E85">
            <w:pPr>
              <w:autoSpaceDE w:val="0"/>
              <w:autoSpaceDN w:val="0"/>
              <w:adjustRightInd w:val="0"/>
              <w:ind w:left="-426"/>
              <w:rPr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</w:tcBorders>
          </w:tcPr>
          <w:p w:rsidR="002137EB" w:rsidRPr="003174DA" w:rsidRDefault="002137EB" w:rsidP="00FF0E85">
            <w:pPr>
              <w:autoSpaceDE w:val="0"/>
              <w:autoSpaceDN w:val="0"/>
              <w:adjustRightInd w:val="0"/>
              <w:ind w:left="-426"/>
              <w:jc w:val="center"/>
              <w:rPr>
                <w:sz w:val="20"/>
                <w:szCs w:val="20"/>
              </w:rPr>
            </w:pPr>
            <w:r w:rsidRPr="003174DA">
              <w:rPr>
                <w:sz w:val="20"/>
                <w:szCs w:val="20"/>
              </w:rPr>
              <w:t>(ФИО заявителя)</w:t>
            </w:r>
          </w:p>
        </w:tc>
      </w:tr>
      <w:tr w:rsidR="002137EB" w:rsidRPr="003174DA" w:rsidTr="00AD0110">
        <w:tc>
          <w:tcPr>
            <w:tcW w:w="3969" w:type="dxa"/>
            <w:vMerge/>
          </w:tcPr>
          <w:p w:rsidR="002137EB" w:rsidRPr="003174DA" w:rsidRDefault="002137EB" w:rsidP="00FF0E85">
            <w:pPr>
              <w:autoSpaceDE w:val="0"/>
              <w:autoSpaceDN w:val="0"/>
              <w:adjustRightInd w:val="0"/>
              <w:ind w:left="-426"/>
              <w:jc w:val="center"/>
              <w:rPr>
                <w:sz w:val="20"/>
                <w:szCs w:val="20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2137EB" w:rsidRPr="003174DA" w:rsidRDefault="002137EB" w:rsidP="00FF0E85">
            <w:pPr>
              <w:autoSpaceDE w:val="0"/>
              <w:autoSpaceDN w:val="0"/>
              <w:adjustRightInd w:val="0"/>
              <w:ind w:left="-426"/>
              <w:rPr>
                <w:sz w:val="20"/>
                <w:szCs w:val="20"/>
              </w:rPr>
            </w:pPr>
          </w:p>
        </w:tc>
      </w:tr>
      <w:tr w:rsidR="002137EB" w:rsidRPr="003174DA" w:rsidTr="00AD0110">
        <w:tc>
          <w:tcPr>
            <w:tcW w:w="3969" w:type="dxa"/>
            <w:vMerge/>
          </w:tcPr>
          <w:p w:rsidR="002137EB" w:rsidRPr="003174DA" w:rsidRDefault="002137EB" w:rsidP="00FF0E85">
            <w:pPr>
              <w:autoSpaceDE w:val="0"/>
              <w:autoSpaceDN w:val="0"/>
              <w:adjustRightInd w:val="0"/>
              <w:ind w:left="-426"/>
              <w:rPr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</w:tcBorders>
          </w:tcPr>
          <w:p w:rsidR="002137EB" w:rsidRPr="003174DA" w:rsidRDefault="002137EB" w:rsidP="00FF0E85">
            <w:pPr>
              <w:autoSpaceDE w:val="0"/>
              <w:autoSpaceDN w:val="0"/>
              <w:adjustRightInd w:val="0"/>
              <w:ind w:left="-426"/>
              <w:jc w:val="center"/>
              <w:rPr>
                <w:sz w:val="20"/>
                <w:szCs w:val="20"/>
              </w:rPr>
            </w:pPr>
            <w:r w:rsidRPr="003174DA">
              <w:rPr>
                <w:sz w:val="20"/>
                <w:szCs w:val="20"/>
              </w:rPr>
              <w:t>(адрес заявителя, телефон)</w:t>
            </w:r>
          </w:p>
        </w:tc>
      </w:tr>
      <w:tr w:rsidR="002137EB" w:rsidRPr="003174DA" w:rsidTr="00AD0110">
        <w:tc>
          <w:tcPr>
            <w:tcW w:w="3969" w:type="dxa"/>
            <w:vMerge/>
          </w:tcPr>
          <w:p w:rsidR="002137EB" w:rsidRPr="003174DA" w:rsidRDefault="002137EB" w:rsidP="00FF0E85">
            <w:pPr>
              <w:autoSpaceDE w:val="0"/>
              <w:autoSpaceDN w:val="0"/>
              <w:adjustRightInd w:val="0"/>
              <w:ind w:left="-426"/>
              <w:jc w:val="center"/>
              <w:rPr>
                <w:sz w:val="20"/>
                <w:szCs w:val="20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2137EB" w:rsidRPr="003174DA" w:rsidRDefault="002137EB" w:rsidP="00FF0E85">
            <w:pPr>
              <w:autoSpaceDE w:val="0"/>
              <w:autoSpaceDN w:val="0"/>
              <w:adjustRightInd w:val="0"/>
              <w:ind w:left="-426"/>
              <w:rPr>
                <w:sz w:val="20"/>
                <w:szCs w:val="20"/>
              </w:rPr>
            </w:pPr>
          </w:p>
        </w:tc>
      </w:tr>
      <w:tr w:rsidR="002137EB" w:rsidRPr="003174DA" w:rsidTr="00AD0110">
        <w:tc>
          <w:tcPr>
            <w:tcW w:w="3969" w:type="dxa"/>
            <w:vMerge/>
          </w:tcPr>
          <w:p w:rsidR="002137EB" w:rsidRPr="003174DA" w:rsidRDefault="002137EB" w:rsidP="00FF0E85">
            <w:pPr>
              <w:autoSpaceDE w:val="0"/>
              <w:autoSpaceDN w:val="0"/>
              <w:adjustRightInd w:val="0"/>
              <w:ind w:left="-426"/>
              <w:rPr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</w:tcBorders>
          </w:tcPr>
          <w:p w:rsidR="002137EB" w:rsidRPr="003174DA" w:rsidRDefault="002137EB" w:rsidP="00FF0E85">
            <w:pPr>
              <w:autoSpaceDE w:val="0"/>
              <w:autoSpaceDN w:val="0"/>
              <w:adjustRightInd w:val="0"/>
              <w:ind w:left="-426"/>
              <w:jc w:val="center"/>
              <w:rPr>
                <w:sz w:val="20"/>
                <w:szCs w:val="20"/>
              </w:rPr>
            </w:pPr>
            <w:r w:rsidRPr="003174DA">
              <w:rPr>
                <w:sz w:val="20"/>
                <w:szCs w:val="20"/>
              </w:rPr>
              <w:t>(тип, серия, номер и дата выдачи</w:t>
            </w:r>
          </w:p>
        </w:tc>
      </w:tr>
      <w:tr w:rsidR="002137EB" w:rsidRPr="003174DA" w:rsidTr="00AD0110">
        <w:tc>
          <w:tcPr>
            <w:tcW w:w="3969" w:type="dxa"/>
            <w:vMerge/>
          </w:tcPr>
          <w:p w:rsidR="002137EB" w:rsidRPr="003174DA" w:rsidRDefault="002137EB" w:rsidP="00FF0E85">
            <w:pPr>
              <w:autoSpaceDE w:val="0"/>
              <w:autoSpaceDN w:val="0"/>
              <w:adjustRightInd w:val="0"/>
              <w:ind w:left="-426"/>
              <w:jc w:val="center"/>
              <w:rPr>
                <w:sz w:val="20"/>
                <w:szCs w:val="20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2137EB" w:rsidRPr="003174DA" w:rsidRDefault="002137EB" w:rsidP="00FF0E85">
            <w:pPr>
              <w:autoSpaceDE w:val="0"/>
              <w:autoSpaceDN w:val="0"/>
              <w:adjustRightInd w:val="0"/>
              <w:ind w:left="-426"/>
              <w:rPr>
                <w:sz w:val="20"/>
                <w:szCs w:val="20"/>
              </w:rPr>
            </w:pPr>
          </w:p>
        </w:tc>
      </w:tr>
      <w:tr w:rsidR="002137EB" w:rsidRPr="003174DA" w:rsidTr="00AD0110">
        <w:tc>
          <w:tcPr>
            <w:tcW w:w="3969" w:type="dxa"/>
            <w:vMerge/>
          </w:tcPr>
          <w:p w:rsidR="002137EB" w:rsidRPr="003174DA" w:rsidRDefault="002137EB" w:rsidP="00FF0E85">
            <w:pPr>
              <w:autoSpaceDE w:val="0"/>
              <w:autoSpaceDN w:val="0"/>
              <w:adjustRightInd w:val="0"/>
              <w:ind w:left="-426"/>
              <w:rPr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</w:tcBorders>
          </w:tcPr>
          <w:p w:rsidR="002137EB" w:rsidRPr="003174DA" w:rsidRDefault="002137EB" w:rsidP="00FF0E85">
            <w:pPr>
              <w:autoSpaceDE w:val="0"/>
              <w:autoSpaceDN w:val="0"/>
              <w:adjustRightInd w:val="0"/>
              <w:ind w:left="-426"/>
              <w:jc w:val="center"/>
              <w:rPr>
                <w:sz w:val="20"/>
                <w:szCs w:val="20"/>
              </w:rPr>
            </w:pPr>
            <w:r w:rsidRPr="003174DA">
              <w:rPr>
                <w:sz w:val="20"/>
                <w:szCs w:val="20"/>
              </w:rPr>
              <w:t>документа, удостоверяющего личность, кем выдан)</w:t>
            </w:r>
          </w:p>
        </w:tc>
      </w:tr>
      <w:tr w:rsidR="002137EB" w:rsidRPr="003174DA" w:rsidTr="00AD0110">
        <w:tc>
          <w:tcPr>
            <w:tcW w:w="9071" w:type="dxa"/>
            <w:gridSpan w:val="2"/>
          </w:tcPr>
          <w:p w:rsidR="002137EB" w:rsidRPr="003174DA" w:rsidRDefault="002137EB" w:rsidP="00FF0E85">
            <w:pPr>
              <w:autoSpaceDE w:val="0"/>
              <w:autoSpaceDN w:val="0"/>
              <w:adjustRightInd w:val="0"/>
              <w:ind w:left="-426"/>
              <w:jc w:val="center"/>
              <w:rPr>
                <w:sz w:val="20"/>
                <w:szCs w:val="20"/>
              </w:rPr>
            </w:pPr>
            <w:bookmarkStart w:id="11" w:name="Par283"/>
            <w:bookmarkEnd w:id="11"/>
            <w:r w:rsidRPr="003174DA">
              <w:rPr>
                <w:sz w:val="20"/>
                <w:szCs w:val="20"/>
              </w:rPr>
              <w:t>Заявление</w:t>
            </w:r>
          </w:p>
        </w:tc>
      </w:tr>
      <w:tr w:rsidR="002137EB" w:rsidRPr="003174DA" w:rsidTr="00AD0110">
        <w:tc>
          <w:tcPr>
            <w:tcW w:w="9071" w:type="dxa"/>
            <w:gridSpan w:val="2"/>
          </w:tcPr>
          <w:p w:rsidR="002137EB" w:rsidRPr="003174DA" w:rsidRDefault="002137EB" w:rsidP="00FF0E85">
            <w:pPr>
              <w:autoSpaceDE w:val="0"/>
              <w:autoSpaceDN w:val="0"/>
              <w:adjustRightInd w:val="0"/>
              <w:ind w:left="-426" w:firstLine="283"/>
              <w:jc w:val="both"/>
              <w:rPr>
                <w:sz w:val="20"/>
                <w:szCs w:val="20"/>
              </w:rPr>
            </w:pPr>
            <w:r w:rsidRPr="003174DA">
              <w:rPr>
                <w:sz w:val="20"/>
                <w:szCs w:val="20"/>
              </w:rPr>
              <w:t>Прошу предоставить моему сыну (дочери)</w:t>
            </w:r>
          </w:p>
        </w:tc>
      </w:tr>
      <w:tr w:rsidR="002137EB" w:rsidRPr="003174DA" w:rsidTr="00AD0110">
        <w:trPr>
          <w:trHeight w:val="398"/>
        </w:trPr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2137EB" w:rsidRPr="003174DA" w:rsidRDefault="002137EB" w:rsidP="00FF0E85">
            <w:pPr>
              <w:autoSpaceDE w:val="0"/>
              <w:autoSpaceDN w:val="0"/>
              <w:adjustRightInd w:val="0"/>
              <w:ind w:left="-426"/>
              <w:jc w:val="both"/>
              <w:rPr>
                <w:sz w:val="20"/>
                <w:szCs w:val="20"/>
              </w:rPr>
            </w:pPr>
            <w:r w:rsidRPr="003174DA">
              <w:rPr>
                <w:sz w:val="20"/>
                <w:szCs w:val="20"/>
              </w:rPr>
              <w:t xml:space="preserve">(фамилия, имя, отчество), ученику(це) ____ класса меру социальной поддержки </w:t>
            </w:r>
            <w:r>
              <w:rPr>
                <w:sz w:val="20"/>
                <w:szCs w:val="20"/>
              </w:rPr>
              <w:t>по предоставлению бесплатного двухразового</w:t>
            </w:r>
            <w:r w:rsidRPr="003174DA">
              <w:rPr>
                <w:sz w:val="20"/>
                <w:szCs w:val="20"/>
              </w:rPr>
              <w:t xml:space="preserve"> питания в связи с тем, что</w:t>
            </w:r>
          </w:p>
        </w:tc>
      </w:tr>
      <w:tr w:rsidR="002137EB" w:rsidRPr="003174DA" w:rsidTr="00AD011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2137EB" w:rsidRPr="003174DA" w:rsidRDefault="002137EB" w:rsidP="00FF0E85">
            <w:pPr>
              <w:autoSpaceDE w:val="0"/>
              <w:autoSpaceDN w:val="0"/>
              <w:adjustRightInd w:val="0"/>
              <w:ind w:left="-426"/>
              <w:jc w:val="right"/>
              <w:rPr>
                <w:sz w:val="20"/>
                <w:szCs w:val="20"/>
              </w:rPr>
            </w:pPr>
          </w:p>
        </w:tc>
      </w:tr>
      <w:tr w:rsidR="002137EB" w:rsidRPr="003174DA" w:rsidTr="00AD011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2137EB" w:rsidRPr="003174DA" w:rsidRDefault="002137EB" w:rsidP="00FF0E85">
            <w:pPr>
              <w:autoSpaceDE w:val="0"/>
              <w:autoSpaceDN w:val="0"/>
              <w:adjustRightInd w:val="0"/>
              <w:ind w:left="-426" w:firstLine="283"/>
              <w:jc w:val="both"/>
              <w:rPr>
                <w:sz w:val="20"/>
                <w:szCs w:val="20"/>
              </w:rPr>
            </w:pPr>
            <w:r w:rsidRPr="003174DA">
              <w:rPr>
                <w:sz w:val="20"/>
                <w:szCs w:val="20"/>
              </w:rPr>
              <w:t>Копи</w:t>
            </w:r>
            <w:r>
              <w:rPr>
                <w:sz w:val="20"/>
                <w:szCs w:val="20"/>
              </w:rPr>
              <w:t>ю</w:t>
            </w:r>
            <w:r w:rsidRPr="003174DA">
              <w:rPr>
                <w:sz w:val="20"/>
                <w:szCs w:val="20"/>
              </w:rPr>
              <w:t xml:space="preserve"> документ</w:t>
            </w:r>
            <w:r>
              <w:rPr>
                <w:sz w:val="20"/>
                <w:szCs w:val="20"/>
              </w:rPr>
              <w:t>а, подтверждающего</w:t>
            </w:r>
            <w:r w:rsidRPr="003174DA">
              <w:rPr>
                <w:sz w:val="20"/>
                <w:szCs w:val="20"/>
              </w:rPr>
              <w:t xml:space="preserve"> основание предоставления меры социальной поддержки прилагаю:</w:t>
            </w:r>
          </w:p>
        </w:tc>
      </w:tr>
      <w:tr w:rsidR="002137EB" w:rsidRPr="003174DA" w:rsidTr="00AD011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2137EB" w:rsidRPr="003174DA" w:rsidRDefault="002137EB" w:rsidP="00FF0E85">
            <w:pPr>
              <w:autoSpaceDE w:val="0"/>
              <w:autoSpaceDN w:val="0"/>
              <w:adjustRightInd w:val="0"/>
              <w:ind w:left="-426"/>
              <w:jc w:val="right"/>
              <w:rPr>
                <w:sz w:val="20"/>
                <w:szCs w:val="20"/>
              </w:rPr>
            </w:pPr>
            <w:r w:rsidRPr="003174DA">
              <w:rPr>
                <w:sz w:val="20"/>
                <w:szCs w:val="20"/>
              </w:rPr>
              <w:t>.</w:t>
            </w:r>
          </w:p>
        </w:tc>
      </w:tr>
      <w:tr w:rsidR="002137EB" w:rsidRPr="003174DA" w:rsidTr="00AD011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2137EB" w:rsidRPr="003174DA" w:rsidRDefault="002137EB" w:rsidP="00FF0E85">
            <w:pPr>
              <w:autoSpaceDE w:val="0"/>
              <w:autoSpaceDN w:val="0"/>
              <w:adjustRightInd w:val="0"/>
              <w:ind w:left="-426" w:firstLine="283"/>
              <w:jc w:val="both"/>
              <w:rPr>
                <w:sz w:val="20"/>
                <w:szCs w:val="20"/>
              </w:rPr>
            </w:pPr>
            <w:r w:rsidRPr="003174DA">
              <w:rPr>
                <w:sz w:val="20"/>
                <w:szCs w:val="20"/>
              </w:rPr>
              <w:t>Несу полную ответственность за подлинность и достоверность сведений, изложенных в настоящем заявлении.</w:t>
            </w:r>
          </w:p>
          <w:p w:rsidR="002137EB" w:rsidRPr="003174DA" w:rsidRDefault="002137EB" w:rsidP="00FF0E85">
            <w:pPr>
              <w:autoSpaceDE w:val="0"/>
              <w:autoSpaceDN w:val="0"/>
              <w:adjustRightInd w:val="0"/>
              <w:ind w:left="-426" w:firstLine="283"/>
              <w:jc w:val="both"/>
              <w:rPr>
                <w:sz w:val="20"/>
                <w:szCs w:val="20"/>
              </w:rPr>
            </w:pPr>
            <w:r w:rsidRPr="003174DA">
              <w:rPr>
                <w:sz w:val="20"/>
                <w:szCs w:val="20"/>
              </w:rPr>
              <w:t xml:space="preserve">В случае изменения оснований для получения питания на бесплатной основе обязуюсь </w:t>
            </w:r>
            <w:r>
              <w:rPr>
                <w:sz w:val="20"/>
                <w:szCs w:val="20"/>
              </w:rPr>
              <w:t>в течение 5 дней</w:t>
            </w:r>
            <w:r w:rsidRPr="003174DA">
              <w:rPr>
                <w:sz w:val="20"/>
                <w:szCs w:val="20"/>
              </w:rPr>
              <w:t xml:space="preserve"> письменно информировать администрацию образовательной организации.</w:t>
            </w:r>
          </w:p>
        </w:tc>
      </w:tr>
      <w:tr w:rsidR="002137EB" w:rsidRPr="003174DA" w:rsidTr="00AD0110">
        <w:tc>
          <w:tcPr>
            <w:tcW w:w="9071" w:type="dxa"/>
            <w:gridSpan w:val="2"/>
          </w:tcPr>
          <w:p w:rsidR="002137EB" w:rsidRPr="003174DA" w:rsidRDefault="002137EB" w:rsidP="00FF0E85">
            <w:pPr>
              <w:autoSpaceDE w:val="0"/>
              <w:autoSpaceDN w:val="0"/>
              <w:adjustRightInd w:val="0"/>
              <w:ind w:left="-426" w:firstLine="283"/>
              <w:jc w:val="both"/>
              <w:rPr>
                <w:sz w:val="20"/>
                <w:szCs w:val="20"/>
              </w:rPr>
            </w:pPr>
            <w:r w:rsidRPr="003174DA">
              <w:rPr>
                <w:sz w:val="20"/>
                <w:szCs w:val="20"/>
              </w:rPr>
              <w:t>Настоящим даю свое согласие муниципальной общеобразовательной организации</w:t>
            </w:r>
          </w:p>
        </w:tc>
      </w:tr>
      <w:tr w:rsidR="002137EB" w:rsidRPr="003174DA" w:rsidTr="00AD0110">
        <w:trPr>
          <w:trHeight w:val="29"/>
        </w:trPr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2137EB" w:rsidRPr="003174DA" w:rsidRDefault="002137EB" w:rsidP="00FF0E85">
            <w:pPr>
              <w:autoSpaceDE w:val="0"/>
              <w:autoSpaceDN w:val="0"/>
              <w:adjustRightInd w:val="0"/>
              <w:ind w:left="-426"/>
              <w:rPr>
                <w:sz w:val="20"/>
                <w:szCs w:val="20"/>
              </w:rPr>
            </w:pPr>
          </w:p>
        </w:tc>
      </w:tr>
      <w:tr w:rsidR="002137EB" w:rsidRPr="003174DA" w:rsidTr="00AD011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2137EB" w:rsidRPr="003174DA" w:rsidRDefault="002137EB" w:rsidP="00FF0E85">
            <w:pPr>
              <w:autoSpaceDE w:val="0"/>
              <w:autoSpaceDN w:val="0"/>
              <w:adjustRightInd w:val="0"/>
              <w:ind w:left="-426"/>
              <w:jc w:val="both"/>
              <w:rPr>
                <w:sz w:val="20"/>
                <w:szCs w:val="20"/>
              </w:rPr>
            </w:pPr>
            <w:r w:rsidRPr="003174DA">
              <w:rPr>
                <w:sz w:val="20"/>
                <w:szCs w:val="20"/>
              </w:rPr>
              <w:t xml:space="preserve">на обработку персональных данных, содержащихся в заявлении, и прилагаемых к нему документов в порядке, установленном Федеральным </w:t>
            </w:r>
            <w:hyperlink r:id="rId12" w:history="1">
              <w:r w:rsidRPr="003174DA">
                <w:rPr>
                  <w:sz w:val="20"/>
                  <w:szCs w:val="20"/>
                </w:rPr>
                <w:t>законом</w:t>
              </w:r>
            </w:hyperlink>
            <w:r w:rsidRPr="003174DA">
              <w:rPr>
                <w:sz w:val="20"/>
                <w:szCs w:val="20"/>
              </w:rPr>
              <w:t xml:space="preserve"> от 27.07.2006 N 152-ФЗ "О персональных данных".</w:t>
            </w:r>
          </w:p>
        </w:tc>
      </w:tr>
      <w:tr w:rsidR="002137EB" w:rsidRPr="003174DA" w:rsidTr="00AD0110">
        <w:tc>
          <w:tcPr>
            <w:tcW w:w="3969" w:type="dxa"/>
          </w:tcPr>
          <w:p w:rsidR="002137EB" w:rsidRPr="003174DA" w:rsidRDefault="002137EB" w:rsidP="00FF0E85">
            <w:pPr>
              <w:autoSpaceDE w:val="0"/>
              <w:autoSpaceDN w:val="0"/>
              <w:adjustRightInd w:val="0"/>
              <w:ind w:left="-426"/>
              <w:rPr>
                <w:sz w:val="20"/>
                <w:szCs w:val="20"/>
              </w:rPr>
            </w:pPr>
            <w:r w:rsidRPr="003174DA">
              <w:rPr>
                <w:sz w:val="20"/>
                <w:szCs w:val="20"/>
              </w:rPr>
              <w:t>"___" ____________ 20__ г.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2137EB" w:rsidRPr="003174DA" w:rsidRDefault="002137EB" w:rsidP="00FF0E85">
            <w:pPr>
              <w:autoSpaceDE w:val="0"/>
              <w:autoSpaceDN w:val="0"/>
              <w:adjustRightInd w:val="0"/>
              <w:ind w:left="-426"/>
              <w:rPr>
                <w:sz w:val="20"/>
                <w:szCs w:val="20"/>
              </w:rPr>
            </w:pPr>
          </w:p>
        </w:tc>
      </w:tr>
      <w:tr w:rsidR="002137EB" w:rsidRPr="003174DA" w:rsidTr="00AD0110">
        <w:tc>
          <w:tcPr>
            <w:tcW w:w="3969" w:type="dxa"/>
          </w:tcPr>
          <w:p w:rsidR="002137EB" w:rsidRPr="003174DA" w:rsidRDefault="002137EB" w:rsidP="00FF0E85">
            <w:pPr>
              <w:autoSpaceDE w:val="0"/>
              <w:autoSpaceDN w:val="0"/>
              <w:adjustRightInd w:val="0"/>
              <w:ind w:left="-426"/>
              <w:rPr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</w:tcBorders>
          </w:tcPr>
          <w:p w:rsidR="002137EB" w:rsidRPr="003174DA" w:rsidRDefault="002137EB" w:rsidP="00FF0E85">
            <w:pPr>
              <w:autoSpaceDE w:val="0"/>
              <w:autoSpaceDN w:val="0"/>
              <w:adjustRightInd w:val="0"/>
              <w:ind w:left="-426"/>
              <w:jc w:val="center"/>
              <w:rPr>
                <w:sz w:val="20"/>
                <w:szCs w:val="20"/>
              </w:rPr>
            </w:pPr>
            <w:r w:rsidRPr="003174DA">
              <w:rPr>
                <w:sz w:val="20"/>
                <w:szCs w:val="20"/>
              </w:rPr>
              <w:t>(подпись заявителя)</w:t>
            </w:r>
          </w:p>
        </w:tc>
      </w:tr>
    </w:tbl>
    <w:p w:rsidR="002137EB" w:rsidRDefault="002137EB" w:rsidP="00FF0E85">
      <w:pPr>
        <w:ind w:left="-426"/>
        <w:jc w:val="center"/>
      </w:pPr>
    </w:p>
    <w:p w:rsidR="0071161B" w:rsidRDefault="0071161B" w:rsidP="00FF0E85">
      <w:pPr>
        <w:tabs>
          <w:tab w:val="left" w:pos="-284"/>
        </w:tabs>
        <w:ind w:left="-426"/>
        <w:jc w:val="both"/>
        <w:rPr>
          <w:b/>
        </w:rPr>
      </w:pPr>
    </w:p>
    <w:p w:rsidR="0071161B" w:rsidRDefault="0071161B" w:rsidP="00362738">
      <w:pPr>
        <w:tabs>
          <w:tab w:val="left" w:pos="-284"/>
        </w:tabs>
        <w:ind w:left="-426"/>
        <w:jc w:val="both"/>
        <w:rPr>
          <w:b/>
        </w:rPr>
      </w:pPr>
    </w:p>
    <w:p w:rsidR="00B07BDD" w:rsidRDefault="00B07BDD" w:rsidP="00B07BDD">
      <w:pPr>
        <w:jc w:val="center"/>
        <w:rPr>
          <w:b/>
          <w:bCs/>
          <w:sz w:val="28"/>
          <w:szCs w:val="28"/>
        </w:rPr>
      </w:pPr>
    </w:p>
    <w:p w:rsidR="00B07BDD" w:rsidRPr="004F576E" w:rsidRDefault="00B07BDD" w:rsidP="00B07BDD">
      <w:pPr>
        <w:jc w:val="center"/>
        <w:rPr>
          <w:b/>
          <w:bCs/>
          <w:sz w:val="28"/>
          <w:szCs w:val="28"/>
        </w:rPr>
      </w:pPr>
      <w:r w:rsidRPr="004F576E">
        <w:rPr>
          <w:b/>
          <w:bCs/>
          <w:sz w:val="28"/>
          <w:szCs w:val="28"/>
        </w:rPr>
        <w:lastRenderedPageBreak/>
        <w:t>Администрация Чамзинского муниципального района</w:t>
      </w:r>
    </w:p>
    <w:p w:rsidR="00B07BDD" w:rsidRPr="004F576E" w:rsidRDefault="00B07BDD" w:rsidP="00B07BDD">
      <w:pPr>
        <w:ind w:left="-567"/>
        <w:jc w:val="center"/>
        <w:rPr>
          <w:b/>
          <w:bCs/>
          <w:sz w:val="28"/>
          <w:szCs w:val="28"/>
        </w:rPr>
      </w:pPr>
      <w:r w:rsidRPr="004F576E">
        <w:rPr>
          <w:b/>
          <w:bCs/>
          <w:sz w:val="28"/>
          <w:szCs w:val="28"/>
        </w:rPr>
        <w:t>Республики Мордовия</w:t>
      </w:r>
    </w:p>
    <w:p w:rsidR="00B07BDD" w:rsidRPr="004F576E" w:rsidRDefault="00B07BDD" w:rsidP="00B07BDD">
      <w:pPr>
        <w:ind w:left="-567"/>
        <w:jc w:val="center"/>
        <w:rPr>
          <w:b/>
          <w:bCs/>
          <w:sz w:val="28"/>
          <w:szCs w:val="28"/>
        </w:rPr>
      </w:pPr>
    </w:p>
    <w:p w:rsidR="00B07BDD" w:rsidRPr="004F576E" w:rsidRDefault="00B07BDD" w:rsidP="00B07BDD">
      <w:pPr>
        <w:ind w:left="-567"/>
        <w:jc w:val="center"/>
        <w:rPr>
          <w:b/>
          <w:bCs/>
          <w:sz w:val="28"/>
          <w:szCs w:val="28"/>
        </w:rPr>
      </w:pPr>
      <w:r w:rsidRPr="004F576E">
        <w:rPr>
          <w:b/>
          <w:bCs/>
          <w:sz w:val="28"/>
          <w:szCs w:val="28"/>
        </w:rPr>
        <w:t>ПОСТАНОВЛЕНИЕ</w:t>
      </w:r>
    </w:p>
    <w:p w:rsidR="00B07BDD" w:rsidRPr="004F576E" w:rsidRDefault="00B07BDD" w:rsidP="00B07BDD">
      <w:pPr>
        <w:ind w:left="-567"/>
        <w:jc w:val="center"/>
        <w:rPr>
          <w:sz w:val="28"/>
          <w:szCs w:val="28"/>
        </w:rPr>
      </w:pPr>
    </w:p>
    <w:p w:rsidR="00B07BDD" w:rsidRDefault="00B07BDD" w:rsidP="00B07BDD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«31» октября </w:t>
      </w:r>
      <w:r w:rsidRPr="004F576E">
        <w:rPr>
          <w:sz w:val="28"/>
          <w:szCs w:val="28"/>
        </w:rPr>
        <w:t>2022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Pr="004F576E">
        <w:rPr>
          <w:sz w:val="28"/>
          <w:szCs w:val="28"/>
        </w:rPr>
        <w:t>№</w:t>
      </w:r>
      <w:r>
        <w:rPr>
          <w:sz w:val="28"/>
          <w:szCs w:val="28"/>
        </w:rPr>
        <w:t xml:space="preserve"> 833</w:t>
      </w:r>
    </w:p>
    <w:p w:rsidR="00B07BDD" w:rsidRDefault="00B07BDD" w:rsidP="00B07BDD">
      <w:pPr>
        <w:ind w:left="-567"/>
        <w:jc w:val="center"/>
        <w:rPr>
          <w:sz w:val="28"/>
          <w:szCs w:val="28"/>
        </w:rPr>
      </w:pPr>
    </w:p>
    <w:p w:rsidR="00B07BDD" w:rsidRPr="004F576E" w:rsidRDefault="00B07BDD" w:rsidP="00B07BDD">
      <w:pPr>
        <w:ind w:left="-567"/>
        <w:jc w:val="center"/>
        <w:rPr>
          <w:sz w:val="28"/>
          <w:szCs w:val="28"/>
        </w:rPr>
      </w:pPr>
      <w:r w:rsidRPr="004F576E">
        <w:rPr>
          <w:sz w:val="28"/>
          <w:szCs w:val="28"/>
        </w:rPr>
        <w:t>рп. Чамзинка</w:t>
      </w:r>
    </w:p>
    <w:p w:rsidR="00B07BDD" w:rsidRDefault="00B07BDD" w:rsidP="00B07BDD">
      <w:pPr>
        <w:ind w:left="-567"/>
        <w:jc w:val="both"/>
        <w:rPr>
          <w:b/>
          <w:bCs/>
          <w:sz w:val="28"/>
          <w:szCs w:val="28"/>
        </w:rPr>
      </w:pPr>
    </w:p>
    <w:p w:rsidR="00B07BDD" w:rsidRDefault="00B07BDD" w:rsidP="00B07BDD">
      <w:pPr>
        <w:ind w:left="-567"/>
        <w:jc w:val="both"/>
        <w:rPr>
          <w:b/>
          <w:bCs/>
          <w:sz w:val="28"/>
          <w:szCs w:val="28"/>
        </w:rPr>
      </w:pPr>
      <w:r w:rsidRPr="004F576E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внесении изменений в постановление Администрации Чамзинского муниципального района от 19.10.2022 г. № 801 «О предоставлении бесплатного двухразового питания в муниципальных общеобразовательных организациях Чамзинского </w:t>
      </w:r>
      <w:r w:rsidRPr="004F576E"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bCs/>
          <w:sz w:val="28"/>
          <w:szCs w:val="28"/>
        </w:rPr>
        <w:t xml:space="preserve">обучающимся, осваивающим образовательные программы начального общего, основного общего и среднего общего образования, являющимся членами семей военнослужащих» </w:t>
      </w:r>
    </w:p>
    <w:p w:rsidR="00B07BDD" w:rsidRDefault="00B07BDD" w:rsidP="00B07BDD">
      <w:pPr>
        <w:ind w:left="-567"/>
        <w:jc w:val="both"/>
        <w:rPr>
          <w:sz w:val="28"/>
          <w:szCs w:val="28"/>
        </w:rPr>
      </w:pPr>
    </w:p>
    <w:p w:rsidR="00B07BDD" w:rsidRDefault="00B07BDD" w:rsidP="00B07BDD">
      <w:pPr>
        <w:ind w:left="-567" w:right="-19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нормативных правовых актов в соответствие с действующим законодательством, Администрация Чамзинского муниципального района</w:t>
      </w:r>
    </w:p>
    <w:p w:rsidR="00B07BDD" w:rsidRDefault="00B07BDD" w:rsidP="00B07BDD">
      <w:pPr>
        <w:ind w:left="-567" w:right="-190"/>
        <w:jc w:val="both"/>
        <w:rPr>
          <w:sz w:val="28"/>
          <w:szCs w:val="28"/>
        </w:rPr>
      </w:pPr>
    </w:p>
    <w:p w:rsidR="00B07BDD" w:rsidRDefault="00B07BDD" w:rsidP="00B07BDD">
      <w:pPr>
        <w:ind w:left="-567" w:right="-19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07BDD" w:rsidRDefault="00B07BDD" w:rsidP="00B07BDD">
      <w:pPr>
        <w:ind w:left="-567" w:right="-190"/>
        <w:jc w:val="both"/>
        <w:rPr>
          <w:sz w:val="28"/>
          <w:szCs w:val="28"/>
        </w:rPr>
      </w:pPr>
    </w:p>
    <w:p w:rsidR="00B07BDD" w:rsidRDefault="00B07BDD" w:rsidP="00B07BDD">
      <w:pPr>
        <w:ind w:left="-567" w:right="-1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</w:t>
      </w:r>
      <w:r w:rsidRPr="00B1699E">
        <w:rPr>
          <w:sz w:val="28"/>
          <w:szCs w:val="28"/>
        </w:rPr>
        <w:t>постановление Администрации Чамзинского муниципального района от 19.10.2022 г. № 801 «О предоставлении бесплатного двухразового питания в муниципальных общеобразовательных организациях Чамзинского муниципального района обучающимся, осваивающим образовательные программы начального общего, основного общего и среднего общего образования, являющимся членами семей военнослужащих»</w:t>
      </w:r>
      <w:r>
        <w:rPr>
          <w:sz w:val="28"/>
          <w:szCs w:val="28"/>
        </w:rPr>
        <w:t>:</w:t>
      </w:r>
    </w:p>
    <w:p w:rsidR="00B07BDD" w:rsidRDefault="00B07BDD" w:rsidP="00B07BDD">
      <w:pPr>
        <w:ind w:left="-567" w:right="-190"/>
        <w:jc w:val="both"/>
        <w:rPr>
          <w:sz w:val="28"/>
          <w:szCs w:val="28"/>
        </w:rPr>
      </w:pPr>
      <w:r>
        <w:rPr>
          <w:sz w:val="28"/>
          <w:szCs w:val="28"/>
        </w:rPr>
        <w:t>1.1. В преамбуле слова «призывной комиссией Чамзинского муниципального района» заменить словами «призывными комиссиями Республики Мордовия»; слова «военного комиссариата Чамзинского и Дубенского районов» заменить словами «военных комиссариатов Республики Мордовия».</w:t>
      </w:r>
    </w:p>
    <w:p w:rsidR="00B07BDD" w:rsidRDefault="00B07BDD" w:rsidP="00B07BDD">
      <w:pPr>
        <w:ind w:left="-567" w:right="-190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1 слова «призывной комиссией Чамзинского муниципального района» заменить словами «призывными комиссиями Республики Мордовия»; слова «военного комиссариата Чамзинского и Дубенского районов» заменить словами «военных комиссариатов Республики Мордовия».</w:t>
      </w:r>
    </w:p>
    <w:p w:rsidR="00B07BDD" w:rsidRDefault="00B07BDD" w:rsidP="00B07BDD">
      <w:pPr>
        <w:ind w:left="-567" w:right="-1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FE3159">
        <w:rPr>
          <w:sz w:val="28"/>
          <w:szCs w:val="28"/>
        </w:rPr>
        <w:t xml:space="preserve">. Настоящее постановление вступает в силу после </w:t>
      </w:r>
      <w:r>
        <w:rPr>
          <w:sz w:val="28"/>
          <w:szCs w:val="28"/>
        </w:rPr>
        <w:t xml:space="preserve">дня </w:t>
      </w:r>
      <w:r w:rsidRPr="00FE3159">
        <w:rPr>
          <w:sz w:val="28"/>
          <w:szCs w:val="28"/>
        </w:rPr>
        <w:t xml:space="preserve">его </w:t>
      </w:r>
      <w:hyperlink r:id="rId13" w:history="1">
        <w:r w:rsidRPr="00FE3159">
          <w:rPr>
            <w:rStyle w:val="a9"/>
            <w:sz w:val="28"/>
            <w:szCs w:val="28"/>
          </w:rPr>
          <w:t>опубликования</w:t>
        </w:r>
      </w:hyperlink>
      <w:r w:rsidRPr="00FE3159">
        <w:rPr>
          <w:sz w:val="28"/>
          <w:szCs w:val="28"/>
        </w:rPr>
        <w:t xml:space="preserve"> в Информационном бюллетене Чамзинского муниципального района и </w:t>
      </w:r>
      <w:r>
        <w:rPr>
          <w:sz w:val="28"/>
          <w:szCs w:val="28"/>
        </w:rPr>
        <w:t>действует до 31 декабря 2022 года и распространяет свое действия на правоотношения, возникшие с 18 октября 2022 г.</w:t>
      </w:r>
    </w:p>
    <w:p w:rsidR="00B07BDD" w:rsidRDefault="00B07BDD" w:rsidP="00B07BDD">
      <w:pPr>
        <w:ind w:left="-567" w:right="-190"/>
        <w:jc w:val="both"/>
        <w:rPr>
          <w:sz w:val="28"/>
          <w:szCs w:val="28"/>
        </w:rPr>
      </w:pPr>
    </w:p>
    <w:tbl>
      <w:tblPr>
        <w:tblW w:w="6916" w:type="pct"/>
        <w:tblInd w:w="-459" w:type="dxa"/>
        <w:tblLook w:val="0000"/>
      </w:tblPr>
      <w:tblGrid>
        <w:gridCol w:w="10456"/>
        <w:gridCol w:w="3174"/>
      </w:tblGrid>
      <w:tr w:rsidR="00B07BDD" w:rsidRPr="00FE3159" w:rsidTr="00B07BDD">
        <w:tblPrEx>
          <w:tblCellMar>
            <w:top w:w="0" w:type="dxa"/>
            <w:bottom w:w="0" w:type="dxa"/>
          </w:tblCellMar>
        </w:tblPrEx>
        <w:tc>
          <w:tcPr>
            <w:tcW w:w="3796" w:type="pct"/>
            <w:tcBorders>
              <w:top w:val="nil"/>
              <w:left w:val="nil"/>
              <w:bottom w:val="nil"/>
              <w:right w:val="nil"/>
            </w:tcBorders>
          </w:tcPr>
          <w:p w:rsidR="00B07BDD" w:rsidRDefault="00B07BDD" w:rsidP="00B07BDD">
            <w:pPr>
              <w:pStyle w:val="ac"/>
              <w:ind w:left="-567" w:right="-1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BDD" w:rsidRDefault="00B07BDD" w:rsidP="00B07BDD">
            <w:pPr>
              <w:pStyle w:val="ac"/>
              <w:ind w:right="-1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15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3159">
              <w:rPr>
                <w:rFonts w:ascii="Times New Roman" w:hAnsi="Times New Roman" w:cs="Times New Roman"/>
                <w:sz w:val="28"/>
                <w:szCs w:val="28"/>
              </w:rPr>
              <w:t xml:space="preserve">Чамзинского </w:t>
            </w:r>
          </w:p>
          <w:p w:rsidR="00B07BDD" w:rsidRDefault="00B07BDD" w:rsidP="00B07BDD">
            <w:pPr>
              <w:pStyle w:val="ac"/>
              <w:ind w:right="-1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15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Р.А. Батеряков</w:t>
            </w:r>
          </w:p>
          <w:p w:rsidR="00B07BDD" w:rsidRDefault="00B07BDD" w:rsidP="00B07BDD"/>
          <w:p w:rsidR="00010508" w:rsidRDefault="00010508" w:rsidP="00010508">
            <w:pPr>
              <w:ind w:left="720"/>
              <w:jc w:val="center"/>
              <w:rPr>
                <w:b/>
                <w:bCs/>
                <w:sz w:val="28"/>
                <w:szCs w:val="28"/>
              </w:rPr>
            </w:pPr>
          </w:p>
          <w:p w:rsidR="00010508" w:rsidRPr="009E49D4" w:rsidRDefault="00010508" w:rsidP="00010508">
            <w:pPr>
              <w:ind w:left="7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АДМИНИСТРАЦИЯ</w:t>
            </w:r>
            <w:r w:rsidRPr="009E49D4">
              <w:rPr>
                <w:b/>
                <w:bCs/>
                <w:sz w:val="28"/>
                <w:szCs w:val="28"/>
              </w:rPr>
              <w:t xml:space="preserve"> ЧАМЗИНСКОГО</w:t>
            </w:r>
          </w:p>
          <w:p w:rsidR="00010508" w:rsidRPr="009E49D4" w:rsidRDefault="00010508" w:rsidP="00010508">
            <w:pPr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9E49D4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010508" w:rsidRPr="009E49D4" w:rsidRDefault="00010508" w:rsidP="00010508">
            <w:pPr>
              <w:ind w:left="720"/>
              <w:jc w:val="center"/>
              <w:rPr>
                <w:sz w:val="28"/>
                <w:szCs w:val="28"/>
              </w:rPr>
            </w:pPr>
            <w:r w:rsidRPr="009E49D4">
              <w:rPr>
                <w:b/>
                <w:bCs/>
                <w:sz w:val="28"/>
                <w:szCs w:val="28"/>
              </w:rPr>
              <w:t>РЕСПУБЛИКИ МОРДОВИЯ</w:t>
            </w:r>
          </w:p>
          <w:p w:rsidR="00010508" w:rsidRPr="009E49D4" w:rsidRDefault="00010508" w:rsidP="00010508">
            <w:pPr>
              <w:pStyle w:val="1"/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010508" w:rsidRPr="009E49D4" w:rsidRDefault="00010508" w:rsidP="00010508">
            <w:pPr>
              <w:jc w:val="center"/>
              <w:rPr>
                <w:rStyle w:val="a9"/>
                <w:b/>
                <w:bCs/>
                <w:sz w:val="28"/>
                <w:szCs w:val="28"/>
              </w:rPr>
            </w:pPr>
            <w:r w:rsidRPr="009E49D4">
              <w:rPr>
                <w:rStyle w:val="a9"/>
                <w:b/>
                <w:bCs/>
                <w:sz w:val="28"/>
                <w:szCs w:val="28"/>
              </w:rPr>
              <w:t>ПОСТАНОВЛЕНИЕ</w:t>
            </w:r>
          </w:p>
          <w:p w:rsidR="00010508" w:rsidRPr="009E49D4" w:rsidRDefault="00010508" w:rsidP="00010508">
            <w:pPr>
              <w:jc w:val="center"/>
              <w:rPr>
                <w:rStyle w:val="a9"/>
                <w:b/>
                <w:bCs/>
                <w:sz w:val="28"/>
                <w:szCs w:val="28"/>
              </w:rPr>
            </w:pPr>
          </w:p>
          <w:p w:rsidR="00010508" w:rsidRPr="009E49D4" w:rsidRDefault="00010508" w:rsidP="00010508">
            <w:pPr>
              <w:jc w:val="center"/>
              <w:rPr>
                <w:rStyle w:val="a9"/>
                <w:b/>
                <w:bCs/>
                <w:sz w:val="28"/>
                <w:szCs w:val="28"/>
              </w:rPr>
            </w:pPr>
          </w:p>
          <w:p w:rsidR="00010508" w:rsidRPr="009E49D4" w:rsidRDefault="00010508" w:rsidP="00010508">
            <w:pPr>
              <w:ind w:left="720"/>
              <w:rPr>
                <w:rStyle w:val="a9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01.11. </w:t>
            </w:r>
            <w:r w:rsidRPr="009E49D4">
              <w:rPr>
                <w:sz w:val="28"/>
                <w:szCs w:val="28"/>
              </w:rPr>
              <w:t xml:space="preserve">2022 г.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9E49D4">
              <w:rPr>
                <w:sz w:val="28"/>
                <w:szCs w:val="28"/>
              </w:rPr>
              <w:t xml:space="preserve"> №</w:t>
            </w:r>
            <w:r w:rsidRPr="009E49D4">
              <w:rPr>
                <w:sz w:val="28"/>
                <w:szCs w:val="28"/>
              </w:rPr>
              <w:softHyphen/>
            </w:r>
            <w:r w:rsidRPr="009E49D4">
              <w:rPr>
                <w:sz w:val="28"/>
                <w:szCs w:val="28"/>
              </w:rPr>
              <w:softHyphen/>
            </w:r>
            <w:r w:rsidRPr="009E49D4">
              <w:rPr>
                <w:sz w:val="28"/>
                <w:szCs w:val="28"/>
              </w:rPr>
              <w:softHyphen/>
            </w:r>
            <w:r w:rsidRPr="009E49D4">
              <w:rPr>
                <w:sz w:val="28"/>
                <w:szCs w:val="28"/>
              </w:rPr>
              <w:softHyphen/>
            </w:r>
            <w:r w:rsidRPr="009E49D4">
              <w:rPr>
                <w:sz w:val="28"/>
                <w:szCs w:val="28"/>
              </w:rPr>
              <w:softHyphen/>
            </w:r>
            <w:r w:rsidRPr="009E49D4">
              <w:rPr>
                <w:sz w:val="28"/>
                <w:szCs w:val="28"/>
              </w:rPr>
              <w:softHyphen/>
            </w:r>
            <w:r w:rsidRPr="009E49D4">
              <w:rPr>
                <w:sz w:val="28"/>
                <w:szCs w:val="28"/>
              </w:rPr>
              <w:softHyphen/>
            </w:r>
            <w:r w:rsidRPr="009E49D4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834</w:t>
            </w:r>
          </w:p>
          <w:p w:rsidR="00010508" w:rsidRPr="009E49D4" w:rsidRDefault="00010508" w:rsidP="00010508">
            <w:pPr>
              <w:jc w:val="center"/>
              <w:rPr>
                <w:sz w:val="28"/>
                <w:szCs w:val="28"/>
              </w:rPr>
            </w:pPr>
          </w:p>
          <w:p w:rsidR="00010508" w:rsidRPr="009E49D4" w:rsidRDefault="00010508" w:rsidP="00010508">
            <w:pPr>
              <w:jc w:val="center"/>
              <w:rPr>
                <w:b/>
                <w:bCs/>
                <w:sz w:val="28"/>
                <w:szCs w:val="28"/>
              </w:rPr>
            </w:pPr>
            <w:r w:rsidRPr="009E49D4">
              <w:rPr>
                <w:b/>
                <w:bCs/>
                <w:sz w:val="28"/>
                <w:szCs w:val="28"/>
              </w:rPr>
              <w:t>р.п. Чамзинка</w:t>
            </w:r>
          </w:p>
          <w:p w:rsidR="00010508" w:rsidRPr="009E49D4" w:rsidRDefault="00010508" w:rsidP="00010508">
            <w:pPr>
              <w:jc w:val="center"/>
              <w:rPr>
                <w:sz w:val="28"/>
                <w:szCs w:val="28"/>
              </w:rPr>
            </w:pPr>
          </w:p>
          <w:p w:rsidR="00010508" w:rsidRPr="009E49D4" w:rsidRDefault="00010508" w:rsidP="00010508">
            <w:pPr>
              <w:jc w:val="center"/>
              <w:rPr>
                <w:b/>
                <w:bCs/>
                <w:sz w:val="28"/>
                <w:szCs w:val="28"/>
              </w:rPr>
            </w:pPr>
            <w:r w:rsidRPr="009E49D4">
              <w:rPr>
                <w:b/>
                <w:bCs/>
                <w:sz w:val="28"/>
                <w:szCs w:val="28"/>
              </w:rPr>
              <w:t>«О внесении изменений в постановление администрации Чамзинского муниципального района от 25.11.2016 года № 1062 «Об утверждении тарифов на платные дополнительные образовательные, оздоровительные услуги, предоставляемые муниципальными общеобразовательными организациями Чамзинского муниципального района»</w:t>
            </w:r>
          </w:p>
          <w:p w:rsidR="00010508" w:rsidRPr="009E49D4" w:rsidRDefault="00010508" w:rsidP="00010508">
            <w:pPr>
              <w:ind w:firstLine="709"/>
              <w:rPr>
                <w:sz w:val="28"/>
                <w:szCs w:val="28"/>
              </w:rPr>
            </w:pPr>
          </w:p>
          <w:p w:rsidR="00010508" w:rsidRPr="009E49D4" w:rsidRDefault="00010508" w:rsidP="00010508">
            <w:pPr>
              <w:ind w:firstLine="709"/>
              <w:jc w:val="both"/>
              <w:rPr>
                <w:sz w:val="28"/>
                <w:szCs w:val="28"/>
              </w:rPr>
            </w:pPr>
            <w:r w:rsidRPr="009E49D4">
              <w:rPr>
                <w:sz w:val="28"/>
                <w:szCs w:val="28"/>
              </w:rPr>
              <w:t xml:space="preserve">В соответствии с </w:t>
            </w:r>
            <w:r w:rsidRPr="009E49D4">
              <w:rPr>
                <w:rStyle w:val="a9"/>
                <w:sz w:val="28"/>
                <w:szCs w:val="28"/>
              </w:rPr>
              <w:t>Федеральным законом</w:t>
            </w:r>
            <w:r w:rsidRPr="009E49D4">
              <w:rPr>
                <w:sz w:val="28"/>
                <w:szCs w:val="28"/>
              </w:rPr>
              <w:t xml:space="preserve"> от 6 октября 2003 года № 131-ФЗ «Об общих принципах организации местного самоуправления в Российской Федерации», </w:t>
            </w:r>
            <w:r w:rsidRPr="009E49D4">
              <w:rPr>
                <w:rStyle w:val="a9"/>
                <w:sz w:val="28"/>
                <w:szCs w:val="28"/>
              </w:rPr>
              <w:t>Федеральным законом</w:t>
            </w:r>
            <w:r w:rsidRPr="009E49D4">
              <w:rPr>
                <w:sz w:val="28"/>
                <w:szCs w:val="28"/>
              </w:rPr>
              <w:t xml:space="preserve"> от 29 декабря 2012 г. № 273-ФЗ «Об образовании в Российской Федерации»</w:t>
            </w:r>
            <w:r>
              <w:rPr>
                <w:sz w:val="28"/>
                <w:szCs w:val="28"/>
              </w:rPr>
              <w:t>, А</w:t>
            </w:r>
            <w:r w:rsidRPr="009E49D4">
              <w:rPr>
                <w:sz w:val="28"/>
                <w:szCs w:val="28"/>
              </w:rPr>
              <w:t xml:space="preserve">дминистрация Чамзинского муниципального района </w:t>
            </w:r>
          </w:p>
          <w:p w:rsidR="00010508" w:rsidRPr="009E49D4" w:rsidRDefault="00010508" w:rsidP="0001050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10508" w:rsidRPr="009E49D4" w:rsidRDefault="00010508" w:rsidP="00010508">
            <w:pPr>
              <w:jc w:val="center"/>
              <w:rPr>
                <w:sz w:val="28"/>
                <w:szCs w:val="28"/>
              </w:rPr>
            </w:pPr>
            <w:r w:rsidRPr="009E49D4">
              <w:rPr>
                <w:sz w:val="28"/>
                <w:szCs w:val="28"/>
              </w:rPr>
              <w:t>ПОСТАНОВЛЯЕТ:</w:t>
            </w:r>
          </w:p>
          <w:p w:rsidR="00010508" w:rsidRPr="009E49D4" w:rsidRDefault="00010508" w:rsidP="00010508">
            <w:pPr>
              <w:jc w:val="both"/>
              <w:rPr>
                <w:sz w:val="28"/>
                <w:szCs w:val="28"/>
              </w:rPr>
            </w:pPr>
          </w:p>
          <w:p w:rsidR="00010508" w:rsidRPr="009E49D4" w:rsidRDefault="00010508" w:rsidP="00010508">
            <w:pPr>
              <w:ind w:firstLine="709"/>
              <w:jc w:val="both"/>
              <w:rPr>
                <w:sz w:val="28"/>
                <w:szCs w:val="28"/>
              </w:rPr>
            </w:pPr>
            <w:bookmarkStart w:id="12" w:name="sub_3"/>
            <w:r w:rsidRPr="009E49D4">
              <w:rPr>
                <w:sz w:val="28"/>
                <w:szCs w:val="28"/>
              </w:rPr>
              <w:t xml:space="preserve">1. В </w:t>
            </w:r>
            <w:r w:rsidRPr="009E49D4">
              <w:rPr>
                <w:rStyle w:val="a9"/>
                <w:sz w:val="28"/>
                <w:szCs w:val="28"/>
              </w:rPr>
              <w:t>строке 2.1 приложения</w:t>
            </w:r>
            <w:r w:rsidRPr="009E49D4">
              <w:rPr>
                <w:sz w:val="28"/>
                <w:szCs w:val="28"/>
              </w:rPr>
              <w:t xml:space="preserve"> к постановлению администрации Чамзинского муниципального района от 25.11.2016 года № 1062 «Об утверждении тарифов на платные дополнительные образовательные, оздоровительные услуги, предоставляемые муниципальными общеобразовательными организациями Чамзинского муниципального района» цифру «50» заменить на цифру «100».</w:t>
            </w:r>
          </w:p>
          <w:bookmarkEnd w:id="12"/>
          <w:p w:rsidR="00010508" w:rsidRPr="009E49D4" w:rsidRDefault="00010508" w:rsidP="00010508">
            <w:pPr>
              <w:ind w:firstLine="709"/>
              <w:jc w:val="both"/>
              <w:rPr>
                <w:sz w:val="28"/>
                <w:szCs w:val="28"/>
              </w:rPr>
            </w:pPr>
            <w:r w:rsidRPr="009E49D4">
              <w:rPr>
                <w:sz w:val="28"/>
                <w:szCs w:val="28"/>
              </w:rPr>
              <w:t xml:space="preserve">2. Настоящее постановление вступает в силу со дня его </w:t>
            </w:r>
            <w:r w:rsidRPr="009E49D4">
              <w:rPr>
                <w:rStyle w:val="a9"/>
                <w:sz w:val="28"/>
                <w:szCs w:val="28"/>
              </w:rPr>
              <w:t>официального опубликования</w:t>
            </w:r>
            <w:r w:rsidRPr="009E49D4">
              <w:rPr>
                <w:sz w:val="28"/>
                <w:szCs w:val="28"/>
              </w:rPr>
              <w:t xml:space="preserve"> в Информационном бюллетене Чамзинского муниципального района.</w:t>
            </w:r>
          </w:p>
          <w:p w:rsidR="00010508" w:rsidRDefault="00010508" w:rsidP="00010508">
            <w:pPr>
              <w:ind w:firstLine="709"/>
            </w:pPr>
          </w:p>
          <w:p w:rsidR="00010508" w:rsidRDefault="00010508" w:rsidP="00010508">
            <w:pPr>
              <w:ind w:firstLine="709"/>
            </w:pPr>
          </w:p>
          <w:tbl>
            <w:tblPr>
              <w:tblW w:w="10132" w:type="dxa"/>
              <w:tblInd w:w="108" w:type="dxa"/>
              <w:tblLook w:val="0000"/>
            </w:tblPr>
            <w:tblGrid>
              <w:gridCol w:w="6754"/>
              <w:gridCol w:w="3378"/>
            </w:tblGrid>
            <w:tr w:rsidR="00010508" w:rsidRPr="009E49D4" w:rsidTr="000105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3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0508" w:rsidRPr="009E49D4" w:rsidRDefault="00010508" w:rsidP="00010508">
                  <w:pPr>
                    <w:pStyle w:val="ac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9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Чамзинского </w:t>
                  </w:r>
                </w:p>
                <w:p w:rsidR="00010508" w:rsidRPr="009E49D4" w:rsidRDefault="00010508" w:rsidP="00010508">
                  <w:pPr>
                    <w:pStyle w:val="ac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9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0508" w:rsidRPr="009E49D4" w:rsidRDefault="00010508" w:rsidP="00AD0110">
                  <w:pPr>
                    <w:pStyle w:val="aa"/>
                    <w:ind w:firstLine="709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9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Р. А. Батеряков</w:t>
                  </w:r>
                </w:p>
              </w:tc>
            </w:tr>
          </w:tbl>
          <w:p w:rsidR="00010508" w:rsidRDefault="00010508" w:rsidP="00010508">
            <w:pPr>
              <w:ind w:firstLine="709"/>
            </w:pPr>
          </w:p>
          <w:p w:rsidR="00B07BDD" w:rsidRPr="00B07BDD" w:rsidRDefault="00B07BDD" w:rsidP="00B07BDD"/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</w:tcPr>
          <w:p w:rsidR="00B07BDD" w:rsidRPr="00FE3159" w:rsidRDefault="00B07BDD" w:rsidP="00B07BDD">
            <w:pPr>
              <w:pStyle w:val="aa"/>
              <w:ind w:left="-567" w:right="-1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</w:p>
        </w:tc>
      </w:tr>
    </w:tbl>
    <w:p w:rsidR="001471BF" w:rsidRPr="00475B51" w:rsidRDefault="001471BF" w:rsidP="00362738">
      <w:pPr>
        <w:tabs>
          <w:tab w:val="left" w:pos="-284"/>
        </w:tabs>
        <w:ind w:left="-426"/>
        <w:jc w:val="both"/>
        <w:rPr>
          <w:b/>
        </w:rPr>
      </w:pPr>
      <w:r w:rsidRPr="00475B51">
        <w:rPr>
          <w:b/>
        </w:rPr>
        <w:lastRenderedPageBreak/>
        <w:t>Главный редактор:</w:t>
      </w:r>
    </w:p>
    <w:p w:rsidR="001471BF" w:rsidRPr="00475B51" w:rsidRDefault="001471BF" w:rsidP="00362738">
      <w:pPr>
        <w:tabs>
          <w:tab w:val="left" w:pos="-284"/>
        </w:tabs>
        <w:ind w:left="-426"/>
        <w:jc w:val="both"/>
        <w:rPr>
          <w:b/>
        </w:rPr>
      </w:pPr>
      <w:r w:rsidRPr="00475B51">
        <w:rPr>
          <w:b/>
        </w:rPr>
        <w:t>юрисконсульт юридического отдела</w:t>
      </w:r>
    </w:p>
    <w:p w:rsidR="001471BF" w:rsidRDefault="001471BF" w:rsidP="00362738">
      <w:pPr>
        <w:tabs>
          <w:tab w:val="left" w:pos="-284"/>
        </w:tabs>
        <w:ind w:left="-426"/>
        <w:jc w:val="both"/>
        <w:rPr>
          <w:b/>
        </w:rPr>
      </w:pPr>
      <w:r w:rsidRPr="00475B51">
        <w:rPr>
          <w:b/>
        </w:rPr>
        <w:t xml:space="preserve">администрации </w:t>
      </w:r>
    </w:p>
    <w:p w:rsidR="001471BF" w:rsidRDefault="001471BF" w:rsidP="00362738">
      <w:pPr>
        <w:tabs>
          <w:tab w:val="left" w:pos="-284"/>
        </w:tabs>
        <w:ind w:left="-426" w:right="-4920"/>
        <w:jc w:val="both"/>
        <w:rPr>
          <w:b/>
        </w:rPr>
      </w:pPr>
      <w:r w:rsidRPr="00475B51">
        <w:rPr>
          <w:b/>
        </w:rPr>
        <w:t xml:space="preserve">Чамзинского муниципального района </w:t>
      </w:r>
      <w:r w:rsidR="00947FF3">
        <w:rPr>
          <w:b/>
        </w:rPr>
        <w:t xml:space="preserve">      </w:t>
      </w:r>
      <w:bookmarkStart w:id="13" w:name="_GoBack"/>
      <w:bookmarkEnd w:id="13"/>
      <w:r>
        <w:rPr>
          <w:b/>
        </w:rPr>
        <w:t xml:space="preserve">                                                         Е.Н. Спирина</w:t>
      </w:r>
      <w:r w:rsidRPr="00475B51">
        <w:rPr>
          <w:b/>
        </w:rPr>
        <w:t xml:space="preserve">      </w:t>
      </w:r>
      <w:r>
        <w:rPr>
          <w:b/>
        </w:rPr>
        <w:t xml:space="preserve">                         </w:t>
      </w:r>
    </w:p>
    <w:p w:rsidR="001471BF" w:rsidRPr="00475B51" w:rsidRDefault="001471BF" w:rsidP="00362738">
      <w:pPr>
        <w:tabs>
          <w:tab w:val="left" w:pos="-284"/>
        </w:tabs>
        <w:ind w:left="-426"/>
        <w:jc w:val="both"/>
        <w:rPr>
          <w:b/>
        </w:rPr>
      </w:pPr>
    </w:p>
    <w:p w:rsidR="001471BF" w:rsidRPr="00475B51" w:rsidRDefault="001471BF" w:rsidP="00362738">
      <w:pPr>
        <w:tabs>
          <w:tab w:val="left" w:pos="-284"/>
        </w:tabs>
        <w:ind w:left="-426"/>
        <w:jc w:val="both"/>
        <w:rPr>
          <w:b/>
        </w:rPr>
      </w:pPr>
      <w:r w:rsidRPr="00475B51">
        <w:rPr>
          <w:b/>
        </w:rPr>
        <w:t>адрес: р.п. Чамзинка, ул. Победы, д. 1</w:t>
      </w:r>
    </w:p>
    <w:p w:rsidR="001471BF" w:rsidRPr="00475B51" w:rsidRDefault="001471BF" w:rsidP="00362738">
      <w:pPr>
        <w:tabs>
          <w:tab w:val="left" w:pos="-284"/>
        </w:tabs>
        <w:ind w:left="-426"/>
        <w:jc w:val="both"/>
        <w:rPr>
          <w:b/>
        </w:rPr>
      </w:pPr>
      <w:r w:rsidRPr="00475B51">
        <w:rPr>
          <w:b/>
        </w:rPr>
        <w:t xml:space="preserve">эл.почта: </w:t>
      </w:r>
      <w:r w:rsidRPr="00475B51">
        <w:rPr>
          <w:b/>
          <w:lang w:val="en-US"/>
        </w:rPr>
        <w:t>inform</w:t>
      </w:r>
      <w:r w:rsidRPr="00475B51">
        <w:rPr>
          <w:b/>
        </w:rPr>
        <w:t>113@</w:t>
      </w:r>
      <w:r w:rsidRPr="00475B51">
        <w:rPr>
          <w:b/>
          <w:lang w:val="en-US"/>
        </w:rPr>
        <w:t>mail</w:t>
      </w:r>
      <w:r w:rsidRPr="00475B51">
        <w:rPr>
          <w:b/>
        </w:rPr>
        <w:t>.</w:t>
      </w:r>
      <w:r w:rsidRPr="00475B51">
        <w:rPr>
          <w:b/>
          <w:lang w:val="en-US"/>
        </w:rPr>
        <w:t>ru</w:t>
      </w:r>
    </w:p>
    <w:p w:rsidR="002E0945" w:rsidRPr="007D1B8D" w:rsidRDefault="001471BF" w:rsidP="00362738">
      <w:pPr>
        <w:tabs>
          <w:tab w:val="left" w:pos="-284"/>
          <w:tab w:val="left" w:pos="8010"/>
        </w:tabs>
        <w:ind w:left="-426"/>
        <w:rPr>
          <w:rFonts w:ascii="Franklin Gothic Demi Cond" w:hAnsi="Franklin Gothic Demi Cond"/>
        </w:rPr>
      </w:pPr>
      <w:r>
        <w:rPr>
          <w:b/>
        </w:rPr>
        <w:t>тел: 2-12-43</w:t>
      </w:r>
      <w:r w:rsidRPr="00475B51">
        <w:rPr>
          <w:b/>
        </w:rPr>
        <w:t>, 2-12-00 факс: 2-12-00</w:t>
      </w:r>
      <w:r w:rsidR="007D1B8D">
        <w:rPr>
          <w:rFonts w:ascii="Franklin Gothic Demi Cond" w:hAnsi="Franklin Gothic Demi Cond"/>
        </w:rPr>
        <w:tab/>
      </w:r>
    </w:p>
    <w:sectPr w:rsidR="002E0945" w:rsidRPr="007D1B8D" w:rsidSect="0071161B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A99" w:rsidRDefault="00DE1A99" w:rsidP="002F337A">
      <w:r>
        <w:separator/>
      </w:r>
    </w:p>
  </w:endnote>
  <w:endnote w:type="continuationSeparator" w:id="0">
    <w:p w:rsidR="00DE1A99" w:rsidRDefault="00DE1A99" w:rsidP="002F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aOrto">
    <w:altName w:val="Century Gothic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03123"/>
      <w:docPartObj>
        <w:docPartGallery w:val="Page Numbers (Bottom of Page)"/>
        <w:docPartUnique/>
      </w:docPartObj>
    </w:sdtPr>
    <w:sdtContent>
      <w:p w:rsidR="00010508" w:rsidRDefault="00010508">
        <w:pPr>
          <w:pStyle w:val="af0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10508" w:rsidRDefault="00010508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19009"/>
      <w:docPartObj>
        <w:docPartGallery w:val="Page Numbers (Bottom of Page)"/>
        <w:docPartUnique/>
      </w:docPartObj>
    </w:sdtPr>
    <w:sdtContent>
      <w:p w:rsidR="00356145" w:rsidRDefault="002A07A5">
        <w:pPr>
          <w:pStyle w:val="af0"/>
          <w:jc w:val="center"/>
        </w:pPr>
        <w:fldSimple w:instr=" PAGE   \* MERGEFORMAT ">
          <w:r w:rsidR="00010508">
            <w:rPr>
              <w:noProof/>
            </w:rPr>
            <w:t>3</w:t>
          </w:r>
        </w:fldSimple>
      </w:p>
    </w:sdtContent>
  </w:sdt>
  <w:p w:rsidR="009A18D5" w:rsidRDefault="009A18D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A99" w:rsidRDefault="00DE1A99" w:rsidP="002F337A">
      <w:r>
        <w:separator/>
      </w:r>
    </w:p>
  </w:footnote>
  <w:footnote w:type="continuationSeparator" w:id="0">
    <w:p w:rsidR="00DE1A99" w:rsidRDefault="00DE1A99" w:rsidP="002F3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8D5" w:rsidRDefault="002A07A5" w:rsidP="003A6ADA">
    <w:pPr>
      <w:pStyle w:val="ae"/>
      <w:framePr w:wrap="around" w:vAnchor="text" w:hAnchor="margin" w:xAlign="right" w:y="1"/>
      <w:rPr>
        <w:rStyle w:val="affffffe"/>
      </w:rPr>
    </w:pPr>
    <w:r>
      <w:rPr>
        <w:rStyle w:val="affffffe"/>
      </w:rPr>
      <w:fldChar w:fldCharType="begin"/>
    </w:r>
    <w:r w:rsidR="009A18D5">
      <w:rPr>
        <w:rStyle w:val="affffffe"/>
      </w:rPr>
      <w:instrText xml:space="preserve">PAGE  </w:instrText>
    </w:r>
    <w:r>
      <w:rPr>
        <w:rStyle w:val="affffffe"/>
      </w:rPr>
      <w:fldChar w:fldCharType="end"/>
    </w:r>
  </w:p>
  <w:p w:rsidR="009A18D5" w:rsidRDefault="009A18D5" w:rsidP="003A6ADA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8D5" w:rsidRDefault="009A18D5" w:rsidP="003A6ADA">
    <w:pPr>
      <w:pStyle w:val="ae"/>
      <w:framePr w:wrap="around" w:vAnchor="text" w:hAnchor="margin" w:xAlign="right" w:y="1"/>
      <w:rPr>
        <w:rStyle w:val="affffffe"/>
      </w:rPr>
    </w:pPr>
  </w:p>
  <w:p w:rsidR="009A18D5" w:rsidRDefault="009A18D5" w:rsidP="00614707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styleLink w:val="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1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5"/>
    <w:multiLevelType w:val="multilevel"/>
    <w:tmpl w:val="00000005"/>
    <w:name w:val="WW8Num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6"/>
    <w:multiLevelType w:val="multilevel"/>
    <w:tmpl w:val="515CBD12"/>
    <w:name w:val="WW8Num4"/>
    <w:lvl w:ilvl="0">
      <w:start w:val="1"/>
      <w:numFmt w:val="decimal"/>
      <w:lvlText w:val="%1."/>
      <w:lvlJc w:val="left"/>
      <w:pPr>
        <w:tabs>
          <w:tab w:val="num" w:pos="1049"/>
        </w:tabs>
        <w:ind w:left="1049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109"/>
        </w:tabs>
        <w:ind w:left="2109" w:hanging="720"/>
      </w:pPr>
    </w:lvl>
    <w:lvl w:ilvl="2">
      <w:start w:val="1"/>
      <w:numFmt w:val="decimal"/>
      <w:lvlText w:val="%1.%2.%3."/>
      <w:lvlJc w:val="left"/>
      <w:pPr>
        <w:tabs>
          <w:tab w:val="num" w:pos="2109"/>
        </w:tabs>
        <w:ind w:left="2109" w:hanging="720"/>
      </w:pPr>
    </w:lvl>
    <w:lvl w:ilvl="3">
      <w:start w:val="1"/>
      <w:numFmt w:val="decimal"/>
      <w:lvlText w:val="%1.%2.%3.%4."/>
      <w:lvlJc w:val="left"/>
      <w:pPr>
        <w:tabs>
          <w:tab w:val="num" w:pos="2469"/>
        </w:tabs>
        <w:ind w:left="2469" w:hanging="1080"/>
      </w:pPr>
    </w:lvl>
    <w:lvl w:ilvl="4">
      <w:start w:val="1"/>
      <w:numFmt w:val="decimal"/>
      <w:lvlText w:val="%1.%2.%3.%4.%5."/>
      <w:lvlJc w:val="left"/>
      <w:pPr>
        <w:tabs>
          <w:tab w:val="num" w:pos="2469"/>
        </w:tabs>
        <w:ind w:left="2469" w:hanging="1080"/>
      </w:pPr>
    </w:lvl>
    <w:lvl w:ilvl="5">
      <w:start w:val="1"/>
      <w:numFmt w:val="decimal"/>
      <w:lvlText w:val="%1.%2.%3.%4.%5.%6."/>
      <w:lvlJc w:val="left"/>
      <w:pPr>
        <w:tabs>
          <w:tab w:val="num" w:pos="2829"/>
        </w:tabs>
        <w:ind w:left="282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189"/>
        </w:tabs>
        <w:ind w:left="318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189"/>
        </w:tabs>
        <w:ind w:left="31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549"/>
        </w:tabs>
        <w:ind w:left="3549" w:hanging="2160"/>
      </w:pPr>
    </w:lvl>
  </w:abstractNum>
  <w:abstractNum w:abstractNumId="4">
    <w:nsid w:val="00000007"/>
    <w:multiLevelType w:val="multilevel"/>
    <w:tmpl w:val="00000007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8"/>
    <w:multiLevelType w:val="multilevel"/>
    <w:tmpl w:val="EA267A20"/>
    <w:name w:val="WW8Num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2">
      <w:start w:val="3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7">
    <w:nsid w:val="0000000A"/>
    <w:multiLevelType w:val="multilevel"/>
    <w:tmpl w:val="0000000A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10"/>
    <w:multiLevelType w:val="multilevel"/>
    <w:tmpl w:val="B0B6C718"/>
    <w:name w:val="WW8Num9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12"/>
    <w:multiLevelType w:val="multilevel"/>
    <w:tmpl w:val="00000012"/>
    <w:name w:val="WW8Num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13"/>
    <w:multiLevelType w:val="multilevel"/>
    <w:tmpl w:val="00000013"/>
    <w:name w:val="WW8Num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 w:val="0"/>
      </w:rPr>
    </w:lvl>
  </w:abstractNum>
  <w:abstractNum w:abstractNumId="11">
    <w:nsid w:val="052B7D82"/>
    <w:multiLevelType w:val="hybridMultilevel"/>
    <w:tmpl w:val="BB2874F0"/>
    <w:name w:val="WW8Num18"/>
    <w:lvl w:ilvl="0" w:tplc="42A4E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3A5E58" w:tentative="1">
      <w:start w:val="1"/>
      <w:numFmt w:val="lowerLetter"/>
      <w:lvlText w:val="%2."/>
      <w:lvlJc w:val="left"/>
      <w:pPr>
        <w:ind w:left="1440" w:hanging="360"/>
      </w:pPr>
    </w:lvl>
    <w:lvl w:ilvl="2" w:tplc="C02AAE76" w:tentative="1">
      <w:start w:val="1"/>
      <w:numFmt w:val="lowerRoman"/>
      <w:lvlText w:val="%3."/>
      <w:lvlJc w:val="right"/>
      <w:pPr>
        <w:ind w:left="2160" w:hanging="180"/>
      </w:pPr>
    </w:lvl>
    <w:lvl w:ilvl="3" w:tplc="5BEE0C7A" w:tentative="1">
      <w:start w:val="1"/>
      <w:numFmt w:val="decimal"/>
      <w:lvlText w:val="%4."/>
      <w:lvlJc w:val="left"/>
      <w:pPr>
        <w:ind w:left="2880" w:hanging="360"/>
      </w:pPr>
    </w:lvl>
    <w:lvl w:ilvl="4" w:tplc="0F12A9DE" w:tentative="1">
      <w:start w:val="1"/>
      <w:numFmt w:val="lowerLetter"/>
      <w:lvlText w:val="%5."/>
      <w:lvlJc w:val="left"/>
      <w:pPr>
        <w:ind w:left="3600" w:hanging="360"/>
      </w:pPr>
    </w:lvl>
    <w:lvl w:ilvl="5" w:tplc="527CD97A" w:tentative="1">
      <w:start w:val="1"/>
      <w:numFmt w:val="lowerRoman"/>
      <w:lvlText w:val="%6."/>
      <w:lvlJc w:val="right"/>
      <w:pPr>
        <w:ind w:left="4320" w:hanging="180"/>
      </w:pPr>
    </w:lvl>
    <w:lvl w:ilvl="6" w:tplc="9EDE4920" w:tentative="1">
      <w:start w:val="1"/>
      <w:numFmt w:val="decimal"/>
      <w:lvlText w:val="%7."/>
      <w:lvlJc w:val="left"/>
      <w:pPr>
        <w:ind w:left="5040" w:hanging="360"/>
      </w:pPr>
    </w:lvl>
    <w:lvl w:ilvl="7" w:tplc="CFE2A0EE" w:tentative="1">
      <w:start w:val="1"/>
      <w:numFmt w:val="lowerLetter"/>
      <w:lvlText w:val="%8."/>
      <w:lvlJc w:val="left"/>
      <w:pPr>
        <w:ind w:left="5760" w:hanging="360"/>
      </w:pPr>
    </w:lvl>
    <w:lvl w:ilvl="8" w:tplc="73923B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47ECF"/>
    <w:multiLevelType w:val="multilevel"/>
    <w:tmpl w:val="5EB2599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6BB54B36"/>
    <w:multiLevelType w:val="multilevel"/>
    <w:tmpl w:val="2494B1EA"/>
    <w:name w:val="WW8Num19"/>
    <w:styleLink w:val="WW8Num3"/>
    <w:lvl w:ilvl="0">
      <w:numFmt w:val="bullet"/>
      <w:lvlText w:val=""/>
      <w:lvlJc w:val="left"/>
      <w:pPr>
        <w:ind w:left="360" w:hanging="360"/>
      </w:pPr>
      <w:rPr>
        <w:rFonts w:ascii="Symbol" w:hAnsi="Symbol"/>
        <w:sz w:val="28"/>
        <w:szCs w:val="2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  <w:sz w:val="28"/>
        <w:szCs w:val="2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  <w:sz w:val="28"/>
        <w:szCs w:val="2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/>
        <w:sz w:val="28"/>
        <w:szCs w:val="2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/>
        <w:sz w:val="28"/>
        <w:szCs w:val="2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/>
        <w:sz w:val="28"/>
        <w:szCs w:val="2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/>
        <w:sz w:val="28"/>
        <w:szCs w:val="2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/>
        <w:sz w:val="28"/>
        <w:szCs w:val="2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/>
        <w:sz w:val="28"/>
        <w:szCs w:val="28"/>
      </w:rPr>
    </w:lvl>
  </w:abstractNum>
  <w:abstractNum w:abstractNumId="14">
    <w:nsid w:val="7DEC2848"/>
    <w:multiLevelType w:val="multilevel"/>
    <w:tmpl w:val="E3D891AA"/>
    <w:styleLink w:val="4"/>
    <w:lvl w:ilvl="0">
      <w:start w:val="2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834119"/>
    <w:rsid w:val="00010508"/>
    <w:rsid w:val="00010BFF"/>
    <w:rsid w:val="000120CD"/>
    <w:rsid w:val="0001682E"/>
    <w:rsid w:val="00017339"/>
    <w:rsid w:val="00017F44"/>
    <w:rsid w:val="00044508"/>
    <w:rsid w:val="00044A0E"/>
    <w:rsid w:val="00050884"/>
    <w:rsid w:val="0005141B"/>
    <w:rsid w:val="0005761C"/>
    <w:rsid w:val="00073725"/>
    <w:rsid w:val="00080C71"/>
    <w:rsid w:val="0008597F"/>
    <w:rsid w:val="000A6079"/>
    <w:rsid w:val="000B5436"/>
    <w:rsid w:val="000C1F02"/>
    <w:rsid w:val="000C28CC"/>
    <w:rsid w:val="000C5A32"/>
    <w:rsid w:val="000E5623"/>
    <w:rsid w:val="000F799D"/>
    <w:rsid w:val="0011204B"/>
    <w:rsid w:val="0012046C"/>
    <w:rsid w:val="00123C85"/>
    <w:rsid w:val="00142CA0"/>
    <w:rsid w:val="00143C02"/>
    <w:rsid w:val="0014535B"/>
    <w:rsid w:val="001471BF"/>
    <w:rsid w:val="00153863"/>
    <w:rsid w:val="00163463"/>
    <w:rsid w:val="0018187D"/>
    <w:rsid w:val="00185339"/>
    <w:rsid w:val="001915E6"/>
    <w:rsid w:val="001A3188"/>
    <w:rsid w:val="001B59BD"/>
    <w:rsid w:val="001C7D47"/>
    <w:rsid w:val="001D4497"/>
    <w:rsid w:val="001E3F3C"/>
    <w:rsid w:val="001E40E4"/>
    <w:rsid w:val="001E494C"/>
    <w:rsid w:val="00203708"/>
    <w:rsid w:val="002054AA"/>
    <w:rsid w:val="00207427"/>
    <w:rsid w:val="002137EB"/>
    <w:rsid w:val="00215D1F"/>
    <w:rsid w:val="002166F7"/>
    <w:rsid w:val="00216F18"/>
    <w:rsid w:val="00224E99"/>
    <w:rsid w:val="00227CBD"/>
    <w:rsid w:val="00235D96"/>
    <w:rsid w:val="002408DB"/>
    <w:rsid w:val="00242F8F"/>
    <w:rsid w:val="00265411"/>
    <w:rsid w:val="00276622"/>
    <w:rsid w:val="00281B59"/>
    <w:rsid w:val="00283655"/>
    <w:rsid w:val="00287AC3"/>
    <w:rsid w:val="00287E6E"/>
    <w:rsid w:val="00294BB9"/>
    <w:rsid w:val="0029788C"/>
    <w:rsid w:val="002A07A5"/>
    <w:rsid w:val="002C3B73"/>
    <w:rsid w:val="002C537E"/>
    <w:rsid w:val="002C6B9C"/>
    <w:rsid w:val="002E0945"/>
    <w:rsid w:val="002F337A"/>
    <w:rsid w:val="002F6E58"/>
    <w:rsid w:val="00311DA4"/>
    <w:rsid w:val="003311BE"/>
    <w:rsid w:val="003444A4"/>
    <w:rsid w:val="00356145"/>
    <w:rsid w:val="00362738"/>
    <w:rsid w:val="00362E74"/>
    <w:rsid w:val="003646AA"/>
    <w:rsid w:val="003650B8"/>
    <w:rsid w:val="0038284D"/>
    <w:rsid w:val="00392CB4"/>
    <w:rsid w:val="00395119"/>
    <w:rsid w:val="003975CA"/>
    <w:rsid w:val="003A6ADA"/>
    <w:rsid w:val="003B3410"/>
    <w:rsid w:val="003B3F6A"/>
    <w:rsid w:val="003B7E1C"/>
    <w:rsid w:val="003C7A8D"/>
    <w:rsid w:val="003D02CC"/>
    <w:rsid w:val="003E6B91"/>
    <w:rsid w:val="0040031E"/>
    <w:rsid w:val="0040079D"/>
    <w:rsid w:val="004078B5"/>
    <w:rsid w:val="0041373C"/>
    <w:rsid w:val="00414BA4"/>
    <w:rsid w:val="004255C6"/>
    <w:rsid w:val="004360FD"/>
    <w:rsid w:val="00452068"/>
    <w:rsid w:val="004778EF"/>
    <w:rsid w:val="00483FA2"/>
    <w:rsid w:val="004878C5"/>
    <w:rsid w:val="004A15E2"/>
    <w:rsid w:val="004A3DDD"/>
    <w:rsid w:val="004C221C"/>
    <w:rsid w:val="004C3712"/>
    <w:rsid w:val="004C7C7D"/>
    <w:rsid w:val="004C7E8C"/>
    <w:rsid w:val="004E5AB0"/>
    <w:rsid w:val="004F624D"/>
    <w:rsid w:val="00500885"/>
    <w:rsid w:val="0050327F"/>
    <w:rsid w:val="00507B53"/>
    <w:rsid w:val="005104A5"/>
    <w:rsid w:val="005249B0"/>
    <w:rsid w:val="00525D5C"/>
    <w:rsid w:val="00546B14"/>
    <w:rsid w:val="00547DD2"/>
    <w:rsid w:val="005528A2"/>
    <w:rsid w:val="0056478F"/>
    <w:rsid w:val="005653A6"/>
    <w:rsid w:val="005705B4"/>
    <w:rsid w:val="0057237F"/>
    <w:rsid w:val="005742CF"/>
    <w:rsid w:val="005870E1"/>
    <w:rsid w:val="00595481"/>
    <w:rsid w:val="005A6021"/>
    <w:rsid w:val="005C2F2E"/>
    <w:rsid w:val="005C6A6D"/>
    <w:rsid w:val="005D48F8"/>
    <w:rsid w:val="005D4A1E"/>
    <w:rsid w:val="005E043B"/>
    <w:rsid w:val="00614707"/>
    <w:rsid w:val="006340BA"/>
    <w:rsid w:val="006362CD"/>
    <w:rsid w:val="00642F71"/>
    <w:rsid w:val="006549B1"/>
    <w:rsid w:val="006722C0"/>
    <w:rsid w:val="00677E9C"/>
    <w:rsid w:val="006833EC"/>
    <w:rsid w:val="006A3AD3"/>
    <w:rsid w:val="006B00CB"/>
    <w:rsid w:val="006B1850"/>
    <w:rsid w:val="006B6611"/>
    <w:rsid w:val="006B7852"/>
    <w:rsid w:val="006D0785"/>
    <w:rsid w:val="006D1626"/>
    <w:rsid w:val="006D2FC8"/>
    <w:rsid w:val="006D4FF7"/>
    <w:rsid w:val="006E00E8"/>
    <w:rsid w:val="006E02D6"/>
    <w:rsid w:val="006E2763"/>
    <w:rsid w:val="006E6686"/>
    <w:rsid w:val="006E67CC"/>
    <w:rsid w:val="0070217D"/>
    <w:rsid w:val="0071161B"/>
    <w:rsid w:val="0071504C"/>
    <w:rsid w:val="0071564B"/>
    <w:rsid w:val="0071621E"/>
    <w:rsid w:val="00716484"/>
    <w:rsid w:val="00716B6C"/>
    <w:rsid w:val="0072180A"/>
    <w:rsid w:val="007229C0"/>
    <w:rsid w:val="00731690"/>
    <w:rsid w:val="00731802"/>
    <w:rsid w:val="00740CF0"/>
    <w:rsid w:val="007438FD"/>
    <w:rsid w:val="00765CF5"/>
    <w:rsid w:val="007668F3"/>
    <w:rsid w:val="00774B83"/>
    <w:rsid w:val="00781128"/>
    <w:rsid w:val="007811D4"/>
    <w:rsid w:val="00782494"/>
    <w:rsid w:val="0078738A"/>
    <w:rsid w:val="007A1EED"/>
    <w:rsid w:val="007A5B2C"/>
    <w:rsid w:val="007A5C10"/>
    <w:rsid w:val="007B1E6C"/>
    <w:rsid w:val="007C0E93"/>
    <w:rsid w:val="007C1C01"/>
    <w:rsid w:val="007D1B8D"/>
    <w:rsid w:val="007D5226"/>
    <w:rsid w:val="007E12B8"/>
    <w:rsid w:val="007F5550"/>
    <w:rsid w:val="007F6812"/>
    <w:rsid w:val="00801950"/>
    <w:rsid w:val="00813260"/>
    <w:rsid w:val="00832D26"/>
    <w:rsid w:val="00834119"/>
    <w:rsid w:val="00835AF2"/>
    <w:rsid w:val="008437AC"/>
    <w:rsid w:val="00845147"/>
    <w:rsid w:val="008451DF"/>
    <w:rsid w:val="00852509"/>
    <w:rsid w:val="0085755E"/>
    <w:rsid w:val="0086349B"/>
    <w:rsid w:val="00867182"/>
    <w:rsid w:val="00871D6D"/>
    <w:rsid w:val="00872A0C"/>
    <w:rsid w:val="00881883"/>
    <w:rsid w:val="00882DEC"/>
    <w:rsid w:val="0089148E"/>
    <w:rsid w:val="008941F1"/>
    <w:rsid w:val="008A1774"/>
    <w:rsid w:val="008A496A"/>
    <w:rsid w:val="008B028E"/>
    <w:rsid w:val="008B1C9F"/>
    <w:rsid w:val="008B294A"/>
    <w:rsid w:val="008B40CE"/>
    <w:rsid w:val="008B6921"/>
    <w:rsid w:val="008B7911"/>
    <w:rsid w:val="008C3CA5"/>
    <w:rsid w:val="008C7D47"/>
    <w:rsid w:val="008D32F5"/>
    <w:rsid w:val="008E59AD"/>
    <w:rsid w:val="008E7036"/>
    <w:rsid w:val="00902DD3"/>
    <w:rsid w:val="009141AF"/>
    <w:rsid w:val="0092030A"/>
    <w:rsid w:val="00921AAF"/>
    <w:rsid w:val="009230BC"/>
    <w:rsid w:val="0093343F"/>
    <w:rsid w:val="00935C12"/>
    <w:rsid w:val="00947FF3"/>
    <w:rsid w:val="009537E2"/>
    <w:rsid w:val="00954FC6"/>
    <w:rsid w:val="009639C0"/>
    <w:rsid w:val="00967037"/>
    <w:rsid w:val="00983D35"/>
    <w:rsid w:val="0098463E"/>
    <w:rsid w:val="00991452"/>
    <w:rsid w:val="00995AF4"/>
    <w:rsid w:val="009A18D5"/>
    <w:rsid w:val="009A35BF"/>
    <w:rsid w:val="009A493A"/>
    <w:rsid w:val="009A7E2F"/>
    <w:rsid w:val="009C3B25"/>
    <w:rsid w:val="009C56D5"/>
    <w:rsid w:val="009C6FC7"/>
    <w:rsid w:val="009D2A08"/>
    <w:rsid w:val="009E6CA3"/>
    <w:rsid w:val="009F0A2E"/>
    <w:rsid w:val="00A05C8F"/>
    <w:rsid w:val="00A05D1C"/>
    <w:rsid w:val="00A11FBA"/>
    <w:rsid w:val="00A21570"/>
    <w:rsid w:val="00A22BAD"/>
    <w:rsid w:val="00A25128"/>
    <w:rsid w:val="00A34699"/>
    <w:rsid w:val="00A43DD9"/>
    <w:rsid w:val="00A53712"/>
    <w:rsid w:val="00A55090"/>
    <w:rsid w:val="00A576F2"/>
    <w:rsid w:val="00A64A36"/>
    <w:rsid w:val="00A80911"/>
    <w:rsid w:val="00A82B63"/>
    <w:rsid w:val="00A85663"/>
    <w:rsid w:val="00A917D0"/>
    <w:rsid w:val="00A9193D"/>
    <w:rsid w:val="00A94E94"/>
    <w:rsid w:val="00AE139D"/>
    <w:rsid w:val="00AE201D"/>
    <w:rsid w:val="00AE4715"/>
    <w:rsid w:val="00AF6443"/>
    <w:rsid w:val="00B018AF"/>
    <w:rsid w:val="00B07BDD"/>
    <w:rsid w:val="00B07EE8"/>
    <w:rsid w:val="00B22772"/>
    <w:rsid w:val="00B26028"/>
    <w:rsid w:val="00B31287"/>
    <w:rsid w:val="00B41F93"/>
    <w:rsid w:val="00B43FEF"/>
    <w:rsid w:val="00B44CC4"/>
    <w:rsid w:val="00B451A9"/>
    <w:rsid w:val="00B550EF"/>
    <w:rsid w:val="00B579BD"/>
    <w:rsid w:val="00B616AA"/>
    <w:rsid w:val="00B632B7"/>
    <w:rsid w:val="00B66AF9"/>
    <w:rsid w:val="00B67F2D"/>
    <w:rsid w:val="00B74B3A"/>
    <w:rsid w:val="00B754FC"/>
    <w:rsid w:val="00B757A9"/>
    <w:rsid w:val="00B7799F"/>
    <w:rsid w:val="00B8204B"/>
    <w:rsid w:val="00B94998"/>
    <w:rsid w:val="00B9756C"/>
    <w:rsid w:val="00BA70E5"/>
    <w:rsid w:val="00BC2217"/>
    <w:rsid w:val="00BD09EA"/>
    <w:rsid w:val="00BD38F4"/>
    <w:rsid w:val="00BD74D5"/>
    <w:rsid w:val="00BE2C2B"/>
    <w:rsid w:val="00BE3464"/>
    <w:rsid w:val="00BE67CB"/>
    <w:rsid w:val="00BF2FFF"/>
    <w:rsid w:val="00BF739B"/>
    <w:rsid w:val="00C01C2F"/>
    <w:rsid w:val="00C03E3E"/>
    <w:rsid w:val="00C07155"/>
    <w:rsid w:val="00C1323C"/>
    <w:rsid w:val="00C32863"/>
    <w:rsid w:val="00C35077"/>
    <w:rsid w:val="00C35DBB"/>
    <w:rsid w:val="00C50B09"/>
    <w:rsid w:val="00C55DDD"/>
    <w:rsid w:val="00C56CC7"/>
    <w:rsid w:val="00C57A78"/>
    <w:rsid w:val="00C6031E"/>
    <w:rsid w:val="00C61EDA"/>
    <w:rsid w:val="00C73B8D"/>
    <w:rsid w:val="00C81EC2"/>
    <w:rsid w:val="00C844FD"/>
    <w:rsid w:val="00C84C62"/>
    <w:rsid w:val="00C87A69"/>
    <w:rsid w:val="00C93BAF"/>
    <w:rsid w:val="00C95480"/>
    <w:rsid w:val="00CA2922"/>
    <w:rsid w:val="00CA56F2"/>
    <w:rsid w:val="00CC349B"/>
    <w:rsid w:val="00CC521E"/>
    <w:rsid w:val="00CC53B1"/>
    <w:rsid w:val="00CC5BC9"/>
    <w:rsid w:val="00CC5ED4"/>
    <w:rsid w:val="00CD0995"/>
    <w:rsid w:val="00CD7AB1"/>
    <w:rsid w:val="00CE44F7"/>
    <w:rsid w:val="00CF06D9"/>
    <w:rsid w:val="00CF1632"/>
    <w:rsid w:val="00CF1D21"/>
    <w:rsid w:val="00CF6634"/>
    <w:rsid w:val="00CF6E60"/>
    <w:rsid w:val="00D03FC5"/>
    <w:rsid w:val="00D06899"/>
    <w:rsid w:val="00D12867"/>
    <w:rsid w:val="00D146C4"/>
    <w:rsid w:val="00D21C4A"/>
    <w:rsid w:val="00D357FA"/>
    <w:rsid w:val="00D51285"/>
    <w:rsid w:val="00D54BE7"/>
    <w:rsid w:val="00D60682"/>
    <w:rsid w:val="00D63206"/>
    <w:rsid w:val="00D6609C"/>
    <w:rsid w:val="00D67497"/>
    <w:rsid w:val="00D74E5C"/>
    <w:rsid w:val="00D75592"/>
    <w:rsid w:val="00D80A65"/>
    <w:rsid w:val="00D947F7"/>
    <w:rsid w:val="00D95249"/>
    <w:rsid w:val="00DA0BBF"/>
    <w:rsid w:val="00DA2885"/>
    <w:rsid w:val="00DA2988"/>
    <w:rsid w:val="00DA60DF"/>
    <w:rsid w:val="00DB06BC"/>
    <w:rsid w:val="00DC1900"/>
    <w:rsid w:val="00DC3FD9"/>
    <w:rsid w:val="00DC5D2C"/>
    <w:rsid w:val="00DC5FE0"/>
    <w:rsid w:val="00DC627B"/>
    <w:rsid w:val="00DD222B"/>
    <w:rsid w:val="00DD31F4"/>
    <w:rsid w:val="00DD7ECA"/>
    <w:rsid w:val="00DE1A99"/>
    <w:rsid w:val="00DF3EBC"/>
    <w:rsid w:val="00DF58C3"/>
    <w:rsid w:val="00DF7201"/>
    <w:rsid w:val="00E11EE3"/>
    <w:rsid w:val="00E34879"/>
    <w:rsid w:val="00E34C5F"/>
    <w:rsid w:val="00E60A17"/>
    <w:rsid w:val="00E62D8E"/>
    <w:rsid w:val="00E6405D"/>
    <w:rsid w:val="00E72930"/>
    <w:rsid w:val="00E7692A"/>
    <w:rsid w:val="00E76A99"/>
    <w:rsid w:val="00E80856"/>
    <w:rsid w:val="00E83BE2"/>
    <w:rsid w:val="00EB5AB6"/>
    <w:rsid w:val="00EB7419"/>
    <w:rsid w:val="00EC05F5"/>
    <w:rsid w:val="00EC3D47"/>
    <w:rsid w:val="00ED343C"/>
    <w:rsid w:val="00ED76E1"/>
    <w:rsid w:val="00EE125D"/>
    <w:rsid w:val="00EE3132"/>
    <w:rsid w:val="00EF12E8"/>
    <w:rsid w:val="00EF4F85"/>
    <w:rsid w:val="00F02E97"/>
    <w:rsid w:val="00F12AA2"/>
    <w:rsid w:val="00F166CC"/>
    <w:rsid w:val="00F179A1"/>
    <w:rsid w:val="00F31D4A"/>
    <w:rsid w:val="00F3629C"/>
    <w:rsid w:val="00F540D6"/>
    <w:rsid w:val="00F729D3"/>
    <w:rsid w:val="00F801B8"/>
    <w:rsid w:val="00F83741"/>
    <w:rsid w:val="00F83D1D"/>
    <w:rsid w:val="00F84941"/>
    <w:rsid w:val="00F86993"/>
    <w:rsid w:val="00F96696"/>
    <w:rsid w:val="00FA0ADB"/>
    <w:rsid w:val="00FA4657"/>
    <w:rsid w:val="00FB3F6F"/>
    <w:rsid w:val="00FC59ED"/>
    <w:rsid w:val="00FD132E"/>
    <w:rsid w:val="00FD13C3"/>
    <w:rsid w:val="00FF0E85"/>
    <w:rsid w:val="00FF129A"/>
    <w:rsid w:val="00FF1D05"/>
    <w:rsid w:val="00FF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uiPriority w:val="99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aliases w:val="H3,&quot;Сапфир&quot;"/>
    <w:basedOn w:val="2"/>
    <w:next w:val="a"/>
    <w:link w:val="30"/>
    <w:uiPriority w:val="99"/>
    <w:qFormat/>
    <w:rsid w:val="00010BFF"/>
    <w:pPr>
      <w:outlineLvl w:val="2"/>
    </w:pPr>
  </w:style>
  <w:style w:type="paragraph" w:styleId="40">
    <w:name w:val="heading 4"/>
    <w:basedOn w:val="3"/>
    <w:next w:val="a"/>
    <w:link w:val="41"/>
    <w:uiPriority w:val="99"/>
    <w:qFormat/>
    <w:rsid w:val="00010BFF"/>
    <w:pPr>
      <w:outlineLvl w:val="3"/>
    </w:pPr>
  </w:style>
  <w:style w:type="paragraph" w:styleId="5">
    <w:name w:val="heading 5"/>
    <w:basedOn w:val="a"/>
    <w:next w:val="a"/>
    <w:link w:val="50"/>
    <w:qFormat/>
    <w:rsid w:val="00EE3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9D2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123C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CE44F7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1">
    <w:name w:val="Заголовок 4 Знак"/>
    <w:basedOn w:val="a0"/>
    <w:link w:val="40"/>
    <w:uiPriority w:val="9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uiPriority w:val="99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aliases w:val="обычный"/>
    <w:link w:val="a5"/>
    <w:uiPriority w:val="1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link w:val="a7"/>
    <w:uiPriority w:val="99"/>
    <w:qFormat/>
    <w:rsid w:val="00010BFF"/>
    <w:pPr>
      <w:ind w:left="720"/>
      <w:contextualSpacing/>
    </w:pPr>
  </w:style>
  <w:style w:type="character" w:customStyle="1" w:styleId="a8">
    <w:name w:val="Цветовое выделение"/>
    <w:uiPriority w:val="99"/>
    <w:rsid w:val="00010BFF"/>
    <w:rPr>
      <w:b/>
      <w:bCs/>
      <w:color w:val="26282F"/>
    </w:rPr>
  </w:style>
  <w:style w:type="character" w:customStyle="1" w:styleId="a9">
    <w:name w:val="Гипертекстовая ссылка"/>
    <w:uiPriority w:val="99"/>
    <w:qFormat/>
    <w:rsid w:val="00010BFF"/>
    <w:rPr>
      <w:b w:val="0"/>
      <w:bCs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b">
    <w:name w:val="Таблицы (моноширинный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Прижатый влево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d">
    <w:name w:val="Цветовое выделение для Текст"/>
    <w:uiPriority w:val="99"/>
    <w:rsid w:val="00010BFF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">
    <w:name w:val="Верхний колонтитул Знак"/>
    <w:basedOn w:val="a0"/>
    <w:link w:val="ae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1">
    <w:name w:val="Нижний колонтитул Знак"/>
    <w:basedOn w:val="a0"/>
    <w:link w:val="af0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1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5">
    <w:name w:val="Strong"/>
    <w:qFormat/>
    <w:rsid w:val="00010BFF"/>
    <w:rPr>
      <w:b/>
      <w:bCs/>
    </w:rPr>
  </w:style>
  <w:style w:type="character" w:customStyle="1" w:styleId="af6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7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8">
    <w:name w:val="Внимание: криминал!!"/>
    <w:basedOn w:val="af7"/>
    <w:next w:val="a"/>
    <w:uiPriority w:val="99"/>
    <w:rsid w:val="00010BFF"/>
  </w:style>
  <w:style w:type="paragraph" w:customStyle="1" w:styleId="af9">
    <w:name w:val="Внимание: недобросовестность!"/>
    <w:basedOn w:val="af7"/>
    <w:next w:val="a"/>
    <w:uiPriority w:val="99"/>
    <w:rsid w:val="00010BFF"/>
  </w:style>
  <w:style w:type="character" w:customStyle="1" w:styleId="afa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b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c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d">
    <w:name w:val="Основное меню (преемственное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e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">
    <w:name w:val="Заголовок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1">
    <w:name w:val="Заголовок своего сообщения"/>
    <w:uiPriority w:val="99"/>
    <w:rsid w:val="00010BFF"/>
  </w:style>
  <w:style w:type="paragraph" w:customStyle="1" w:styleId="aff2">
    <w:name w:val="Заголовок статьи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3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4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5">
    <w:name w:val="Заголовок ЭР (правое окно)"/>
    <w:basedOn w:val="aff4"/>
    <w:next w:val="a"/>
    <w:uiPriority w:val="99"/>
    <w:rsid w:val="00010BFF"/>
    <w:pPr>
      <w:spacing w:after="0"/>
      <w:jc w:val="left"/>
    </w:pPr>
  </w:style>
  <w:style w:type="paragraph" w:customStyle="1" w:styleId="aff6">
    <w:name w:val="Интерактивный заголовок"/>
    <w:basedOn w:val="aff7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8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9">
    <w:name w:val="Информация об изменениях"/>
    <w:basedOn w:val="aff8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b">
    <w:name w:val="Комментарий"/>
    <w:basedOn w:val="affa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010BFF"/>
    <w:rPr>
      <w:i/>
      <w:iCs/>
    </w:rPr>
  </w:style>
  <w:style w:type="paragraph" w:customStyle="1" w:styleId="affd">
    <w:name w:val="Текст (ле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Колонтитул (левый)"/>
    <w:basedOn w:val="affd"/>
    <w:next w:val="a"/>
    <w:uiPriority w:val="99"/>
    <w:rsid w:val="00010BFF"/>
    <w:rPr>
      <w:sz w:val="14"/>
      <w:szCs w:val="14"/>
    </w:rPr>
  </w:style>
  <w:style w:type="paragraph" w:customStyle="1" w:styleId="afff">
    <w:name w:val="Текст (пра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0">
    <w:name w:val="Колонтитул (правый)"/>
    <w:basedOn w:val="afff"/>
    <w:next w:val="a"/>
    <w:uiPriority w:val="99"/>
    <w:rsid w:val="00010BFF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uiPriority w:val="99"/>
    <w:rsid w:val="00010BFF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7"/>
    <w:next w:val="a"/>
    <w:uiPriority w:val="99"/>
    <w:rsid w:val="00010BFF"/>
  </w:style>
  <w:style w:type="paragraph" w:customStyle="1" w:styleId="afff3">
    <w:name w:val="Моноширинны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4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5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6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7">
    <w:name w:val="Необходимые документы"/>
    <w:basedOn w:val="af7"/>
    <w:next w:val="a"/>
    <w:uiPriority w:val="99"/>
    <w:rsid w:val="00010BFF"/>
    <w:pPr>
      <w:ind w:firstLine="118"/>
    </w:pPr>
  </w:style>
  <w:style w:type="paragraph" w:customStyle="1" w:styleId="afff8">
    <w:name w:val="Оглавление"/>
    <w:basedOn w:val="ab"/>
    <w:next w:val="a"/>
    <w:uiPriority w:val="99"/>
    <w:rsid w:val="00010BFF"/>
    <w:pPr>
      <w:ind w:left="140"/>
    </w:pPr>
  </w:style>
  <w:style w:type="character" w:customStyle="1" w:styleId="afff9">
    <w:name w:val="Опечатки"/>
    <w:uiPriority w:val="99"/>
    <w:rsid w:val="00010BFF"/>
    <w:rPr>
      <w:color w:val="FF0000"/>
    </w:rPr>
  </w:style>
  <w:style w:type="paragraph" w:customStyle="1" w:styleId="afffa">
    <w:name w:val="Переменная часть"/>
    <w:basedOn w:val="afd"/>
    <w:next w:val="a"/>
    <w:uiPriority w:val="99"/>
    <w:rsid w:val="00010BFF"/>
    <w:rPr>
      <w:sz w:val="18"/>
      <w:szCs w:val="18"/>
    </w:rPr>
  </w:style>
  <w:style w:type="paragraph" w:customStyle="1" w:styleId="afffb">
    <w:name w:val="Подвал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c">
    <w:name w:val="Подзаголовок для информации об изменениях"/>
    <w:basedOn w:val="aff8"/>
    <w:next w:val="a"/>
    <w:uiPriority w:val="99"/>
    <w:rsid w:val="00010BFF"/>
    <w:rPr>
      <w:b/>
      <w:bCs/>
    </w:rPr>
  </w:style>
  <w:style w:type="paragraph" w:customStyle="1" w:styleId="afffd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e">
    <w:name w:val="Постоянная часть"/>
    <w:basedOn w:val="afd"/>
    <w:next w:val="a"/>
    <w:uiPriority w:val="99"/>
    <w:rsid w:val="00010BFF"/>
    <w:rPr>
      <w:sz w:val="20"/>
      <w:szCs w:val="20"/>
    </w:rPr>
  </w:style>
  <w:style w:type="paragraph" w:customStyle="1" w:styleId="affff">
    <w:name w:val="Пример."/>
    <w:basedOn w:val="af7"/>
    <w:next w:val="a"/>
    <w:uiPriority w:val="99"/>
    <w:rsid w:val="00010BFF"/>
  </w:style>
  <w:style w:type="paragraph" w:customStyle="1" w:styleId="affff0">
    <w:name w:val="Примечание."/>
    <w:basedOn w:val="af7"/>
    <w:next w:val="a"/>
    <w:uiPriority w:val="99"/>
    <w:rsid w:val="00010BFF"/>
  </w:style>
  <w:style w:type="character" w:customStyle="1" w:styleId="affff1">
    <w:name w:val="Продолжение ссылки"/>
    <w:uiPriority w:val="99"/>
    <w:rsid w:val="00010BFF"/>
  </w:style>
  <w:style w:type="paragraph" w:customStyle="1" w:styleId="affff2">
    <w:name w:val="Словарная статья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3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4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5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6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7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8">
    <w:name w:val="Текст в таблице"/>
    <w:basedOn w:val="aa"/>
    <w:next w:val="a"/>
    <w:uiPriority w:val="99"/>
    <w:rsid w:val="00010BFF"/>
    <w:pPr>
      <w:ind w:firstLine="500"/>
    </w:pPr>
    <w:rPr>
      <w:rFonts w:ascii="Arial" w:hAnsi="Arial" w:cs="Arial"/>
    </w:rPr>
  </w:style>
  <w:style w:type="paragraph" w:customStyle="1" w:styleId="affff9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a">
    <w:name w:val="Технический комментари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b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c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d">
    <w:name w:val="Центрированный (таблица)"/>
    <w:basedOn w:val="aa"/>
    <w:next w:val="a"/>
    <w:uiPriority w:val="99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7">
    <w:name w:val="Title"/>
    <w:basedOn w:val="a"/>
    <w:next w:val="a"/>
    <w:link w:val="affffe"/>
    <w:uiPriority w:val="10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e">
    <w:name w:val="Название Знак"/>
    <w:basedOn w:val="a0"/>
    <w:link w:val="aff7"/>
    <w:uiPriority w:val="10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f">
    <w:name w:val="Body Text Indent"/>
    <w:aliases w:val="Основной текст 1,Нумерованный список !!,Надин стиль,Body Text Indent,Iniiaiie oaeno 1"/>
    <w:basedOn w:val="a"/>
    <w:link w:val="afffff0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f0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fffff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1">
    <w:name w:val="endnote text"/>
    <w:basedOn w:val="a"/>
    <w:link w:val="afffff2"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2">
    <w:name w:val="Текст концевой сноски Знак"/>
    <w:basedOn w:val="a0"/>
    <w:link w:val="afffff1"/>
    <w:rsid w:val="00010BFF"/>
    <w:rPr>
      <w:rFonts w:ascii="Calibri" w:eastAsia="Calibri" w:hAnsi="Calibri" w:cs="Calibri"/>
      <w:sz w:val="20"/>
      <w:szCs w:val="20"/>
    </w:rPr>
  </w:style>
  <w:style w:type="character" w:styleId="afffff3">
    <w:name w:val="endnote reference"/>
    <w:basedOn w:val="a0"/>
    <w:rsid w:val="00010BFF"/>
    <w:rPr>
      <w:vertAlign w:val="superscript"/>
    </w:rPr>
  </w:style>
  <w:style w:type="character" w:styleId="afffff4">
    <w:name w:val="FollowedHyperlink"/>
    <w:basedOn w:val="a0"/>
    <w:rsid w:val="00010BFF"/>
    <w:rPr>
      <w:color w:val="800080"/>
      <w:u w:val="single"/>
    </w:rPr>
  </w:style>
  <w:style w:type="paragraph" w:styleId="afffff5">
    <w:name w:val="annotation text"/>
    <w:basedOn w:val="a"/>
    <w:link w:val="afffff6"/>
    <w:uiPriority w:val="99"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6">
    <w:name w:val="Текст примечания Знак"/>
    <w:basedOn w:val="a0"/>
    <w:link w:val="afffff5"/>
    <w:uiPriority w:val="99"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7">
    <w:name w:val="annotation reference"/>
    <w:basedOn w:val="a0"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8">
    <w:name w:val="annotation subject"/>
    <w:basedOn w:val="afffff5"/>
    <w:next w:val="afffff5"/>
    <w:link w:val="afffff9"/>
    <w:rsid w:val="00010BFF"/>
    <w:rPr>
      <w:rFonts w:ascii="Calibri" w:eastAsia="Calibri" w:hAnsi="Calibri" w:cs="Calibri"/>
      <w:b/>
      <w:bCs/>
    </w:rPr>
  </w:style>
  <w:style w:type="character" w:customStyle="1" w:styleId="afffff9">
    <w:name w:val="Тема примечания Знак"/>
    <w:basedOn w:val="afffff6"/>
    <w:link w:val="afffff8"/>
    <w:rsid w:val="00010BFF"/>
    <w:rPr>
      <w:rFonts w:ascii="Calibri" w:eastAsia="Calibri" w:hAnsi="Calibri" w:cs="Calibri"/>
      <w:b/>
      <w:bCs/>
      <w:sz w:val="20"/>
      <w:szCs w:val="20"/>
    </w:rPr>
  </w:style>
  <w:style w:type="character" w:styleId="afffffa">
    <w:name w:val="Placeholder Text"/>
    <w:basedOn w:val="a0"/>
    <w:uiPriority w:val="99"/>
    <w:semiHidden/>
    <w:rsid w:val="00010BFF"/>
    <w:rPr>
      <w:color w:val="808080"/>
    </w:rPr>
  </w:style>
  <w:style w:type="paragraph" w:styleId="afffffb">
    <w:name w:val="footnote text"/>
    <w:aliases w:val="single space,footnote text,Текст сноски-FN,Footnote Text Char Знак Знак,Footnote Text Char Знак,Текст сноски Знак Знак Знак,Footnote Text Char Знак Знак Знак Знак"/>
    <w:basedOn w:val="a"/>
    <w:link w:val="afffffc"/>
    <w:rsid w:val="00010BFF"/>
    <w:rPr>
      <w:sz w:val="20"/>
      <w:szCs w:val="20"/>
    </w:rPr>
  </w:style>
  <w:style w:type="character" w:customStyle="1" w:styleId="afffffc">
    <w:name w:val="Текст сноски Знак"/>
    <w:aliases w:val="single space Знак,footnote text Знак,Текст сноски-FN Знак2,Footnote Text Char Знак Знак Знак3,Footnote Text Char Знак Знак2,Текст сноски Знак Знак Знак Знак1,Footnote Text Char Знак Знак Знак Знак Знак"/>
    <w:basedOn w:val="a0"/>
    <w:link w:val="afffffb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d">
    <w:name w:val="footnote reference"/>
    <w:basedOn w:val="a0"/>
    <w:rsid w:val="00010BFF"/>
    <w:rPr>
      <w:vertAlign w:val="superscript"/>
    </w:rPr>
  </w:style>
  <w:style w:type="paragraph" w:styleId="afffffe">
    <w:name w:val="Body Text"/>
    <w:aliases w:val="Основной текст Знак Знак,bt"/>
    <w:basedOn w:val="a"/>
    <w:link w:val="affffff"/>
    <w:unhideWhenUsed/>
    <w:qFormat/>
    <w:rsid w:val="00010BFF"/>
    <w:pPr>
      <w:spacing w:after="120"/>
    </w:pPr>
  </w:style>
  <w:style w:type="character" w:customStyle="1" w:styleId="affffff">
    <w:name w:val="Основной текст Знак"/>
    <w:aliases w:val="Основной текст Знак Знак Знак2,bt Знак1"/>
    <w:basedOn w:val="a0"/>
    <w:link w:val="afffffe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f0">
    <w:name w:val="Normal (Web)"/>
    <w:aliases w:val="Обычный (Web)"/>
    <w:basedOn w:val="a"/>
    <w:unhideWhenUsed/>
    <w:qFormat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1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2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numbering" w:customStyle="1" w:styleId="15">
    <w:name w:val="Нет списка1"/>
    <w:next w:val="a2"/>
    <w:uiPriority w:val="99"/>
    <w:semiHidden/>
    <w:rsid w:val="00C87A69"/>
  </w:style>
  <w:style w:type="paragraph" w:customStyle="1" w:styleId="Style1">
    <w:name w:val="Style1"/>
    <w:basedOn w:val="a"/>
    <w:uiPriority w:val="99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uiPriority w:val="99"/>
    <w:rsid w:val="00C87A69"/>
    <w:pPr>
      <w:widowControl w:val="0"/>
      <w:autoSpaceDE w:val="0"/>
      <w:autoSpaceDN w:val="0"/>
      <w:adjustRightInd w:val="0"/>
      <w:spacing w:line="496" w:lineRule="exact"/>
      <w:jc w:val="center"/>
    </w:pPr>
  </w:style>
  <w:style w:type="paragraph" w:customStyle="1" w:styleId="Style3">
    <w:name w:val="Style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C87A69"/>
    <w:pPr>
      <w:widowControl w:val="0"/>
      <w:autoSpaceDE w:val="0"/>
      <w:autoSpaceDN w:val="0"/>
      <w:adjustRightInd w:val="0"/>
      <w:spacing w:line="379" w:lineRule="exact"/>
      <w:ind w:firstLine="1920"/>
    </w:pPr>
  </w:style>
  <w:style w:type="paragraph" w:customStyle="1" w:styleId="Style6">
    <w:name w:val="Style6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uiPriority w:val="99"/>
    <w:rsid w:val="00C87A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8">
    <w:name w:val="Style8"/>
    <w:basedOn w:val="a"/>
    <w:uiPriority w:val="99"/>
    <w:rsid w:val="00C87A69"/>
    <w:pPr>
      <w:widowControl w:val="0"/>
      <w:autoSpaceDE w:val="0"/>
      <w:autoSpaceDN w:val="0"/>
      <w:adjustRightInd w:val="0"/>
      <w:spacing w:line="384" w:lineRule="exact"/>
    </w:pPr>
  </w:style>
  <w:style w:type="paragraph" w:customStyle="1" w:styleId="Style9">
    <w:name w:val="Style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302"/>
    </w:pPr>
  </w:style>
  <w:style w:type="paragraph" w:customStyle="1" w:styleId="Style14">
    <w:name w:val="Style1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667"/>
    </w:pPr>
  </w:style>
  <w:style w:type="paragraph" w:customStyle="1" w:styleId="Style15">
    <w:name w:val="Style15"/>
    <w:basedOn w:val="a"/>
    <w:uiPriority w:val="99"/>
    <w:rsid w:val="00C87A69"/>
    <w:pPr>
      <w:widowControl w:val="0"/>
      <w:autoSpaceDE w:val="0"/>
      <w:autoSpaceDN w:val="0"/>
      <w:adjustRightInd w:val="0"/>
      <w:spacing w:line="385" w:lineRule="exact"/>
      <w:ind w:firstLine="446"/>
      <w:jc w:val="both"/>
    </w:pPr>
  </w:style>
  <w:style w:type="paragraph" w:customStyle="1" w:styleId="Style16">
    <w:name w:val="Style16"/>
    <w:basedOn w:val="a"/>
    <w:rsid w:val="00C87A69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7">
    <w:name w:val="Style17"/>
    <w:basedOn w:val="a"/>
    <w:rsid w:val="00C87A69"/>
    <w:pPr>
      <w:widowControl w:val="0"/>
      <w:autoSpaceDE w:val="0"/>
      <w:autoSpaceDN w:val="0"/>
      <w:adjustRightInd w:val="0"/>
      <w:spacing w:line="323" w:lineRule="exact"/>
      <w:ind w:firstLine="451"/>
      <w:jc w:val="both"/>
    </w:pPr>
  </w:style>
  <w:style w:type="paragraph" w:customStyle="1" w:styleId="Style18">
    <w:name w:val="Style18"/>
    <w:basedOn w:val="a"/>
    <w:rsid w:val="00C87A69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9">
    <w:name w:val="Style1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216"/>
    </w:pPr>
  </w:style>
  <w:style w:type="paragraph" w:customStyle="1" w:styleId="Style20">
    <w:name w:val="Style20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61"/>
      <w:jc w:val="both"/>
    </w:pPr>
  </w:style>
  <w:style w:type="paragraph" w:customStyle="1" w:styleId="Style21">
    <w:name w:val="Style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87A6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3">
    <w:name w:val="Style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87A69"/>
    <w:pPr>
      <w:widowControl w:val="0"/>
      <w:autoSpaceDE w:val="0"/>
      <w:autoSpaceDN w:val="0"/>
      <w:adjustRightInd w:val="0"/>
      <w:spacing w:line="269" w:lineRule="exact"/>
      <w:jc w:val="right"/>
    </w:pPr>
  </w:style>
  <w:style w:type="paragraph" w:customStyle="1" w:styleId="Style25">
    <w:name w:val="Style2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565"/>
    </w:pPr>
  </w:style>
  <w:style w:type="paragraph" w:customStyle="1" w:styleId="Style26">
    <w:name w:val="Style26"/>
    <w:basedOn w:val="a"/>
    <w:rsid w:val="00C87A6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C87A69"/>
    <w:pPr>
      <w:widowControl w:val="0"/>
      <w:autoSpaceDE w:val="0"/>
      <w:autoSpaceDN w:val="0"/>
      <w:adjustRightInd w:val="0"/>
      <w:spacing w:line="278" w:lineRule="exact"/>
      <w:ind w:firstLine="384"/>
    </w:pPr>
  </w:style>
  <w:style w:type="paragraph" w:customStyle="1" w:styleId="Style28">
    <w:name w:val="Style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6"/>
    </w:pPr>
  </w:style>
  <w:style w:type="paragraph" w:customStyle="1" w:styleId="Style30">
    <w:name w:val="Style30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256"/>
    </w:pPr>
  </w:style>
  <w:style w:type="paragraph" w:customStyle="1" w:styleId="Style31">
    <w:name w:val="Style31"/>
    <w:basedOn w:val="a"/>
    <w:rsid w:val="00C87A6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2">
    <w:name w:val="Style32"/>
    <w:basedOn w:val="a"/>
    <w:rsid w:val="00C87A69"/>
    <w:pPr>
      <w:widowControl w:val="0"/>
      <w:autoSpaceDE w:val="0"/>
      <w:autoSpaceDN w:val="0"/>
      <w:adjustRightInd w:val="0"/>
      <w:spacing w:line="379" w:lineRule="exact"/>
      <w:ind w:hanging="1291"/>
    </w:pPr>
  </w:style>
  <w:style w:type="paragraph" w:customStyle="1" w:styleId="Style33">
    <w:name w:val="Style33"/>
    <w:basedOn w:val="a"/>
    <w:rsid w:val="00C87A69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34">
    <w:name w:val="Style34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317"/>
    </w:pPr>
  </w:style>
  <w:style w:type="paragraph" w:customStyle="1" w:styleId="Style35">
    <w:name w:val="Style3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965"/>
    </w:pPr>
  </w:style>
  <w:style w:type="paragraph" w:customStyle="1" w:styleId="Style36">
    <w:name w:val="Style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2318"/>
    </w:pPr>
  </w:style>
  <w:style w:type="paragraph" w:customStyle="1" w:styleId="Style39">
    <w:name w:val="Style39"/>
    <w:basedOn w:val="a"/>
    <w:rsid w:val="00C87A69"/>
    <w:pPr>
      <w:widowControl w:val="0"/>
      <w:autoSpaceDE w:val="0"/>
      <w:autoSpaceDN w:val="0"/>
      <w:adjustRightInd w:val="0"/>
      <w:spacing w:line="324" w:lineRule="exact"/>
      <w:ind w:firstLine="686"/>
      <w:jc w:val="both"/>
    </w:pPr>
  </w:style>
  <w:style w:type="paragraph" w:customStyle="1" w:styleId="Style40">
    <w:name w:val="Style4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536"/>
    </w:pPr>
  </w:style>
  <w:style w:type="paragraph" w:customStyle="1" w:styleId="Style42">
    <w:name w:val="Style42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704"/>
    </w:pPr>
  </w:style>
  <w:style w:type="paragraph" w:customStyle="1" w:styleId="Style43">
    <w:name w:val="Style43"/>
    <w:basedOn w:val="a"/>
    <w:rsid w:val="00C87A69"/>
    <w:pPr>
      <w:widowControl w:val="0"/>
      <w:autoSpaceDE w:val="0"/>
      <w:autoSpaceDN w:val="0"/>
      <w:adjustRightInd w:val="0"/>
      <w:spacing w:line="374" w:lineRule="exact"/>
      <w:ind w:firstLine="744"/>
    </w:pPr>
  </w:style>
  <w:style w:type="paragraph" w:customStyle="1" w:styleId="Style44">
    <w:name w:val="Style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91"/>
    </w:pPr>
  </w:style>
  <w:style w:type="paragraph" w:customStyle="1" w:styleId="Style47">
    <w:name w:val="Style47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2784"/>
    </w:pPr>
  </w:style>
  <w:style w:type="paragraph" w:customStyle="1" w:styleId="Style48">
    <w:name w:val="Style48"/>
    <w:basedOn w:val="a"/>
    <w:rsid w:val="00C87A69"/>
    <w:pPr>
      <w:widowControl w:val="0"/>
      <w:autoSpaceDE w:val="0"/>
      <w:autoSpaceDN w:val="0"/>
      <w:adjustRightInd w:val="0"/>
      <w:spacing w:line="264" w:lineRule="exact"/>
      <w:ind w:hanging="106"/>
      <w:jc w:val="both"/>
    </w:pPr>
  </w:style>
  <w:style w:type="paragraph" w:customStyle="1" w:styleId="Style49">
    <w:name w:val="Style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rsid w:val="00C87A69"/>
    <w:pPr>
      <w:widowControl w:val="0"/>
      <w:autoSpaceDE w:val="0"/>
      <w:autoSpaceDN w:val="0"/>
      <w:adjustRightInd w:val="0"/>
      <w:spacing w:line="283" w:lineRule="exact"/>
      <w:ind w:hanging="2030"/>
    </w:pPr>
  </w:style>
  <w:style w:type="paragraph" w:customStyle="1" w:styleId="Style53">
    <w:name w:val="Style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416"/>
    </w:pPr>
  </w:style>
  <w:style w:type="paragraph" w:customStyle="1" w:styleId="Style55">
    <w:name w:val="Style5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600"/>
    </w:pPr>
  </w:style>
  <w:style w:type="paragraph" w:customStyle="1" w:styleId="Style56">
    <w:name w:val="Style56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661"/>
    </w:pPr>
  </w:style>
  <w:style w:type="paragraph" w:customStyle="1" w:styleId="Style57">
    <w:name w:val="Style5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490"/>
    </w:pPr>
  </w:style>
  <w:style w:type="paragraph" w:customStyle="1" w:styleId="Style59">
    <w:name w:val="Style5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77"/>
    </w:pPr>
  </w:style>
  <w:style w:type="paragraph" w:customStyle="1" w:styleId="Style61">
    <w:name w:val="Style6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C87A69"/>
    <w:pPr>
      <w:widowControl w:val="0"/>
      <w:autoSpaceDE w:val="0"/>
      <w:autoSpaceDN w:val="0"/>
      <w:adjustRightInd w:val="0"/>
      <w:spacing w:line="387" w:lineRule="exact"/>
      <w:ind w:firstLine="446"/>
      <w:jc w:val="both"/>
    </w:pPr>
  </w:style>
  <w:style w:type="paragraph" w:customStyle="1" w:styleId="Style63">
    <w:name w:val="Style6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51"/>
    </w:pPr>
  </w:style>
  <w:style w:type="paragraph" w:customStyle="1" w:styleId="Style65">
    <w:name w:val="Style65"/>
    <w:basedOn w:val="a"/>
    <w:rsid w:val="00C87A69"/>
    <w:pPr>
      <w:widowControl w:val="0"/>
      <w:autoSpaceDE w:val="0"/>
      <w:autoSpaceDN w:val="0"/>
      <w:adjustRightInd w:val="0"/>
      <w:spacing w:line="394" w:lineRule="exact"/>
      <w:ind w:firstLine="422"/>
      <w:jc w:val="both"/>
    </w:pPr>
  </w:style>
  <w:style w:type="paragraph" w:customStyle="1" w:styleId="Style66">
    <w:name w:val="Style66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859"/>
    </w:pPr>
  </w:style>
  <w:style w:type="paragraph" w:customStyle="1" w:styleId="Style67">
    <w:name w:val="Style67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259"/>
    </w:pPr>
  </w:style>
  <w:style w:type="paragraph" w:customStyle="1" w:styleId="Style68">
    <w:name w:val="Style6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099"/>
    </w:pPr>
  </w:style>
  <w:style w:type="paragraph" w:customStyle="1" w:styleId="Style70">
    <w:name w:val="Style7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475"/>
      <w:jc w:val="both"/>
    </w:pPr>
  </w:style>
  <w:style w:type="paragraph" w:customStyle="1" w:styleId="Style73">
    <w:name w:val="Style7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4">
    <w:name w:val="Style7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85"/>
    </w:pPr>
  </w:style>
  <w:style w:type="paragraph" w:customStyle="1" w:styleId="Style75">
    <w:name w:val="Style7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366"/>
    </w:pPr>
  </w:style>
  <w:style w:type="paragraph" w:customStyle="1" w:styleId="Style76">
    <w:name w:val="Style7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7">
    <w:name w:val="Style7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9">
    <w:name w:val="Style79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68"/>
    </w:pPr>
  </w:style>
  <w:style w:type="paragraph" w:customStyle="1" w:styleId="Style80">
    <w:name w:val="Style8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1">
    <w:name w:val="Style81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92"/>
    </w:pPr>
  </w:style>
  <w:style w:type="paragraph" w:customStyle="1" w:styleId="Style82">
    <w:name w:val="Style8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3">
    <w:name w:val="Style8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5">
    <w:name w:val="Style8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7">
    <w:name w:val="Style8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9">
    <w:name w:val="Style8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0">
    <w:name w:val="Style9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946"/>
    </w:pPr>
  </w:style>
  <w:style w:type="paragraph" w:customStyle="1" w:styleId="Style92">
    <w:name w:val="Style9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4">
    <w:name w:val="Style9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5">
    <w:name w:val="Style9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6">
    <w:name w:val="Style96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1771"/>
    </w:pPr>
  </w:style>
  <w:style w:type="paragraph" w:customStyle="1" w:styleId="Style97">
    <w:name w:val="Style97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974"/>
    </w:pPr>
  </w:style>
  <w:style w:type="paragraph" w:customStyle="1" w:styleId="Style98">
    <w:name w:val="Style9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1">
    <w:name w:val="Style10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330"/>
    </w:pPr>
  </w:style>
  <w:style w:type="paragraph" w:customStyle="1" w:styleId="Style102">
    <w:name w:val="Style10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3">
    <w:name w:val="Style103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4">
    <w:name w:val="Style10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5">
    <w:name w:val="Style10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6">
    <w:name w:val="Style10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451"/>
      <w:jc w:val="both"/>
    </w:pPr>
  </w:style>
  <w:style w:type="paragraph" w:customStyle="1" w:styleId="Style108">
    <w:name w:val="Style10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9">
    <w:name w:val="Style109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533"/>
    </w:pPr>
  </w:style>
  <w:style w:type="paragraph" w:customStyle="1" w:styleId="Style110">
    <w:name w:val="Style1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1">
    <w:name w:val="Style111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2213"/>
    </w:pPr>
  </w:style>
  <w:style w:type="paragraph" w:customStyle="1" w:styleId="Style112">
    <w:name w:val="Style11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3">
    <w:name w:val="Style113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86"/>
      <w:jc w:val="both"/>
    </w:pPr>
  </w:style>
  <w:style w:type="paragraph" w:customStyle="1" w:styleId="Style114">
    <w:name w:val="Style11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6">
    <w:name w:val="Style11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7">
    <w:name w:val="Style11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8">
    <w:name w:val="Style11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9">
    <w:name w:val="Style119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0">
    <w:name w:val="Style12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1">
    <w:name w:val="Style1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2">
    <w:name w:val="Style12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3">
    <w:name w:val="Style1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4">
    <w:name w:val="Style12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538"/>
    </w:pPr>
  </w:style>
  <w:style w:type="paragraph" w:customStyle="1" w:styleId="Style125">
    <w:name w:val="Style12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6">
    <w:name w:val="Style126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7">
    <w:name w:val="Style12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8">
    <w:name w:val="Style1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9">
    <w:name w:val="Style1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1"/>
      <w:jc w:val="both"/>
    </w:pPr>
  </w:style>
  <w:style w:type="paragraph" w:customStyle="1" w:styleId="Style130">
    <w:name w:val="Style130"/>
    <w:basedOn w:val="a"/>
    <w:rsid w:val="00C87A69"/>
    <w:pPr>
      <w:widowControl w:val="0"/>
      <w:autoSpaceDE w:val="0"/>
      <w:autoSpaceDN w:val="0"/>
      <w:adjustRightInd w:val="0"/>
      <w:spacing w:line="398" w:lineRule="exact"/>
      <w:ind w:firstLine="125"/>
    </w:pPr>
  </w:style>
  <w:style w:type="paragraph" w:customStyle="1" w:styleId="Style131">
    <w:name w:val="Style13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2">
    <w:name w:val="Style13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3">
    <w:name w:val="Style13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4">
    <w:name w:val="Style134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135">
    <w:name w:val="Style13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6">
    <w:name w:val="Style1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7">
    <w:name w:val="Style1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8">
    <w:name w:val="Style13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9">
    <w:name w:val="Style13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1958"/>
    </w:pPr>
  </w:style>
  <w:style w:type="paragraph" w:customStyle="1" w:styleId="Style140">
    <w:name w:val="Style140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4128"/>
    </w:pPr>
  </w:style>
  <w:style w:type="paragraph" w:customStyle="1" w:styleId="Style141">
    <w:name w:val="Style14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2">
    <w:name w:val="Style14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3">
    <w:name w:val="Style14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4">
    <w:name w:val="Style1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5">
    <w:name w:val="Style1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6">
    <w:name w:val="Style14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7">
    <w:name w:val="Style14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8">
    <w:name w:val="Style14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9">
    <w:name w:val="Style1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0">
    <w:name w:val="Style15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1">
    <w:name w:val="Style1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2">
    <w:name w:val="Style15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3">
    <w:name w:val="Style1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4">
    <w:name w:val="Style15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5">
    <w:name w:val="Style15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6">
    <w:name w:val="Style156"/>
    <w:basedOn w:val="a"/>
    <w:rsid w:val="00C87A69"/>
    <w:pPr>
      <w:widowControl w:val="0"/>
      <w:autoSpaceDE w:val="0"/>
      <w:autoSpaceDN w:val="0"/>
      <w:adjustRightInd w:val="0"/>
    </w:pPr>
  </w:style>
  <w:style w:type="character" w:customStyle="1" w:styleId="FontStyle158">
    <w:name w:val="Font Style158"/>
    <w:rsid w:val="00C87A6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9">
    <w:name w:val="Font Style15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0">
    <w:name w:val="Font Style160"/>
    <w:rsid w:val="00C87A6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1">
    <w:name w:val="Font Style161"/>
    <w:rsid w:val="00C87A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2">
    <w:name w:val="Font Style162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3">
    <w:name w:val="Font Style163"/>
    <w:rsid w:val="00C87A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4">
    <w:name w:val="Font Style164"/>
    <w:uiPriority w:val="99"/>
    <w:rsid w:val="00C87A6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5">
    <w:name w:val="Font Style16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6">
    <w:name w:val="Font Style16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C87A69"/>
    <w:rPr>
      <w:rFonts w:ascii="Times New Roman" w:hAnsi="Times New Roman" w:cs="Times New Roman"/>
      <w:sz w:val="20"/>
      <w:szCs w:val="20"/>
    </w:rPr>
  </w:style>
  <w:style w:type="character" w:customStyle="1" w:styleId="FontStyle168">
    <w:name w:val="Font Style168"/>
    <w:rsid w:val="00C87A69"/>
    <w:rPr>
      <w:rFonts w:ascii="Times New Roman" w:hAnsi="Times New Roman" w:cs="Times New Roman"/>
      <w:sz w:val="26"/>
      <w:szCs w:val="26"/>
    </w:rPr>
  </w:style>
  <w:style w:type="character" w:customStyle="1" w:styleId="FontStyle169">
    <w:name w:val="Font Style16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0">
    <w:name w:val="Font Style17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2">
    <w:name w:val="Font Style172"/>
    <w:rsid w:val="00C87A69"/>
    <w:rPr>
      <w:rFonts w:ascii="Times New Roman" w:hAnsi="Times New Roman" w:cs="Times New Roman"/>
      <w:sz w:val="24"/>
      <w:szCs w:val="24"/>
    </w:rPr>
  </w:style>
  <w:style w:type="character" w:customStyle="1" w:styleId="FontStyle173">
    <w:name w:val="Font Style17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4">
    <w:name w:val="Font Style17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5">
    <w:name w:val="Font Style17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6">
    <w:name w:val="Font Style17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7">
    <w:name w:val="Font Style17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8">
    <w:name w:val="Font Style178"/>
    <w:rsid w:val="00C87A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9">
    <w:name w:val="Font Style17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0">
    <w:name w:val="Font Style180"/>
    <w:rsid w:val="00C87A6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1">
    <w:name w:val="Font Style18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2">
    <w:name w:val="Font Style182"/>
    <w:rsid w:val="00C87A69"/>
    <w:rPr>
      <w:rFonts w:ascii="Times New Roman" w:hAnsi="Times New Roman" w:cs="Times New Roman"/>
      <w:smallCaps/>
      <w:sz w:val="26"/>
      <w:szCs w:val="26"/>
    </w:rPr>
  </w:style>
  <w:style w:type="character" w:customStyle="1" w:styleId="FontStyle183">
    <w:name w:val="Font Style18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4">
    <w:name w:val="Font Style18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5">
    <w:name w:val="Font Style18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6">
    <w:name w:val="Font Style18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7">
    <w:name w:val="Font Style18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8">
    <w:name w:val="Font Style18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0">
    <w:name w:val="Font Style190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1">
    <w:name w:val="Font Style19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2">
    <w:name w:val="Font Style192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3">
    <w:name w:val="Font Style19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4">
    <w:name w:val="Font Style194"/>
    <w:rsid w:val="00C87A6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5">
    <w:name w:val="Font Style19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6">
    <w:name w:val="Font Style19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8">
    <w:name w:val="Font Style19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9">
    <w:name w:val="Font Style19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0">
    <w:name w:val="Font Style20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1">
    <w:name w:val="Font Style20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2">
    <w:name w:val="Font Style20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3">
    <w:name w:val="Font Style20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4">
    <w:name w:val="Font Style204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05">
    <w:name w:val="Font Style20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6">
    <w:name w:val="Font Style20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7">
    <w:name w:val="Font Style20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8">
    <w:name w:val="Font Style20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9">
    <w:name w:val="Font Style20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0">
    <w:name w:val="Font Style21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1">
    <w:name w:val="Font Style21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2">
    <w:name w:val="Font Style21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3">
    <w:name w:val="Font Style21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4">
    <w:name w:val="Font Style21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5">
    <w:name w:val="Font Style215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6">
    <w:name w:val="Font Style21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7">
    <w:name w:val="Font Style21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8">
    <w:name w:val="Font Style21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9">
    <w:name w:val="Font Style2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0">
    <w:name w:val="Font Style22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1">
    <w:name w:val="Font Style22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2">
    <w:name w:val="Font Style22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3">
    <w:name w:val="Font Style22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4">
    <w:name w:val="Font Style22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5">
    <w:name w:val="Font Style22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6">
    <w:name w:val="Font Style22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7">
    <w:name w:val="Font Style22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8">
    <w:name w:val="Font Style22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9">
    <w:name w:val="Font Style22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C87A69"/>
    <w:rPr>
      <w:rFonts w:ascii="Arial Narrow" w:hAnsi="Arial Narrow" w:cs="Arial Narrow"/>
      <w:i/>
      <w:iCs/>
      <w:sz w:val="16"/>
      <w:szCs w:val="16"/>
    </w:rPr>
  </w:style>
  <w:style w:type="character" w:customStyle="1" w:styleId="FontStyle231">
    <w:name w:val="Font Style23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2">
    <w:name w:val="Font Style232"/>
    <w:rsid w:val="00C87A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3">
    <w:name w:val="Font Style23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4">
    <w:name w:val="Font Style23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5">
    <w:name w:val="Font Style23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6">
    <w:name w:val="Font Style23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7">
    <w:name w:val="Font Style23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8">
    <w:name w:val="Font Style23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9">
    <w:name w:val="Font Style23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0">
    <w:name w:val="Font Style24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1">
    <w:name w:val="Font Style24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42">
    <w:name w:val="Font Style24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3">
    <w:name w:val="Font Style243"/>
    <w:rsid w:val="00C87A69"/>
    <w:rPr>
      <w:rFonts w:ascii="Times New Roman" w:hAnsi="Times New Roman" w:cs="Times New Roman"/>
      <w:sz w:val="22"/>
      <w:szCs w:val="22"/>
    </w:rPr>
  </w:style>
  <w:style w:type="table" w:customStyle="1" w:styleId="16">
    <w:name w:val="Сетка таблицы1"/>
    <w:basedOn w:val="a1"/>
    <w:next w:val="af4"/>
    <w:uiPriority w:val="59"/>
    <w:rsid w:val="00C87A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4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4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3">
    <w:name w:val="Таблица"/>
    <w:basedOn w:val="a"/>
    <w:qFormat/>
    <w:rsid w:val="00C87A69"/>
    <w:rPr>
      <w:color w:val="000000"/>
    </w:rPr>
  </w:style>
  <w:style w:type="table" w:customStyle="1" w:styleId="42">
    <w:name w:val="Сетка таблицы4"/>
    <w:basedOn w:val="a1"/>
    <w:next w:val="af4"/>
    <w:uiPriority w:val="99"/>
    <w:rsid w:val="00C87A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C87A69"/>
    <w:rPr>
      <w:rFonts w:ascii="Times New Roman" w:hAnsi="Times New Roman" w:cs="Times New Roman"/>
      <w:sz w:val="22"/>
      <w:szCs w:val="22"/>
    </w:rPr>
  </w:style>
  <w:style w:type="numbering" w:customStyle="1" w:styleId="WWNum1">
    <w:name w:val="WWNum1"/>
    <w:basedOn w:val="a2"/>
    <w:rsid w:val="00C87A69"/>
    <w:pPr>
      <w:numPr>
        <w:numId w:val="1"/>
      </w:numPr>
    </w:pPr>
  </w:style>
  <w:style w:type="numbering" w:customStyle="1" w:styleId="WWNum11">
    <w:name w:val="WWNum11"/>
    <w:basedOn w:val="a2"/>
    <w:rsid w:val="00C87A69"/>
  </w:style>
  <w:style w:type="paragraph" w:customStyle="1" w:styleId="Default">
    <w:name w:val="Default"/>
    <w:rsid w:val="00C87A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customStyle="1" w:styleId="51">
    <w:name w:val="Сетка таблицы5"/>
    <w:basedOn w:val="a1"/>
    <w:next w:val="af4"/>
    <w:uiPriority w:val="59"/>
    <w:rsid w:val="00C8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C87A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C87A6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87A6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normal0">
    <w:name w:val="msonormal"/>
    <w:basedOn w:val="a"/>
    <w:rsid w:val="00D60682"/>
    <w:pPr>
      <w:spacing w:before="100" w:beforeAutospacing="1" w:after="100" w:afterAutospacing="1"/>
    </w:pPr>
  </w:style>
  <w:style w:type="paragraph" w:customStyle="1" w:styleId="xl74">
    <w:name w:val="xl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D60682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D60682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D60682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D606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1">
    <w:name w:val="xl11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D60682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2">
    <w:name w:val="xl12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D606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D606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rmal">
    <w:name w:val="ConsNormal"/>
    <w:rsid w:val="00D606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нак1 Знак Знак Знак Знак Знак Знак Знак Знак Знак"/>
    <w:basedOn w:val="a"/>
    <w:next w:val="a"/>
    <w:semiHidden/>
    <w:rsid w:val="00D60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41">
    <w:name w:val="xl14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61">
    <w:name w:val="xl161"/>
    <w:basedOn w:val="a"/>
    <w:rsid w:val="00D6068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D606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D606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174">
    <w:name w:val="xl1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character" w:styleId="affffff4">
    <w:name w:val="Emphasis"/>
    <w:basedOn w:val="a0"/>
    <w:uiPriority w:val="20"/>
    <w:qFormat/>
    <w:rsid w:val="00D60682"/>
    <w:rPr>
      <w:i/>
      <w:iCs/>
    </w:rPr>
  </w:style>
  <w:style w:type="paragraph" w:styleId="affffff5">
    <w:name w:val="Block Text"/>
    <w:basedOn w:val="a"/>
    <w:uiPriority w:val="99"/>
    <w:rsid w:val="00C61EDA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affffff6">
    <w:name w:val="Знак"/>
    <w:basedOn w:val="a"/>
    <w:rsid w:val="00C61E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C61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Знак1 Знак Знак Знак Знак Знак Знак Знак Знак Знак1"/>
    <w:basedOn w:val="a"/>
    <w:next w:val="a"/>
    <w:uiPriority w:val="99"/>
    <w:semiHidden/>
    <w:rsid w:val="00C61E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Обычный (Интернет)1"/>
    <w:basedOn w:val="a"/>
    <w:uiPriority w:val="99"/>
    <w:semiHidden/>
    <w:unhideWhenUsed/>
    <w:rsid w:val="00C61EDA"/>
  </w:style>
  <w:style w:type="character" w:customStyle="1" w:styleId="hlnormal">
    <w:name w:val="hlnormal"/>
    <w:rsid w:val="00C61EDA"/>
  </w:style>
  <w:style w:type="character" w:customStyle="1" w:styleId="apple-converted-space">
    <w:name w:val="apple-converted-space"/>
    <w:rsid w:val="00C61EDA"/>
  </w:style>
  <w:style w:type="character" w:customStyle="1" w:styleId="affffff7">
    <w:name w:val="Основной текст_"/>
    <w:basedOn w:val="a0"/>
    <w:link w:val="19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character" w:customStyle="1" w:styleId="affffff8">
    <w:name w:val="Подпись к таблице_"/>
    <w:basedOn w:val="a0"/>
    <w:link w:val="affffff9"/>
    <w:rsid w:val="00C350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a">
    <w:name w:val="Другое_"/>
    <w:basedOn w:val="a0"/>
    <w:link w:val="affffffb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ffff7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paragraph" w:customStyle="1" w:styleId="affffff9">
    <w:name w:val="Подпись к таблице"/>
    <w:basedOn w:val="a"/>
    <w:link w:val="affffff8"/>
    <w:rsid w:val="00C35077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ffffffb">
    <w:name w:val="Другое"/>
    <w:basedOn w:val="a"/>
    <w:link w:val="affffffa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character" w:customStyle="1" w:styleId="b-message-heademail">
    <w:name w:val="b-message-head__email"/>
    <w:basedOn w:val="a0"/>
    <w:rsid w:val="007D1B8D"/>
  </w:style>
  <w:style w:type="paragraph" w:customStyle="1" w:styleId="TextBoldCenter">
    <w:name w:val="TextBoldCenter"/>
    <w:basedOn w:val="a"/>
    <w:rsid w:val="007D1B8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7D1B8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5">
    <w:name w:val="Без интервала Знак"/>
    <w:aliases w:val="обычный Знак"/>
    <w:link w:val="a4"/>
    <w:uiPriority w:val="99"/>
    <w:locked/>
    <w:rsid w:val="007D1B8D"/>
    <w:rPr>
      <w:rFonts w:ascii="Calibri" w:eastAsia="Calibri" w:hAnsi="Calibri" w:cs="Calibri"/>
    </w:rPr>
  </w:style>
  <w:style w:type="paragraph" w:customStyle="1" w:styleId="26">
    <w:name w:val="Обычный (веб)2"/>
    <w:basedOn w:val="a"/>
    <w:link w:val="27"/>
    <w:rsid w:val="009A493A"/>
    <w:pPr>
      <w:spacing w:before="105" w:after="105"/>
      <w:ind w:firstLine="240"/>
    </w:pPr>
    <w:rPr>
      <w:rFonts w:ascii="Calibri" w:eastAsia="Calibri" w:hAnsi="Calibri"/>
      <w:color w:val="3C392C"/>
      <w:sz w:val="26"/>
      <w:szCs w:val="26"/>
    </w:rPr>
  </w:style>
  <w:style w:type="character" w:customStyle="1" w:styleId="27">
    <w:name w:val="Обычный (веб)2 Знак"/>
    <w:basedOn w:val="a0"/>
    <w:link w:val="26"/>
    <w:rsid w:val="009A493A"/>
    <w:rPr>
      <w:rFonts w:ascii="Calibri" w:eastAsia="Calibri" w:hAnsi="Calibri" w:cs="Times New Roman"/>
      <w:color w:val="3C392C"/>
      <w:sz w:val="26"/>
      <w:szCs w:val="26"/>
      <w:lang w:eastAsia="ru-RU"/>
    </w:rPr>
  </w:style>
  <w:style w:type="paragraph" w:customStyle="1" w:styleId="28">
    <w:name w:val="Без интервала2"/>
    <w:basedOn w:val="a"/>
    <w:rsid w:val="009A493A"/>
    <w:rPr>
      <w:rFonts w:ascii="Calibri" w:hAnsi="Calibri"/>
      <w:szCs w:val="32"/>
      <w:lang w:val="en-US" w:eastAsia="en-US"/>
    </w:rPr>
  </w:style>
  <w:style w:type="paragraph" w:customStyle="1" w:styleId="s22">
    <w:name w:val="s_22"/>
    <w:basedOn w:val="a"/>
    <w:rsid w:val="009A493A"/>
    <w:pPr>
      <w:spacing w:before="100" w:beforeAutospacing="1" w:after="100" w:afterAutospacing="1"/>
    </w:pPr>
  </w:style>
  <w:style w:type="paragraph" w:styleId="affffffc">
    <w:name w:val="Subtitle"/>
    <w:basedOn w:val="afffffe"/>
    <w:next w:val="afffffe"/>
    <w:link w:val="affffffd"/>
    <w:qFormat/>
    <w:rsid w:val="009A493A"/>
    <w:pPr>
      <w:suppressAutoHyphens/>
      <w:spacing w:after="0"/>
      <w:jc w:val="center"/>
    </w:pPr>
    <w:rPr>
      <w:rFonts w:ascii="a_FuturaOrto" w:hAnsi="a_FuturaOrto"/>
      <w:b/>
      <w:i/>
      <w:lang w:eastAsia="ar-SA"/>
    </w:rPr>
  </w:style>
  <w:style w:type="character" w:customStyle="1" w:styleId="affffffd">
    <w:name w:val="Подзаголовок Знак"/>
    <w:basedOn w:val="a0"/>
    <w:link w:val="affffffc"/>
    <w:rsid w:val="009A493A"/>
    <w:rPr>
      <w:rFonts w:ascii="a_FuturaOrto" w:eastAsia="Times New Roman" w:hAnsi="a_FuturaOrto" w:cs="Times New Roman"/>
      <w:b/>
      <w:i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A493A"/>
    <w:pPr>
      <w:suppressAutoHyphens/>
      <w:ind w:firstLine="708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9A493A"/>
    <w:pPr>
      <w:suppressAutoHyphens/>
      <w:ind w:firstLine="708"/>
    </w:pPr>
    <w:rPr>
      <w:lang w:eastAsia="ar-SA"/>
    </w:rPr>
  </w:style>
  <w:style w:type="character" w:styleId="affffffe">
    <w:name w:val="page number"/>
    <w:basedOn w:val="a0"/>
    <w:rsid w:val="0057237F"/>
  </w:style>
  <w:style w:type="character" w:customStyle="1" w:styleId="29">
    <w:name w:val="Основной текст (2)"/>
    <w:uiPriority w:val="99"/>
    <w:rsid w:val="00163463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70">
    <w:name w:val="Заголовок 7 Знак"/>
    <w:basedOn w:val="a0"/>
    <w:link w:val="7"/>
    <w:rsid w:val="009D2A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1a">
    <w:name w:val="заголовок 1"/>
    <w:basedOn w:val="a"/>
    <w:next w:val="a"/>
    <w:rsid w:val="009D2A08"/>
    <w:pPr>
      <w:keepNext/>
      <w:autoSpaceDE w:val="0"/>
      <w:autoSpaceDN w:val="0"/>
      <w:jc w:val="center"/>
    </w:pPr>
    <w:rPr>
      <w:rFonts w:ascii="Arial" w:hAnsi="Arial"/>
      <w:b/>
      <w:bCs/>
      <w:caps/>
      <w:sz w:val="40"/>
      <w:szCs w:val="40"/>
    </w:rPr>
  </w:style>
  <w:style w:type="paragraph" w:customStyle="1" w:styleId="1b">
    <w:name w:val="1"/>
    <w:basedOn w:val="a"/>
    <w:next w:val="18"/>
    <w:rsid w:val="00B74B3A"/>
    <w:pPr>
      <w:spacing w:before="100" w:beforeAutospacing="1" w:after="100" w:afterAutospacing="1"/>
    </w:pPr>
  </w:style>
  <w:style w:type="character" w:customStyle="1" w:styleId="1c">
    <w:name w:val="Верхний колонтитул Знак1"/>
    <w:basedOn w:val="a0"/>
    <w:uiPriority w:val="99"/>
    <w:rsid w:val="00B74B3A"/>
  </w:style>
  <w:style w:type="character" w:customStyle="1" w:styleId="1d">
    <w:name w:val="Нижний колонтитул Знак1"/>
    <w:basedOn w:val="a0"/>
    <w:rsid w:val="00B74B3A"/>
  </w:style>
  <w:style w:type="character" w:customStyle="1" w:styleId="1e">
    <w:name w:val="Основной текст Знак1"/>
    <w:aliases w:val="Основной текст1 Знак1,Основной текст Знак Знак Знак1,bt Знак"/>
    <w:basedOn w:val="a0"/>
    <w:uiPriority w:val="99"/>
    <w:rsid w:val="00B74B3A"/>
  </w:style>
  <w:style w:type="character" w:customStyle="1" w:styleId="1f">
    <w:name w:val="Основной текст с отступом Знак1"/>
    <w:basedOn w:val="a0"/>
    <w:uiPriority w:val="99"/>
    <w:semiHidden/>
    <w:rsid w:val="00B74B3A"/>
  </w:style>
  <w:style w:type="character" w:customStyle="1" w:styleId="211">
    <w:name w:val="Основной текст с отступом 2 Знак1"/>
    <w:basedOn w:val="a0"/>
    <w:rsid w:val="00B74B3A"/>
  </w:style>
  <w:style w:type="paragraph" w:customStyle="1" w:styleId="formattext">
    <w:name w:val="formattext"/>
    <w:basedOn w:val="a"/>
    <w:rsid w:val="00A82B63"/>
    <w:pPr>
      <w:suppressAutoHyphens/>
      <w:spacing w:before="280" w:after="280"/>
    </w:pPr>
    <w:rPr>
      <w:lang w:eastAsia="ar-SA"/>
    </w:rPr>
  </w:style>
  <w:style w:type="paragraph" w:customStyle="1" w:styleId="afffffff">
    <w:name w:val="Стиль"/>
    <w:rsid w:val="00A82B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6">
    <w:name w:val="Font Style56"/>
    <w:uiPriority w:val="99"/>
    <w:rsid w:val="00E11EE3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uiPriority w:val="99"/>
    <w:rsid w:val="00E11EE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headertext">
    <w:name w:val="headertext"/>
    <w:basedOn w:val="a"/>
    <w:rsid w:val="002F6E58"/>
    <w:pPr>
      <w:spacing w:before="100" w:beforeAutospacing="1" w:after="100" w:afterAutospacing="1"/>
    </w:pPr>
  </w:style>
  <w:style w:type="character" w:customStyle="1" w:styleId="WW8Num1z0">
    <w:name w:val="WW8Num1z0"/>
    <w:rsid w:val="00A21570"/>
  </w:style>
  <w:style w:type="character" w:customStyle="1" w:styleId="WW8Num1z1">
    <w:name w:val="WW8Num1z1"/>
    <w:rsid w:val="00A21570"/>
  </w:style>
  <w:style w:type="character" w:customStyle="1" w:styleId="WW8Num1z2">
    <w:name w:val="WW8Num1z2"/>
    <w:rsid w:val="00A21570"/>
  </w:style>
  <w:style w:type="character" w:customStyle="1" w:styleId="WW8Num1z3">
    <w:name w:val="WW8Num1z3"/>
    <w:rsid w:val="00A21570"/>
  </w:style>
  <w:style w:type="character" w:customStyle="1" w:styleId="WW8Num1z4">
    <w:name w:val="WW8Num1z4"/>
    <w:rsid w:val="00A21570"/>
  </w:style>
  <w:style w:type="character" w:customStyle="1" w:styleId="WW8Num1z5">
    <w:name w:val="WW8Num1z5"/>
    <w:rsid w:val="00A21570"/>
  </w:style>
  <w:style w:type="character" w:customStyle="1" w:styleId="WW8Num1z6">
    <w:name w:val="WW8Num1z6"/>
    <w:rsid w:val="00A21570"/>
  </w:style>
  <w:style w:type="character" w:customStyle="1" w:styleId="WW8Num1z7">
    <w:name w:val="WW8Num1z7"/>
    <w:rsid w:val="00A21570"/>
  </w:style>
  <w:style w:type="character" w:customStyle="1" w:styleId="WW8Num1z8">
    <w:name w:val="WW8Num1z8"/>
    <w:rsid w:val="00A21570"/>
  </w:style>
  <w:style w:type="character" w:customStyle="1" w:styleId="1f0">
    <w:name w:val="Основной шрифт абзаца1"/>
    <w:rsid w:val="00A21570"/>
  </w:style>
  <w:style w:type="character" w:customStyle="1" w:styleId="afffffff0">
    <w:name w:val="Символ нумерации"/>
    <w:rsid w:val="00A21570"/>
  </w:style>
  <w:style w:type="paragraph" w:customStyle="1" w:styleId="afffffff1">
    <w:basedOn w:val="a"/>
    <w:next w:val="afffffe"/>
    <w:rsid w:val="00A21570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ffffff2">
    <w:name w:val="List"/>
    <w:basedOn w:val="afffffe"/>
    <w:rsid w:val="00A21570"/>
    <w:pPr>
      <w:suppressAutoHyphens/>
    </w:pPr>
    <w:rPr>
      <w:rFonts w:cs="Arial"/>
      <w:lang w:eastAsia="ar-SA"/>
    </w:rPr>
  </w:style>
  <w:style w:type="paragraph" w:customStyle="1" w:styleId="1f1">
    <w:name w:val="Название1"/>
    <w:basedOn w:val="a"/>
    <w:rsid w:val="00A21570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1f2">
    <w:name w:val="Указатель1"/>
    <w:basedOn w:val="a"/>
    <w:rsid w:val="00A21570"/>
    <w:pPr>
      <w:suppressLineNumbers/>
      <w:suppressAutoHyphens/>
    </w:pPr>
    <w:rPr>
      <w:rFonts w:cs="Arial"/>
      <w:lang w:eastAsia="ar-SA"/>
    </w:rPr>
  </w:style>
  <w:style w:type="paragraph" w:customStyle="1" w:styleId="formattexttopleveltext">
    <w:name w:val="formattext topleveltext"/>
    <w:basedOn w:val="a"/>
    <w:rsid w:val="00A21570"/>
    <w:pPr>
      <w:suppressAutoHyphens/>
      <w:spacing w:before="280" w:after="280"/>
    </w:pPr>
    <w:rPr>
      <w:lang w:eastAsia="ar-SA"/>
    </w:rPr>
  </w:style>
  <w:style w:type="paragraph" w:customStyle="1" w:styleId="topleveltextimage">
    <w:name w:val="topleveltext image"/>
    <w:basedOn w:val="a"/>
    <w:rsid w:val="00A21570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"/>
    <w:link w:val="HTML0"/>
    <w:rsid w:val="00A21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2157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f3">
    <w:name w:val="Содержимое врезки"/>
    <w:basedOn w:val="afffffe"/>
    <w:rsid w:val="00A21570"/>
    <w:pPr>
      <w:suppressAutoHyphens/>
    </w:pPr>
    <w:rPr>
      <w:lang w:eastAsia="ar-SA"/>
    </w:rPr>
  </w:style>
  <w:style w:type="paragraph" w:customStyle="1" w:styleId="afffffff4">
    <w:name w:val="Содержимое таблицы"/>
    <w:basedOn w:val="a"/>
    <w:rsid w:val="00A21570"/>
    <w:pPr>
      <w:suppressLineNumbers/>
      <w:suppressAutoHyphens/>
    </w:pPr>
    <w:rPr>
      <w:lang w:eastAsia="ar-SA"/>
    </w:rPr>
  </w:style>
  <w:style w:type="paragraph" w:customStyle="1" w:styleId="afffffff5">
    <w:name w:val="Заголовок таблицы"/>
    <w:basedOn w:val="afffffff4"/>
    <w:rsid w:val="00A21570"/>
    <w:pPr>
      <w:jc w:val="center"/>
    </w:pPr>
    <w:rPr>
      <w:b/>
      <w:bCs/>
    </w:rPr>
  </w:style>
  <w:style w:type="paragraph" w:customStyle="1" w:styleId="heading10">
    <w:name w:val="heading10"/>
    <w:basedOn w:val="a"/>
    <w:rsid w:val="00C6031E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heading20">
    <w:name w:val="heading20"/>
    <w:basedOn w:val="a"/>
    <w:rsid w:val="00C6031E"/>
    <w:pPr>
      <w:ind w:firstLine="567"/>
      <w:jc w:val="center"/>
    </w:pPr>
    <w:rPr>
      <w:rFonts w:ascii="Arial" w:hAnsi="Arial" w:cs="Arial"/>
      <w:b/>
      <w:bCs/>
      <w:sz w:val="30"/>
      <w:szCs w:val="30"/>
    </w:rPr>
  </w:style>
  <w:style w:type="paragraph" w:customStyle="1" w:styleId="heading30">
    <w:name w:val="heading30"/>
    <w:basedOn w:val="a"/>
    <w:rsid w:val="00C6031E"/>
    <w:pPr>
      <w:ind w:firstLine="567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heading40">
    <w:name w:val="heading40"/>
    <w:basedOn w:val="a"/>
    <w:rsid w:val="00C6031E"/>
    <w:pPr>
      <w:ind w:firstLine="567"/>
      <w:jc w:val="both"/>
    </w:pPr>
    <w:rPr>
      <w:rFonts w:ascii="Arial" w:hAnsi="Arial" w:cs="Arial"/>
      <w:b/>
      <w:bCs/>
      <w:sz w:val="26"/>
      <w:szCs w:val="26"/>
    </w:rPr>
  </w:style>
  <w:style w:type="paragraph" w:customStyle="1" w:styleId="numberanddate">
    <w:name w:val="numberanddate"/>
    <w:basedOn w:val="a"/>
    <w:rsid w:val="00C6031E"/>
    <w:pPr>
      <w:jc w:val="center"/>
    </w:pPr>
    <w:rPr>
      <w:rFonts w:ascii="Arial" w:hAnsi="Arial" w:cs="Arial"/>
    </w:rPr>
  </w:style>
  <w:style w:type="paragraph" w:customStyle="1" w:styleId="numberanddate0">
    <w:name w:val="numberanddate0"/>
    <w:basedOn w:val="a"/>
    <w:rsid w:val="00C6031E"/>
    <w:pPr>
      <w:jc w:val="center"/>
    </w:pPr>
    <w:rPr>
      <w:rFonts w:ascii="Arial" w:hAnsi="Arial" w:cs="Arial"/>
    </w:rPr>
  </w:style>
  <w:style w:type="paragraph" w:customStyle="1" w:styleId="commenttext">
    <w:name w:val="commenttext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commenttext0">
    <w:name w:val="commenttext0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application">
    <w:name w:val="application"/>
    <w:basedOn w:val="a"/>
    <w:rsid w:val="00C6031E"/>
    <w:pPr>
      <w:spacing w:before="120" w:after="120"/>
      <w:jc w:val="right"/>
    </w:pPr>
    <w:rPr>
      <w:rFonts w:ascii="Arial" w:hAnsi="Arial" w:cs="Arial"/>
      <w:b/>
      <w:bCs/>
      <w:sz w:val="32"/>
      <w:szCs w:val="32"/>
    </w:rPr>
  </w:style>
  <w:style w:type="paragraph" w:customStyle="1" w:styleId="bodytextindent2">
    <w:name w:val="bodytextindent2"/>
    <w:basedOn w:val="a"/>
    <w:rsid w:val="00C6031E"/>
    <w:pPr>
      <w:spacing w:after="120" w:line="480" w:lineRule="auto"/>
      <w:ind w:left="283" w:firstLine="567"/>
      <w:jc w:val="both"/>
    </w:pPr>
    <w:rPr>
      <w:rFonts w:ascii="Arial" w:hAnsi="Arial" w:cs="Arial"/>
    </w:rPr>
  </w:style>
  <w:style w:type="paragraph" w:customStyle="1" w:styleId="1f3">
    <w:name w:val="Название объекта1"/>
    <w:basedOn w:val="a"/>
    <w:rsid w:val="00C6031E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0">
    <w:name w:val="consplusnormal"/>
    <w:basedOn w:val="a"/>
    <w:rsid w:val="00C6031E"/>
    <w:pPr>
      <w:ind w:firstLine="720"/>
    </w:pPr>
    <w:rPr>
      <w:rFonts w:ascii="Arial" w:hAnsi="Arial" w:cs="Arial"/>
      <w:sz w:val="20"/>
      <w:szCs w:val="20"/>
    </w:rPr>
  </w:style>
  <w:style w:type="paragraph" w:customStyle="1" w:styleId="institution">
    <w:name w:val="institution"/>
    <w:basedOn w:val="a"/>
    <w:rsid w:val="00C6031E"/>
    <w:pPr>
      <w:jc w:val="center"/>
    </w:pPr>
    <w:rPr>
      <w:rFonts w:ascii="Arial" w:hAnsi="Arial" w:cs="Arial"/>
      <w:sz w:val="28"/>
      <w:szCs w:val="28"/>
    </w:rPr>
  </w:style>
  <w:style w:type="paragraph" w:customStyle="1" w:styleId="normalweb">
    <w:name w:val="normalweb"/>
    <w:basedOn w:val="a"/>
    <w:rsid w:val="00C6031E"/>
    <w:pPr>
      <w:spacing w:before="100" w:after="100"/>
      <w:ind w:firstLine="567"/>
      <w:jc w:val="both"/>
    </w:pPr>
    <w:rPr>
      <w:rFonts w:ascii="Arial" w:hAnsi="Arial" w:cs="Arial"/>
    </w:rPr>
  </w:style>
  <w:style w:type="paragraph" w:customStyle="1" w:styleId="table0">
    <w:name w:val="table0"/>
    <w:basedOn w:val="a"/>
    <w:rsid w:val="00C6031E"/>
    <w:pPr>
      <w:jc w:val="center"/>
    </w:pPr>
    <w:rPr>
      <w:rFonts w:ascii="Arial" w:hAnsi="Arial" w:cs="Arial"/>
      <w:b/>
      <w:bCs/>
    </w:rPr>
  </w:style>
  <w:style w:type="paragraph" w:customStyle="1" w:styleId="table">
    <w:name w:val="table"/>
    <w:basedOn w:val="a"/>
    <w:rsid w:val="00C6031E"/>
    <w:rPr>
      <w:rFonts w:ascii="Arial" w:hAnsi="Arial" w:cs="Arial"/>
    </w:rPr>
  </w:style>
  <w:style w:type="paragraph" w:customStyle="1" w:styleId="article">
    <w:name w:val="article"/>
    <w:basedOn w:val="a"/>
    <w:rsid w:val="00C6031E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6031E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10">
    <w:name w:val="s1"/>
    <w:basedOn w:val="a"/>
    <w:rsid w:val="00C6031E"/>
    <w:pPr>
      <w:spacing w:before="100" w:after="100"/>
    </w:pPr>
  </w:style>
  <w:style w:type="paragraph" w:customStyle="1" w:styleId="section">
    <w:name w:val="section"/>
    <w:basedOn w:val="a"/>
    <w:rsid w:val="00C6031E"/>
    <w:pPr>
      <w:ind w:firstLine="567"/>
      <w:jc w:val="center"/>
    </w:pPr>
    <w:rPr>
      <w:rFonts w:ascii="Arial" w:hAnsi="Arial" w:cs="Arial"/>
      <w:sz w:val="30"/>
      <w:szCs w:val="30"/>
    </w:rPr>
  </w:style>
  <w:style w:type="paragraph" w:customStyle="1" w:styleId="text">
    <w:name w:val="text"/>
    <w:basedOn w:val="a"/>
    <w:rsid w:val="00C6031E"/>
    <w:pPr>
      <w:ind w:firstLine="567"/>
      <w:jc w:val="both"/>
    </w:pPr>
    <w:rPr>
      <w:rFonts w:ascii="Arial" w:hAnsi="Arial" w:cs="Arial"/>
    </w:rPr>
  </w:style>
  <w:style w:type="paragraph" w:customStyle="1" w:styleId="a10">
    <w:name w:val="a1"/>
    <w:basedOn w:val="a"/>
    <w:rsid w:val="00C6031E"/>
    <w:pPr>
      <w:spacing w:after="160" w:line="240" w:lineRule="atLeast"/>
      <w:ind w:firstLine="567"/>
      <w:jc w:val="both"/>
    </w:pPr>
    <w:rPr>
      <w:rFonts w:ascii="Verdana" w:hAnsi="Verdana"/>
      <w:sz w:val="20"/>
      <w:szCs w:val="20"/>
    </w:rPr>
  </w:style>
  <w:style w:type="character" w:customStyle="1" w:styleId="34">
    <w:name w:val="3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300">
    <w:name w:val="30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43">
    <w:name w:val="4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400">
    <w:name w:val="40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afffffff6">
    <w:name w:val="a"/>
    <w:basedOn w:val="a0"/>
    <w:rsid w:val="00C6031E"/>
    <w:rPr>
      <w:rFonts w:ascii="Courier" w:hAnsi="Courier" w:hint="default"/>
    </w:rPr>
  </w:style>
  <w:style w:type="character" w:customStyle="1" w:styleId="a00">
    <w:name w:val="a0"/>
    <w:basedOn w:val="a0"/>
    <w:rsid w:val="00C6031E"/>
    <w:rPr>
      <w:rFonts w:ascii="Courier" w:hAnsi="Courier" w:hint="default"/>
    </w:rPr>
  </w:style>
  <w:style w:type="character" w:customStyle="1" w:styleId="2a">
    <w:name w:val="2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200">
    <w:name w:val="20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htmlvariable">
    <w:name w:val="htmlvariable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htmlvariable0">
    <w:name w:val="htmlvariable0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100">
    <w:name w:val="10"/>
    <w:basedOn w:val="a0"/>
    <w:rsid w:val="00C6031E"/>
    <w:rPr>
      <w:rFonts w:ascii="Arial" w:hAnsi="Arial" w:cs="Arial" w:hint="default"/>
      <w:b/>
      <w:bCs/>
      <w:sz w:val="32"/>
      <w:szCs w:val="32"/>
    </w:rPr>
  </w:style>
  <w:style w:type="character" w:customStyle="1" w:styleId="1f4">
    <w:name w:val="Просмотренная гиперссылка1"/>
    <w:basedOn w:val="a0"/>
    <w:rsid w:val="00C6031E"/>
    <w:rPr>
      <w:color w:val="0000FF"/>
      <w:u w:val="single"/>
    </w:rPr>
  </w:style>
  <w:style w:type="character" w:customStyle="1" w:styleId="1f5">
    <w:name w:val="Гиперссылка1"/>
    <w:basedOn w:val="a0"/>
    <w:rsid w:val="00C6031E"/>
    <w:rPr>
      <w:strike w:val="0"/>
      <w:dstrike w:val="0"/>
      <w:color w:val="0000FF"/>
      <w:u w:val="none"/>
      <w:effect w:val="none"/>
    </w:rPr>
  </w:style>
  <w:style w:type="character" w:customStyle="1" w:styleId="a20">
    <w:name w:val="a2"/>
    <w:basedOn w:val="a0"/>
    <w:rsid w:val="00C6031E"/>
    <w:rPr>
      <w:b/>
      <w:bCs/>
      <w:color w:val="000000"/>
    </w:rPr>
  </w:style>
  <w:style w:type="character" w:customStyle="1" w:styleId="212">
    <w:name w:val="21"/>
    <w:basedOn w:val="a0"/>
    <w:rsid w:val="00C6031E"/>
    <w:rPr>
      <w:rFonts w:ascii="Arial" w:hAnsi="Arial" w:cs="Arial" w:hint="default"/>
      <w:sz w:val="24"/>
      <w:szCs w:val="24"/>
    </w:rPr>
  </w:style>
  <w:style w:type="paragraph" w:customStyle="1" w:styleId="searchhl">
    <w:name w:val="searchhl"/>
    <w:basedOn w:val="a"/>
    <w:rsid w:val="00C6031E"/>
    <w:pPr>
      <w:shd w:val="clear" w:color="auto" w:fill="FFFF00"/>
    </w:pPr>
    <w:rPr>
      <w:b/>
      <w:bCs/>
    </w:rPr>
  </w:style>
  <w:style w:type="paragraph" w:customStyle="1" w:styleId="menuouter">
    <w:name w:val="menuouter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</w:style>
  <w:style w:type="paragraph" w:customStyle="1" w:styleId="menushadow">
    <w:name w:val="menushadow"/>
    <w:basedOn w:val="a"/>
    <w:rsid w:val="00C6031E"/>
    <w:pPr>
      <w:shd w:val="clear" w:color="auto" w:fill="000000"/>
    </w:pPr>
  </w:style>
  <w:style w:type="paragraph" w:customStyle="1" w:styleId="separator">
    <w:name w:val="separator"/>
    <w:basedOn w:val="a"/>
    <w:rsid w:val="00C6031E"/>
  </w:style>
  <w:style w:type="paragraph" w:customStyle="1" w:styleId="hassubmenu">
    <w:name w:val="hassubmenu"/>
    <w:basedOn w:val="a"/>
    <w:rsid w:val="00C6031E"/>
  </w:style>
  <w:style w:type="paragraph" w:customStyle="1" w:styleId="submenuouter">
    <w:name w:val="submenuouter"/>
    <w:basedOn w:val="a"/>
    <w:rsid w:val="00C6031E"/>
  </w:style>
  <w:style w:type="paragraph" w:customStyle="1" w:styleId="separator-top">
    <w:name w:val="separator-top"/>
    <w:basedOn w:val="a"/>
    <w:rsid w:val="00C6031E"/>
  </w:style>
  <w:style w:type="paragraph" w:customStyle="1" w:styleId="separator1">
    <w:name w:val="separator1"/>
    <w:basedOn w:val="a"/>
    <w:rsid w:val="00C6031E"/>
    <w:pPr>
      <w:shd w:val="clear" w:color="auto" w:fill="FFFFFF"/>
    </w:pPr>
  </w:style>
  <w:style w:type="paragraph" w:customStyle="1" w:styleId="separator-top1">
    <w:name w:val="separator-top1"/>
    <w:basedOn w:val="a"/>
    <w:rsid w:val="00C6031E"/>
    <w:pPr>
      <w:pBdr>
        <w:bottom w:val="single" w:sz="6" w:space="0" w:color="CCCCCC"/>
      </w:pBdr>
    </w:pPr>
  </w:style>
  <w:style w:type="paragraph" w:customStyle="1" w:styleId="hassubmenu1">
    <w:name w:val="hassubmenu1"/>
    <w:basedOn w:val="a"/>
    <w:rsid w:val="00C6031E"/>
    <w:pPr>
      <w:shd w:val="clear" w:color="auto" w:fill="FFFFFF"/>
    </w:pPr>
  </w:style>
  <w:style w:type="paragraph" w:customStyle="1" w:styleId="submenuouter1">
    <w:name w:val="submenuouter1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paragraph" w:customStyle="1" w:styleId="yui-button">
    <w:name w:val="yui-button"/>
    <w:basedOn w:val="a"/>
    <w:rsid w:val="00C6031E"/>
    <w:pPr>
      <w:textAlignment w:val="center"/>
    </w:pPr>
  </w:style>
  <w:style w:type="paragraph" w:customStyle="1" w:styleId="buttonempty">
    <w:name w:val="buttonempty"/>
    <w:basedOn w:val="a"/>
    <w:rsid w:val="00C6031E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</w:pPr>
    <w:rPr>
      <w:color w:val="FFFFFF"/>
    </w:rPr>
  </w:style>
  <w:style w:type="paragraph" w:customStyle="1" w:styleId="yui-btn-23">
    <w:name w:val="yui-btn-23"/>
    <w:basedOn w:val="a"/>
    <w:rsid w:val="00C6031E"/>
  </w:style>
  <w:style w:type="paragraph" w:customStyle="1" w:styleId="yui-btn-32">
    <w:name w:val="yui-btn-32"/>
    <w:basedOn w:val="a"/>
    <w:rsid w:val="00C6031E"/>
  </w:style>
  <w:style w:type="paragraph" w:customStyle="1" w:styleId="separator2">
    <w:name w:val="separator2"/>
    <w:basedOn w:val="a"/>
    <w:rsid w:val="00C6031E"/>
    <w:pPr>
      <w:shd w:val="clear" w:color="auto" w:fill="FFFFFF"/>
    </w:pPr>
  </w:style>
  <w:style w:type="paragraph" w:customStyle="1" w:styleId="separator-top2">
    <w:name w:val="separator-top2"/>
    <w:basedOn w:val="a"/>
    <w:rsid w:val="00C6031E"/>
    <w:pPr>
      <w:pBdr>
        <w:bottom w:val="single" w:sz="6" w:space="0" w:color="CCCCCC"/>
      </w:pBdr>
    </w:pPr>
  </w:style>
  <w:style w:type="paragraph" w:customStyle="1" w:styleId="hassubmenu2">
    <w:name w:val="hassubmenu2"/>
    <w:basedOn w:val="a"/>
    <w:rsid w:val="00C6031E"/>
    <w:pPr>
      <w:shd w:val="clear" w:color="auto" w:fill="FFFFFF"/>
    </w:pPr>
  </w:style>
  <w:style w:type="paragraph" w:customStyle="1" w:styleId="submenuouter2">
    <w:name w:val="submenuouter2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character" w:customStyle="1" w:styleId="find-button">
    <w:name w:val="find-button"/>
    <w:basedOn w:val="a0"/>
    <w:rsid w:val="00C6031E"/>
  </w:style>
  <w:style w:type="character" w:styleId="afffffff7">
    <w:name w:val="line number"/>
    <w:basedOn w:val="a0"/>
    <w:uiPriority w:val="99"/>
    <w:semiHidden/>
    <w:unhideWhenUsed/>
    <w:rsid w:val="00C6031E"/>
  </w:style>
  <w:style w:type="paragraph" w:customStyle="1" w:styleId="s15">
    <w:name w:val="s_15"/>
    <w:basedOn w:val="a"/>
    <w:rsid w:val="00C6031E"/>
    <w:pPr>
      <w:spacing w:before="100" w:beforeAutospacing="1" w:after="100" w:afterAutospacing="1"/>
    </w:pPr>
  </w:style>
  <w:style w:type="paragraph" w:customStyle="1" w:styleId="TableContents">
    <w:name w:val="Table Contents"/>
    <w:basedOn w:val="Standard"/>
    <w:rsid w:val="00A55090"/>
    <w:pPr>
      <w:widowControl w:val="0"/>
      <w:textAlignment w:val="baseline"/>
    </w:pPr>
    <w:rPr>
      <w:rFonts w:eastAsia="SimSun" w:cs="Lucida Sans"/>
      <w:lang w:eastAsia="zh-CN" w:bidi="hi-IN"/>
    </w:rPr>
  </w:style>
  <w:style w:type="numbering" w:customStyle="1" w:styleId="WW8Num3">
    <w:name w:val="WW8Num3"/>
    <w:basedOn w:val="a2"/>
    <w:rsid w:val="00A55090"/>
    <w:pPr>
      <w:numPr>
        <w:numId w:val="2"/>
      </w:numPr>
    </w:pPr>
  </w:style>
  <w:style w:type="paragraph" w:customStyle="1" w:styleId="1f6">
    <w:name w:val="Знак1"/>
    <w:basedOn w:val="a"/>
    <w:rsid w:val="004255C6"/>
    <w:rPr>
      <w:rFonts w:ascii="Verdana" w:hAnsi="Verdana" w:cs="Verdana"/>
      <w:sz w:val="20"/>
      <w:szCs w:val="20"/>
      <w:lang w:val="en-US" w:eastAsia="en-US"/>
    </w:rPr>
  </w:style>
  <w:style w:type="paragraph" w:customStyle="1" w:styleId="empty">
    <w:name w:val="empty"/>
    <w:basedOn w:val="a"/>
    <w:rsid w:val="000E5623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0E5623"/>
    <w:pPr>
      <w:spacing w:before="100" w:beforeAutospacing="1" w:after="100" w:afterAutospacing="1"/>
    </w:pPr>
  </w:style>
  <w:style w:type="character" w:customStyle="1" w:styleId="s100">
    <w:name w:val="s_10"/>
    <w:basedOn w:val="a0"/>
    <w:rsid w:val="000E5623"/>
  </w:style>
  <w:style w:type="paragraph" w:customStyle="1" w:styleId="s16">
    <w:name w:val="s_16"/>
    <w:basedOn w:val="a"/>
    <w:rsid w:val="000E5623"/>
    <w:pPr>
      <w:spacing w:before="100" w:beforeAutospacing="1" w:after="100" w:afterAutospacing="1"/>
    </w:pPr>
  </w:style>
  <w:style w:type="character" w:customStyle="1" w:styleId="s30">
    <w:name w:val="s3"/>
    <w:basedOn w:val="a0"/>
    <w:rsid w:val="005C2F2E"/>
  </w:style>
  <w:style w:type="character" w:customStyle="1" w:styleId="s2">
    <w:name w:val="s2"/>
    <w:basedOn w:val="a0"/>
    <w:rsid w:val="005C2F2E"/>
  </w:style>
  <w:style w:type="paragraph" w:customStyle="1" w:styleId="afffffff8">
    <w:name w:val="Заголовок"/>
    <w:basedOn w:val="afd"/>
    <w:next w:val="a"/>
    <w:uiPriority w:val="99"/>
    <w:rsid w:val="00E72930"/>
    <w:rPr>
      <w:b/>
      <w:bCs/>
      <w:color w:val="0058A9"/>
      <w:shd w:val="clear" w:color="auto" w:fill="F0F0F0"/>
    </w:rPr>
  </w:style>
  <w:style w:type="paragraph" w:customStyle="1" w:styleId="s9">
    <w:name w:val="s_9"/>
    <w:basedOn w:val="a"/>
    <w:rsid w:val="00E72930"/>
    <w:pPr>
      <w:spacing w:before="100" w:beforeAutospacing="1" w:after="100" w:afterAutospacing="1"/>
    </w:pPr>
  </w:style>
  <w:style w:type="character" w:customStyle="1" w:styleId="s11">
    <w:name w:val="s_11"/>
    <w:rsid w:val="00E72930"/>
  </w:style>
  <w:style w:type="paragraph" w:customStyle="1" w:styleId="xl63">
    <w:name w:val="xl63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1">
    <w:name w:val="xl71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character" w:customStyle="1" w:styleId="FontStyle11">
    <w:name w:val="Font Style11"/>
    <w:basedOn w:val="a0"/>
    <w:uiPriority w:val="99"/>
    <w:rsid w:val="007E12B8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7E12B8"/>
    <w:rPr>
      <w:rFonts w:ascii="Times New Roman" w:hAnsi="Times New Roman" w:cs="Times New Roman"/>
      <w:sz w:val="18"/>
      <w:szCs w:val="18"/>
    </w:rPr>
  </w:style>
  <w:style w:type="paragraph" w:customStyle="1" w:styleId="TextBasTxt">
    <w:name w:val="TextBasTxt"/>
    <w:basedOn w:val="a"/>
    <w:rsid w:val="00B018AF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character" w:customStyle="1" w:styleId="blk">
    <w:name w:val="blk"/>
    <w:basedOn w:val="a0"/>
    <w:rsid w:val="00B018AF"/>
  </w:style>
  <w:style w:type="paragraph" w:customStyle="1" w:styleId="112">
    <w:name w:val="Без интервала11"/>
    <w:uiPriority w:val="99"/>
    <w:rsid w:val="00A537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astxt0">
    <w:name w:val="textbastxt"/>
    <w:basedOn w:val="a"/>
    <w:rsid w:val="00A53712"/>
    <w:pPr>
      <w:autoSpaceDE w:val="0"/>
      <w:autoSpaceDN w:val="0"/>
      <w:ind w:firstLine="567"/>
      <w:jc w:val="both"/>
    </w:pPr>
  </w:style>
  <w:style w:type="character" w:customStyle="1" w:styleId="a7">
    <w:name w:val="Абзац списка Знак"/>
    <w:link w:val="a6"/>
    <w:rsid w:val="00A53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9">
    <w:name w:val="наименование"/>
    <w:basedOn w:val="a"/>
    <w:rsid w:val="00A53712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b/>
      <w:bCs/>
    </w:rPr>
  </w:style>
  <w:style w:type="paragraph" w:styleId="afffffffa">
    <w:name w:val="Plain Text"/>
    <w:basedOn w:val="a"/>
    <w:link w:val="afffffffb"/>
    <w:rsid w:val="00A53712"/>
    <w:rPr>
      <w:rFonts w:ascii="Courier New" w:eastAsia="Calibri" w:hAnsi="Courier New"/>
      <w:sz w:val="20"/>
      <w:szCs w:val="20"/>
    </w:rPr>
  </w:style>
  <w:style w:type="character" w:customStyle="1" w:styleId="afffffffb">
    <w:name w:val="Текст Знак"/>
    <w:basedOn w:val="a0"/>
    <w:link w:val="afffffffa"/>
    <w:rsid w:val="00A53712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xdexpressionboxxddatabindingui">
    <w:name w:val="xdexpressionbox xddatabindingui"/>
    <w:rsid w:val="00A53712"/>
  </w:style>
  <w:style w:type="paragraph" w:customStyle="1" w:styleId="afffffffc">
    <w:name w:val="основной"/>
    <w:basedOn w:val="a"/>
    <w:rsid w:val="00A53712"/>
    <w:pPr>
      <w:widowControl w:val="0"/>
      <w:spacing w:before="1" w:after="1"/>
      <w:ind w:left="1" w:right="1" w:firstLine="284"/>
      <w:jc w:val="both"/>
    </w:pPr>
    <w:rPr>
      <w:sz w:val="22"/>
      <w:szCs w:val="20"/>
      <w:lang w:val="en-US" w:eastAsia="en-US"/>
    </w:rPr>
  </w:style>
  <w:style w:type="paragraph" w:customStyle="1" w:styleId="adress">
    <w:name w:val="adress"/>
    <w:basedOn w:val="a"/>
    <w:rsid w:val="00A53712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paragraph" w:styleId="afffffffd">
    <w:name w:val="Revision"/>
    <w:hidden/>
    <w:uiPriority w:val="99"/>
    <w:semiHidden/>
    <w:rsid w:val="00A537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A53712"/>
    <w:rPr>
      <w:rFonts w:ascii="Times New Roman" w:hAnsi="Times New Roman"/>
      <w:b/>
      <w:sz w:val="28"/>
    </w:rPr>
  </w:style>
  <w:style w:type="character" w:customStyle="1" w:styleId="mail-message-sender-email">
    <w:name w:val="mail-message-sender-email"/>
    <w:basedOn w:val="a0"/>
    <w:rsid w:val="00A53712"/>
  </w:style>
  <w:style w:type="paragraph" w:customStyle="1" w:styleId="1f7">
    <w:name w:val="Текст1"/>
    <w:basedOn w:val="a"/>
    <w:rsid w:val="00A5371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35">
    <w:name w:val="Без интервала3"/>
    <w:basedOn w:val="a"/>
    <w:rsid w:val="00D75592"/>
    <w:rPr>
      <w:rFonts w:ascii="Calibri" w:hAnsi="Calibri"/>
      <w:szCs w:val="32"/>
      <w:lang w:val="en-US" w:eastAsia="en-US"/>
    </w:rPr>
  </w:style>
  <w:style w:type="paragraph" w:customStyle="1" w:styleId="44">
    <w:name w:val="Без интервала4"/>
    <w:rsid w:val="00DF58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u">
    <w:name w:val="u"/>
    <w:basedOn w:val="a"/>
    <w:rsid w:val="004A3DDD"/>
    <w:pPr>
      <w:ind w:firstLine="435"/>
      <w:jc w:val="both"/>
    </w:pPr>
  </w:style>
  <w:style w:type="paragraph" w:customStyle="1" w:styleId="52">
    <w:name w:val="Без интервала5"/>
    <w:rsid w:val="004A3D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b">
    <w:name w:val="Абзац списка2"/>
    <w:basedOn w:val="a"/>
    <w:rsid w:val="004A3DD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f8">
    <w:name w:val="Заголовок1"/>
    <w:basedOn w:val="aff7"/>
    <w:next w:val="affffffc"/>
    <w:link w:val="afffffffe"/>
    <w:qFormat/>
    <w:rsid w:val="004A3DDD"/>
    <w:pPr>
      <w:keepNext/>
      <w:suppressAutoHyphens/>
      <w:spacing w:before="240" w:after="120"/>
      <w:contextualSpacing w:val="0"/>
    </w:pPr>
    <w:rPr>
      <w:rFonts w:ascii="Times New Roman" w:eastAsia="MS Mincho" w:hAnsi="Times New Roman" w:cs="Tahoma"/>
      <w:spacing w:val="0"/>
      <w:kern w:val="0"/>
      <w:sz w:val="28"/>
      <w:szCs w:val="28"/>
      <w:lang w:eastAsia="ar-SA"/>
    </w:rPr>
  </w:style>
  <w:style w:type="character" w:customStyle="1" w:styleId="afffffffe">
    <w:name w:val="Заголовок Знак"/>
    <w:link w:val="1f8"/>
    <w:rsid w:val="004A3DDD"/>
    <w:rPr>
      <w:rFonts w:ascii="Times New Roman" w:eastAsia="MS Mincho" w:hAnsi="Times New Roman" w:cs="Tahoma"/>
      <w:sz w:val="28"/>
      <w:szCs w:val="28"/>
      <w:lang w:eastAsia="ar-SA"/>
    </w:rPr>
  </w:style>
  <w:style w:type="paragraph" w:customStyle="1" w:styleId="affffffff">
    <w:name w:val="Перечень с номером"/>
    <w:basedOn w:val="a"/>
    <w:rsid w:val="004A3DDD"/>
    <w:pPr>
      <w:tabs>
        <w:tab w:val="num" w:pos="1440"/>
      </w:tabs>
      <w:spacing w:before="120"/>
      <w:ind w:left="1440" w:hanging="360"/>
      <w:jc w:val="both"/>
    </w:pPr>
    <w:rPr>
      <w:sz w:val="28"/>
      <w:szCs w:val="20"/>
    </w:rPr>
  </w:style>
  <w:style w:type="character" w:customStyle="1" w:styleId="BodyTextIndentChar">
    <w:name w:val="Body Text Indent Char"/>
    <w:locked/>
    <w:rsid w:val="004A3DDD"/>
    <w:rPr>
      <w:rFonts w:ascii="Century Gothic" w:hAnsi="Century Gothic" w:cs="Century Gothic"/>
      <w:color w:val="000000"/>
      <w:sz w:val="24"/>
      <w:szCs w:val="24"/>
      <w:lang w:val="ru-RU" w:eastAsia="ar-SA" w:bidi="ar-SA"/>
    </w:rPr>
  </w:style>
  <w:style w:type="paragraph" w:customStyle="1" w:styleId="45">
    <w:name w:val="Название4"/>
    <w:basedOn w:val="a"/>
    <w:rsid w:val="004A3DDD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47">
    <w:name w:val="Указатель4"/>
    <w:basedOn w:val="a"/>
    <w:rsid w:val="004A3DDD"/>
    <w:pPr>
      <w:suppressLineNumbers/>
      <w:suppressAutoHyphens/>
    </w:pPr>
    <w:rPr>
      <w:rFonts w:ascii="Arial" w:hAnsi="Arial" w:cs="Tahoma"/>
      <w:sz w:val="20"/>
      <w:lang w:eastAsia="ar-SA"/>
    </w:rPr>
  </w:style>
  <w:style w:type="paragraph" w:customStyle="1" w:styleId="36">
    <w:name w:val="Название3"/>
    <w:basedOn w:val="a"/>
    <w:rsid w:val="004A3DDD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7">
    <w:name w:val="Указатель3"/>
    <w:basedOn w:val="a"/>
    <w:rsid w:val="004A3DDD"/>
    <w:pPr>
      <w:suppressLineNumbers/>
      <w:suppressAutoHyphens/>
    </w:pPr>
    <w:rPr>
      <w:rFonts w:ascii="Arial" w:hAnsi="Arial" w:cs="Tahoma"/>
      <w:sz w:val="20"/>
      <w:lang w:eastAsia="ar-SA"/>
    </w:rPr>
  </w:style>
  <w:style w:type="character" w:customStyle="1" w:styleId="WW8Num17z3">
    <w:name w:val="WW8Num17z3"/>
    <w:rsid w:val="004A3DDD"/>
    <w:rPr>
      <w:rFonts w:ascii="Symbol" w:hAnsi="Symbol" w:hint="default"/>
    </w:rPr>
  </w:style>
  <w:style w:type="character" w:customStyle="1" w:styleId="2c">
    <w:name w:val="Основной шрифт абзаца2"/>
    <w:rsid w:val="004A3DDD"/>
  </w:style>
  <w:style w:type="character" w:customStyle="1" w:styleId="71">
    <w:name w:val="Основной шрифт абзаца7"/>
    <w:rsid w:val="004A3DDD"/>
  </w:style>
  <w:style w:type="character" w:customStyle="1" w:styleId="WW8Num5z4">
    <w:name w:val="WW8Num5z4"/>
    <w:rsid w:val="004A3DDD"/>
  </w:style>
  <w:style w:type="character" w:customStyle="1" w:styleId="WW8Num7z2">
    <w:name w:val="WW8Num7z2"/>
    <w:rsid w:val="004A3DDD"/>
  </w:style>
  <w:style w:type="character" w:customStyle="1" w:styleId="WW8Num2z4">
    <w:name w:val="WW8Num2z4"/>
    <w:rsid w:val="004A3DDD"/>
  </w:style>
  <w:style w:type="character" w:customStyle="1" w:styleId="101">
    <w:name w:val="Знак Знак10"/>
    <w:locked/>
    <w:rsid w:val="004A3DD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38">
    <w:name w:val="Body Text 3"/>
    <w:basedOn w:val="a"/>
    <w:link w:val="39"/>
    <w:unhideWhenUsed/>
    <w:rsid w:val="004A3DDD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basedOn w:val="a0"/>
    <w:link w:val="38"/>
    <w:rsid w:val="004A3D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37">
    <w:name w:val="s_37"/>
    <w:basedOn w:val="a"/>
    <w:rsid w:val="00452068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rsid w:val="00123C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western">
    <w:name w:val="western"/>
    <w:basedOn w:val="a"/>
    <w:rsid w:val="008437AC"/>
    <w:pPr>
      <w:spacing w:before="100" w:beforeAutospacing="1" w:after="100" w:afterAutospacing="1"/>
    </w:pPr>
  </w:style>
  <w:style w:type="character" w:customStyle="1" w:styleId="affffffff0">
    <w:name w:val="???????? ?????????"/>
    <w:rsid w:val="008437AC"/>
    <w:rPr>
      <w:b/>
      <w:bCs/>
      <w:color w:val="000080"/>
    </w:rPr>
  </w:style>
  <w:style w:type="character" w:customStyle="1" w:styleId="affffffff1">
    <w:name w:val="?????????????? ??????"/>
    <w:rsid w:val="008437AC"/>
    <w:rPr>
      <w:b w:val="0"/>
      <w:bCs w:val="0"/>
      <w:color w:val="008000"/>
    </w:rPr>
  </w:style>
  <w:style w:type="character" w:customStyle="1" w:styleId="affffffff2">
    <w:name w:val="???????? ?????????????? ??????"/>
    <w:rsid w:val="008437AC"/>
    <w:rPr>
      <w:b w:val="0"/>
      <w:bCs w:val="0"/>
      <w:color w:val="008000"/>
      <w:u w:val="single"/>
    </w:rPr>
  </w:style>
  <w:style w:type="character" w:customStyle="1" w:styleId="affffffff3">
    <w:name w:val="????????? ?????? ?????????"/>
    <w:rsid w:val="008437AC"/>
    <w:rPr>
      <w:b w:val="0"/>
      <w:bCs w:val="0"/>
      <w:color w:val="000080"/>
    </w:rPr>
  </w:style>
  <w:style w:type="character" w:customStyle="1" w:styleId="affffffff4">
    <w:name w:val="????????? /????? ?????????"/>
    <w:rsid w:val="008437AC"/>
    <w:rPr>
      <w:b w:val="0"/>
      <w:bCs w:val="0"/>
      <w:color w:val="FF0000"/>
    </w:rPr>
  </w:style>
  <w:style w:type="character" w:customStyle="1" w:styleId="affffffff5">
    <w:name w:val="????????? ?????"/>
    <w:rsid w:val="008437AC"/>
    <w:rPr>
      <w:b w:val="0"/>
      <w:bCs w:val="0"/>
      <w:color w:val="000080"/>
    </w:rPr>
  </w:style>
  <w:style w:type="character" w:customStyle="1" w:styleId="affffffff6">
    <w:name w:val="?? ??????? ? ????"/>
    <w:rsid w:val="008437AC"/>
    <w:rPr>
      <w:b w:val="0"/>
      <w:bCs w:val="0"/>
      <w:color w:val="008080"/>
    </w:rPr>
  </w:style>
  <w:style w:type="character" w:customStyle="1" w:styleId="affffffff7">
    <w:name w:val="???/????"/>
    <w:rsid w:val="008437AC"/>
    <w:rPr>
      <w:color w:val="FF0000"/>
    </w:rPr>
  </w:style>
  <w:style w:type="character" w:customStyle="1" w:styleId="affffffff8">
    <w:name w:val="??????????? ??????"/>
    <w:rsid w:val="008437AC"/>
    <w:rPr>
      <w:b w:val="0"/>
      <w:bCs w:val="0"/>
      <w:color w:val="008000"/>
    </w:rPr>
  </w:style>
  <w:style w:type="character" w:customStyle="1" w:styleId="affffffff9">
    <w:name w:val="????????? ????????"/>
    <w:rsid w:val="008437AC"/>
    <w:rPr>
      <w:b w:val="0"/>
      <w:bCs w:val="0"/>
      <w:color w:val="000080"/>
    </w:rPr>
  </w:style>
  <w:style w:type="character" w:customStyle="1" w:styleId="affffffffa">
    <w:name w:val="????????? ????????. ??????????? ????????"/>
    <w:rsid w:val="008437AC"/>
    <w:rPr>
      <w:color w:val="0000FF"/>
    </w:rPr>
  </w:style>
  <w:style w:type="character" w:customStyle="1" w:styleId="affffffffb">
    <w:name w:val="????????? ????????. ????????? ????????"/>
    <w:rsid w:val="008437AC"/>
    <w:rPr>
      <w:strike/>
      <w:color w:val="808000"/>
    </w:rPr>
  </w:style>
  <w:style w:type="character" w:customStyle="1" w:styleId="affffffffc">
    <w:name w:val="??????? ????"/>
    <w:rsid w:val="008437AC"/>
    <w:rPr>
      <w:b w:val="0"/>
      <w:bCs w:val="0"/>
      <w:strike/>
      <w:color w:val="808000"/>
    </w:rPr>
  </w:style>
  <w:style w:type="character" w:customStyle="1" w:styleId="-0">
    <w:name w:val="Èíòåðíåò-ññûëêà"/>
    <w:rsid w:val="008437AC"/>
    <w:rPr>
      <w:color w:val="000080"/>
      <w:u w:val="single"/>
    </w:rPr>
  </w:style>
  <w:style w:type="paragraph" w:customStyle="1" w:styleId="affffffffd">
    <w:basedOn w:val="afd"/>
    <w:next w:val="a"/>
    <w:rsid w:val="008437AC"/>
    <w:pPr>
      <w:suppressAutoHyphens/>
      <w:autoSpaceDN/>
      <w:adjustRightInd/>
      <w:ind w:firstLine="0"/>
    </w:pPr>
    <w:rPr>
      <w:rFonts w:ascii="Arial" w:eastAsia="Arial" w:hAnsi="Arial" w:cs="Arial"/>
      <w:b/>
      <w:bCs/>
      <w:color w:val="C0C0C0"/>
      <w:kern w:val="1"/>
      <w:sz w:val="24"/>
      <w:szCs w:val="24"/>
      <w:lang w:eastAsia="hi-IN" w:bidi="hi-IN"/>
    </w:rPr>
  </w:style>
  <w:style w:type="paragraph" w:customStyle="1" w:styleId="113">
    <w:name w:val="Заголовок 11"/>
    <w:basedOn w:val="a"/>
    <w:next w:val="a"/>
    <w:rsid w:val="008437AC"/>
    <w:pPr>
      <w:widowControl w:val="0"/>
      <w:tabs>
        <w:tab w:val="num" w:pos="432"/>
      </w:tabs>
      <w:suppressAutoHyphens/>
      <w:autoSpaceDE w:val="0"/>
      <w:spacing w:before="108" w:after="108"/>
      <w:ind w:left="432" w:hanging="432"/>
      <w:jc w:val="center"/>
      <w:outlineLvl w:val="0"/>
    </w:pPr>
    <w:rPr>
      <w:rFonts w:ascii="Arial" w:eastAsia="Arial" w:hAnsi="Arial" w:cs="Arial"/>
      <w:b/>
      <w:bCs/>
      <w:color w:val="000080"/>
      <w:kern w:val="1"/>
      <w:lang w:eastAsia="hi-IN" w:bidi="hi-IN"/>
    </w:rPr>
  </w:style>
  <w:style w:type="paragraph" w:customStyle="1" w:styleId="213">
    <w:name w:val="Заголовок 21"/>
    <w:basedOn w:val="113"/>
    <w:next w:val="a"/>
    <w:rsid w:val="008437AC"/>
    <w:pPr>
      <w:tabs>
        <w:tab w:val="clear" w:pos="432"/>
        <w:tab w:val="num" w:pos="576"/>
      </w:tabs>
      <w:spacing w:before="0" w:after="0"/>
      <w:ind w:left="576" w:hanging="576"/>
      <w:jc w:val="both"/>
      <w:outlineLvl w:val="1"/>
    </w:pPr>
    <w:rPr>
      <w:b w:val="0"/>
      <w:bCs w:val="0"/>
      <w:color w:val="auto"/>
    </w:rPr>
  </w:style>
  <w:style w:type="paragraph" w:customStyle="1" w:styleId="311">
    <w:name w:val="Заголовок 31"/>
    <w:basedOn w:val="213"/>
    <w:next w:val="a"/>
    <w:rsid w:val="008437AC"/>
    <w:pPr>
      <w:tabs>
        <w:tab w:val="clear" w:pos="576"/>
        <w:tab w:val="num" w:pos="720"/>
      </w:tabs>
      <w:ind w:left="720" w:hanging="720"/>
      <w:outlineLvl w:val="2"/>
    </w:pPr>
  </w:style>
  <w:style w:type="paragraph" w:customStyle="1" w:styleId="410">
    <w:name w:val="Заголовок 41"/>
    <w:basedOn w:val="311"/>
    <w:next w:val="a"/>
    <w:rsid w:val="008437AC"/>
    <w:pPr>
      <w:tabs>
        <w:tab w:val="clear" w:pos="720"/>
        <w:tab w:val="num" w:pos="864"/>
      </w:tabs>
      <w:ind w:left="864" w:hanging="864"/>
      <w:outlineLvl w:val="3"/>
    </w:pPr>
  </w:style>
  <w:style w:type="paragraph" w:customStyle="1" w:styleId="affffffffe">
    <w:name w:val="Внимание: Криминал!!"/>
    <w:basedOn w:val="a"/>
    <w:next w:val="a"/>
    <w:rsid w:val="008437AC"/>
    <w:pPr>
      <w:widowControl w:val="0"/>
      <w:suppressAutoHyphens/>
      <w:autoSpaceDE w:val="0"/>
      <w:jc w:val="both"/>
    </w:pPr>
    <w:rPr>
      <w:rFonts w:ascii="Arial" w:eastAsia="Arial" w:hAnsi="Arial" w:cs="Arial"/>
      <w:kern w:val="1"/>
      <w:lang w:eastAsia="hi-IN" w:bidi="hi-IN"/>
    </w:rPr>
  </w:style>
  <w:style w:type="paragraph" w:customStyle="1" w:styleId="afffffffff">
    <w:name w:val="Интерфейс"/>
    <w:basedOn w:val="a"/>
    <w:next w:val="a"/>
    <w:rsid w:val="008437AC"/>
    <w:pPr>
      <w:widowControl w:val="0"/>
      <w:suppressAutoHyphens/>
      <w:autoSpaceDE w:val="0"/>
      <w:jc w:val="both"/>
    </w:pPr>
    <w:rPr>
      <w:rFonts w:ascii="Arial" w:eastAsia="Arial" w:hAnsi="Arial" w:cs="Arial"/>
      <w:color w:val="ECE9D8"/>
      <w:kern w:val="1"/>
      <w:sz w:val="22"/>
      <w:lang w:eastAsia="hi-IN" w:bidi="hi-IN"/>
    </w:rPr>
  </w:style>
  <w:style w:type="paragraph" w:customStyle="1" w:styleId="afffffffff0">
    <w:name w:val="??????"/>
    <w:basedOn w:val="a"/>
    <w:next w:val="a"/>
    <w:rsid w:val="008437AC"/>
    <w:pPr>
      <w:widowControl w:val="0"/>
      <w:suppressAutoHyphens/>
      <w:autoSpaceDE w:val="0"/>
      <w:jc w:val="both"/>
    </w:pPr>
    <w:rPr>
      <w:rFonts w:ascii="Arial" w:eastAsia="Arial" w:hAnsi="Arial" w:cs="Arial"/>
      <w:kern w:val="1"/>
      <w:lang w:eastAsia="hi-IN" w:bidi="hi-IN"/>
    </w:rPr>
  </w:style>
  <w:style w:type="numbering" w:customStyle="1" w:styleId="114">
    <w:name w:val="Нет списка11"/>
    <w:next w:val="a2"/>
    <w:semiHidden/>
    <w:unhideWhenUsed/>
    <w:rsid w:val="008437AC"/>
  </w:style>
  <w:style w:type="numbering" w:customStyle="1" w:styleId="2d">
    <w:name w:val="Нет списка2"/>
    <w:next w:val="a2"/>
    <w:uiPriority w:val="99"/>
    <w:semiHidden/>
    <w:unhideWhenUsed/>
    <w:rsid w:val="008437AC"/>
  </w:style>
  <w:style w:type="paragraph" w:customStyle="1" w:styleId="font5">
    <w:name w:val="font5"/>
    <w:basedOn w:val="a"/>
    <w:rsid w:val="008437AC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numbering" w:customStyle="1" w:styleId="3a">
    <w:name w:val="Нет списка3"/>
    <w:next w:val="a2"/>
    <w:uiPriority w:val="99"/>
    <w:semiHidden/>
    <w:unhideWhenUsed/>
    <w:rsid w:val="008437AC"/>
  </w:style>
  <w:style w:type="paragraph" w:customStyle="1" w:styleId="xl175">
    <w:name w:val="xl175"/>
    <w:basedOn w:val="a"/>
    <w:rsid w:val="008437AC"/>
    <w:pPr>
      <w:spacing w:before="100" w:beforeAutospacing="1" w:after="100" w:afterAutospacing="1"/>
      <w:textAlignment w:val="top"/>
    </w:pPr>
    <w:rPr>
      <w:b/>
      <w:bCs/>
      <w:color w:val="000000"/>
    </w:rPr>
  </w:style>
  <w:style w:type="numbering" w:customStyle="1" w:styleId="48">
    <w:name w:val="Нет списка4"/>
    <w:next w:val="a2"/>
    <w:uiPriority w:val="99"/>
    <w:semiHidden/>
    <w:unhideWhenUsed/>
    <w:rsid w:val="008437AC"/>
  </w:style>
  <w:style w:type="paragraph" w:customStyle="1" w:styleId="61">
    <w:name w:val="Без интервала6"/>
    <w:rsid w:val="004C7E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b">
    <w:name w:val="Абзац списка3"/>
    <w:basedOn w:val="a"/>
    <w:rsid w:val="004C7E8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102">
    <w:name w:val="Знак Знак10"/>
    <w:locked/>
    <w:rsid w:val="004C7E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EE31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fffffffff1">
    <w:name w:val="Знак Знак Знак Знак Знак Знак Знак"/>
    <w:basedOn w:val="a"/>
    <w:rsid w:val="00EE3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9">
    <w:name w:val="Стиль1"/>
    <w:basedOn w:val="a"/>
    <w:rsid w:val="00EE3132"/>
    <w:pPr>
      <w:keepNext/>
      <w:keepLines/>
      <w:widowControl w:val="0"/>
      <w:suppressLineNumbers/>
      <w:tabs>
        <w:tab w:val="num" w:pos="432"/>
      </w:tabs>
      <w:suppressAutoHyphens/>
      <w:spacing w:after="60"/>
    </w:pPr>
    <w:rPr>
      <w:b/>
      <w:sz w:val="28"/>
      <w:lang w:eastAsia="ar-SA"/>
    </w:rPr>
  </w:style>
  <w:style w:type="paragraph" w:customStyle="1" w:styleId="2e">
    <w:name w:val="Стиль2"/>
    <w:basedOn w:val="a"/>
    <w:rsid w:val="00EE3132"/>
    <w:pPr>
      <w:keepNext/>
      <w:keepLines/>
      <w:widowControl w:val="0"/>
      <w:suppressLineNumbers/>
      <w:tabs>
        <w:tab w:val="num" w:pos="432"/>
      </w:tabs>
      <w:suppressAutoHyphens/>
      <w:spacing w:after="60"/>
      <w:jc w:val="both"/>
    </w:pPr>
    <w:rPr>
      <w:b/>
      <w:szCs w:val="20"/>
      <w:lang w:eastAsia="ar-SA"/>
    </w:rPr>
  </w:style>
  <w:style w:type="paragraph" w:customStyle="1" w:styleId="3c">
    <w:name w:val="Стиль3"/>
    <w:basedOn w:val="210"/>
    <w:rsid w:val="00EE3132"/>
    <w:pPr>
      <w:widowControl w:val="0"/>
      <w:tabs>
        <w:tab w:val="num" w:pos="432"/>
        <w:tab w:val="left" w:pos="1307"/>
      </w:tabs>
      <w:ind w:left="1080" w:firstLine="0"/>
      <w:textAlignment w:val="baseline"/>
    </w:pPr>
    <w:rPr>
      <w:szCs w:val="20"/>
    </w:rPr>
  </w:style>
  <w:style w:type="paragraph" w:customStyle="1" w:styleId="214">
    <w:name w:val="Основной текст 21"/>
    <w:basedOn w:val="a"/>
    <w:rsid w:val="00EE3132"/>
    <w:pPr>
      <w:suppressAutoHyphens/>
      <w:jc w:val="both"/>
    </w:pPr>
    <w:rPr>
      <w:sz w:val="28"/>
      <w:szCs w:val="26"/>
      <w:lang w:eastAsia="ar-SA"/>
    </w:rPr>
  </w:style>
  <w:style w:type="paragraph" w:customStyle="1" w:styleId="2-11">
    <w:name w:val="содержание2-11"/>
    <w:basedOn w:val="a"/>
    <w:rsid w:val="00EE3132"/>
    <w:pPr>
      <w:suppressAutoHyphens/>
      <w:spacing w:after="60"/>
      <w:jc w:val="both"/>
    </w:pPr>
    <w:rPr>
      <w:lang w:eastAsia="ar-SA"/>
    </w:rPr>
  </w:style>
  <w:style w:type="paragraph" w:customStyle="1" w:styleId="1fa">
    <w:name w:val="Маркированный список1"/>
    <w:basedOn w:val="a"/>
    <w:rsid w:val="00EE3132"/>
    <w:pPr>
      <w:widowControl w:val="0"/>
      <w:suppressAutoHyphens/>
      <w:spacing w:after="60"/>
      <w:jc w:val="both"/>
    </w:pPr>
    <w:rPr>
      <w:lang w:eastAsia="ar-SA"/>
    </w:rPr>
  </w:style>
  <w:style w:type="paragraph" w:customStyle="1" w:styleId="3d">
    <w:name w:val="Стиль3 Знак Знак"/>
    <w:basedOn w:val="21"/>
    <w:rsid w:val="00EE3132"/>
    <w:pPr>
      <w:tabs>
        <w:tab w:val="num" w:pos="1600"/>
        <w:tab w:val="left" w:pos="2880"/>
      </w:tabs>
      <w:autoSpaceDE/>
      <w:autoSpaceDN/>
      <w:spacing w:after="0" w:line="240" w:lineRule="auto"/>
      <w:ind w:left="1600" w:hanging="720"/>
      <w:jc w:val="both"/>
      <w:textAlignment w:val="baseline"/>
    </w:pPr>
    <w:rPr>
      <w:sz w:val="24"/>
      <w:szCs w:val="24"/>
    </w:rPr>
  </w:style>
  <w:style w:type="paragraph" w:styleId="afffffffff2">
    <w:name w:val="caption"/>
    <w:basedOn w:val="a"/>
    <w:qFormat/>
    <w:rsid w:val="00EE3132"/>
    <w:pPr>
      <w:jc w:val="center"/>
    </w:pPr>
    <w:rPr>
      <w:b/>
      <w:sz w:val="28"/>
      <w:szCs w:val="20"/>
    </w:rPr>
  </w:style>
  <w:style w:type="paragraph" w:customStyle="1" w:styleId="ConsPlusNormal1">
    <w:name w:val="ConsPlusNormal Знак"/>
    <w:rsid w:val="00EE3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0"/>
      <w:lang w:eastAsia="ru-RU"/>
    </w:rPr>
  </w:style>
  <w:style w:type="character" w:customStyle="1" w:styleId="ConsPlusNormal2">
    <w:name w:val="ConsPlusNormal Знак Знак"/>
    <w:locked/>
    <w:rsid w:val="00EE3132"/>
    <w:rPr>
      <w:rFonts w:ascii="Arial" w:eastAsia="SimSun" w:hAnsi="Arial" w:cs="Arial"/>
      <w:sz w:val="24"/>
      <w:lang w:val="ru-RU" w:eastAsia="ru-RU" w:bidi="ar-SA"/>
    </w:rPr>
  </w:style>
  <w:style w:type="paragraph" w:customStyle="1" w:styleId="ConsPlusDocList">
    <w:name w:val="ConsPlusDocList"/>
    <w:uiPriority w:val="99"/>
    <w:rsid w:val="00EE31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fff3">
    <w:name w:val="Абзац_пост"/>
    <w:basedOn w:val="a"/>
    <w:rsid w:val="00EE3132"/>
    <w:pPr>
      <w:spacing w:before="120"/>
      <w:ind w:firstLine="720"/>
      <w:jc w:val="both"/>
    </w:pPr>
    <w:rPr>
      <w:sz w:val="26"/>
    </w:rPr>
  </w:style>
  <w:style w:type="paragraph" w:customStyle="1" w:styleId="afffffffff4">
    <w:name w:val="Дата и номер"/>
    <w:basedOn w:val="a"/>
    <w:next w:val="a"/>
    <w:rsid w:val="00EE3132"/>
    <w:pPr>
      <w:tabs>
        <w:tab w:val="left" w:pos="8100"/>
      </w:tabs>
      <w:ind w:firstLine="720"/>
      <w:jc w:val="both"/>
    </w:pPr>
    <w:rPr>
      <w:bCs/>
      <w:sz w:val="26"/>
    </w:rPr>
  </w:style>
  <w:style w:type="character" w:customStyle="1" w:styleId="1fb">
    <w:name w:val="Текст сноски Знак1"/>
    <w:aliases w:val="Текст сноски-FN Знак,Footnote Text Char Знак Знак Знак,Footnote Text Char Знак Знак1,Текст сноски Знак Знак,Текст сноски Знак Знак Знак Знак,Текст сноски Знак Знак Знак1,single space Знак1,footnote text Знак1"/>
    <w:basedOn w:val="a0"/>
    <w:rsid w:val="00EE3132"/>
    <w:rPr>
      <w:kern w:val="1"/>
      <w:lang w:eastAsia="ar-SA"/>
    </w:rPr>
  </w:style>
  <w:style w:type="character" w:customStyle="1" w:styleId="1fc">
    <w:name w:val="Текст выноски Знак1"/>
    <w:uiPriority w:val="99"/>
    <w:semiHidden/>
    <w:rsid w:val="00EE31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ffffff5">
    <w:name w:val="Исполнитель"/>
    <w:basedOn w:val="afffffffff3"/>
    <w:rsid w:val="00EE3132"/>
    <w:pPr>
      <w:tabs>
        <w:tab w:val="left" w:pos="2880"/>
      </w:tabs>
      <w:spacing w:before="0"/>
      <w:ind w:left="2880" w:hanging="2160"/>
    </w:pPr>
  </w:style>
  <w:style w:type="paragraph" w:customStyle="1" w:styleId="afffffffff6">
    <w:name w:val="Рассылка"/>
    <w:basedOn w:val="afffffffff3"/>
    <w:rsid w:val="00EE3132"/>
    <w:pPr>
      <w:tabs>
        <w:tab w:val="left" w:pos="2160"/>
      </w:tabs>
      <w:spacing w:before="0"/>
      <w:ind w:left="2160" w:hanging="1440"/>
    </w:pPr>
  </w:style>
  <w:style w:type="paragraph" w:customStyle="1" w:styleId="3---">
    <w:name w:val="3---"/>
    <w:basedOn w:val="a"/>
    <w:rsid w:val="00EE3132"/>
    <w:pPr>
      <w:spacing w:before="120" w:after="120"/>
      <w:jc w:val="both"/>
    </w:pPr>
    <w:rPr>
      <w:szCs w:val="20"/>
    </w:rPr>
  </w:style>
  <w:style w:type="paragraph" w:customStyle="1" w:styleId="Aacaoiino">
    <w:name w:val="Aacao_iino"/>
    <w:basedOn w:val="a"/>
    <w:rsid w:val="00EE3132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6"/>
      <w:szCs w:val="26"/>
    </w:rPr>
  </w:style>
  <w:style w:type="paragraph" w:customStyle="1" w:styleId="FR1">
    <w:name w:val="FR1"/>
    <w:rsid w:val="00EE3132"/>
    <w:pPr>
      <w:widowControl w:val="0"/>
      <w:autoSpaceDE w:val="0"/>
      <w:autoSpaceDN w:val="0"/>
      <w:adjustRightInd w:val="0"/>
      <w:spacing w:before="3100" w:after="0" w:line="240" w:lineRule="auto"/>
      <w:jc w:val="center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character" w:customStyle="1" w:styleId="afffffffff7">
    <w:name w:val="Символ сноски"/>
    <w:rsid w:val="00EE3132"/>
    <w:rPr>
      <w:vertAlign w:val="superscript"/>
    </w:rPr>
  </w:style>
  <w:style w:type="paragraph" w:customStyle="1" w:styleId="1fd">
    <w:name w:val="Цитата1"/>
    <w:basedOn w:val="a"/>
    <w:rsid w:val="00EE3132"/>
    <w:pPr>
      <w:widowControl w:val="0"/>
      <w:suppressAutoHyphens/>
      <w:ind w:left="113" w:right="113" w:firstLine="709"/>
      <w:jc w:val="both"/>
    </w:pPr>
    <w:rPr>
      <w:rFonts w:ascii="Arial" w:eastAsia="Lucida Sans Unicode" w:hAnsi="Arial"/>
    </w:rPr>
  </w:style>
  <w:style w:type="paragraph" w:customStyle="1" w:styleId="center1">
    <w:name w:val="center1"/>
    <w:basedOn w:val="a"/>
    <w:rsid w:val="00EE3132"/>
    <w:pPr>
      <w:widowControl w:val="0"/>
      <w:suppressAutoHyphens/>
      <w:spacing w:before="60" w:after="60"/>
      <w:jc w:val="center"/>
    </w:pPr>
    <w:rPr>
      <w:rFonts w:ascii="Verdana" w:eastAsia="Lucida Sans Unicode" w:hAnsi="Verdana"/>
      <w:sz w:val="18"/>
      <w:szCs w:val="18"/>
    </w:rPr>
  </w:style>
  <w:style w:type="paragraph" w:customStyle="1" w:styleId="Heading">
    <w:name w:val="Heading"/>
    <w:rsid w:val="00EE3132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312">
    <w:name w:val="Основной текст 31"/>
    <w:basedOn w:val="a"/>
    <w:rsid w:val="00EE3132"/>
    <w:pPr>
      <w:widowControl w:val="0"/>
      <w:suppressAutoHyphens/>
      <w:spacing w:after="120"/>
    </w:pPr>
    <w:rPr>
      <w:rFonts w:ascii="Arial" w:eastAsia="Lucida Sans Unicode" w:hAnsi="Arial"/>
      <w:sz w:val="16"/>
      <w:szCs w:val="16"/>
    </w:rPr>
  </w:style>
  <w:style w:type="paragraph" w:customStyle="1" w:styleId="Char">
    <w:name w:val="Char Знак Знак"/>
    <w:basedOn w:val="a"/>
    <w:rsid w:val="00EE313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ffffffff8">
    <w:name w:val="Знак Знак Знак"/>
    <w:basedOn w:val="a"/>
    <w:rsid w:val="00EE3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0">
    <w:name w:val="consnormal"/>
    <w:basedOn w:val="a"/>
    <w:rsid w:val="00EE3132"/>
    <w:pPr>
      <w:autoSpaceDE w:val="0"/>
      <w:autoSpaceDN w:val="0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afffffffff9">
    <w:name w:val="Знак Знак Знак Знак Знак Знак Знак Знак Знак Знак"/>
    <w:basedOn w:val="a"/>
    <w:rsid w:val="00EE3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8Num11z0">
    <w:name w:val="WW8Num11z0"/>
    <w:rsid w:val="00EE3132"/>
    <w:rPr>
      <w:rFonts w:ascii="Courier New" w:hAnsi="Courier New" w:cs="Courier New"/>
    </w:rPr>
  </w:style>
  <w:style w:type="character" w:customStyle="1" w:styleId="WW8Num11z2">
    <w:name w:val="WW8Num11z2"/>
    <w:rsid w:val="00EE3132"/>
    <w:rPr>
      <w:rFonts w:ascii="Wingdings" w:hAnsi="Wingdings"/>
    </w:rPr>
  </w:style>
  <w:style w:type="character" w:customStyle="1" w:styleId="WW8Num11z3">
    <w:name w:val="WW8Num11z3"/>
    <w:rsid w:val="00EE3132"/>
    <w:rPr>
      <w:rFonts w:ascii="Symbol" w:hAnsi="Symbol"/>
    </w:rPr>
  </w:style>
  <w:style w:type="character" w:customStyle="1" w:styleId="WW8Num21z0">
    <w:name w:val="WW8Num21z0"/>
    <w:rsid w:val="00EE3132"/>
    <w:rPr>
      <w:rFonts w:ascii="Wingdings" w:hAnsi="Wingdings"/>
    </w:rPr>
  </w:style>
  <w:style w:type="character" w:customStyle="1" w:styleId="WW8Num21z1">
    <w:name w:val="WW8Num21z1"/>
    <w:rsid w:val="00EE3132"/>
    <w:rPr>
      <w:rFonts w:ascii="Courier New" w:hAnsi="Courier New"/>
    </w:rPr>
  </w:style>
  <w:style w:type="character" w:customStyle="1" w:styleId="WW8Num21z3">
    <w:name w:val="WW8Num21z3"/>
    <w:rsid w:val="00EE3132"/>
    <w:rPr>
      <w:rFonts w:ascii="Symbol" w:hAnsi="Symbol"/>
    </w:rPr>
  </w:style>
  <w:style w:type="character" w:customStyle="1" w:styleId="WW8Num25z0">
    <w:name w:val="WW8Num25z0"/>
    <w:rsid w:val="00EE3132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EE3132"/>
    <w:rPr>
      <w:rFonts w:ascii="Wingdings" w:hAnsi="Wingdings"/>
    </w:rPr>
  </w:style>
  <w:style w:type="character" w:customStyle="1" w:styleId="WW8Num25z3">
    <w:name w:val="WW8Num25z3"/>
    <w:rsid w:val="00EE3132"/>
    <w:rPr>
      <w:rFonts w:ascii="Symbol" w:hAnsi="Symbol"/>
    </w:rPr>
  </w:style>
  <w:style w:type="character" w:customStyle="1" w:styleId="WW8Num25z4">
    <w:name w:val="WW8Num25z4"/>
    <w:rsid w:val="00EE3132"/>
    <w:rPr>
      <w:rFonts w:ascii="Courier New" w:hAnsi="Courier New"/>
    </w:rPr>
  </w:style>
  <w:style w:type="character" w:customStyle="1" w:styleId="WW8Num26z0">
    <w:name w:val="WW8Num26z0"/>
    <w:rsid w:val="00EE3132"/>
    <w:rPr>
      <w:rFonts w:ascii="Symbol" w:hAnsi="Symbol"/>
    </w:rPr>
  </w:style>
  <w:style w:type="character" w:customStyle="1" w:styleId="WW8Num26z1">
    <w:name w:val="WW8Num26z1"/>
    <w:rsid w:val="00EE3132"/>
    <w:rPr>
      <w:rFonts w:ascii="Wingdings" w:hAnsi="Wingdings"/>
    </w:rPr>
  </w:style>
  <w:style w:type="character" w:customStyle="1" w:styleId="WW8Num26z2">
    <w:name w:val="WW8Num26z2"/>
    <w:rsid w:val="00EE3132"/>
    <w:rPr>
      <w:rFonts w:ascii="Times New Roman" w:eastAsia="Times New Roman" w:hAnsi="Times New Roman" w:cs="Times New Roman"/>
    </w:rPr>
  </w:style>
  <w:style w:type="character" w:customStyle="1" w:styleId="WW8Num26z4">
    <w:name w:val="WW8Num26z4"/>
    <w:rsid w:val="00EE3132"/>
    <w:rPr>
      <w:rFonts w:ascii="Courier New" w:hAnsi="Courier New"/>
    </w:rPr>
  </w:style>
  <w:style w:type="character" w:customStyle="1" w:styleId="WW8Num29z0">
    <w:name w:val="WW8Num29z0"/>
    <w:rsid w:val="00EE3132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E3132"/>
    <w:rPr>
      <w:rFonts w:ascii="Courier New" w:hAnsi="Courier New"/>
    </w:rPr>
  </w:style>
  <w:style w:type="character" w:customStyle="1" w:styleId="WW8Num29z2">
    <w:name w:val="WW8Num29z2"/>
    <w:rsid w:val="00EE3132"/>
    <w:rPr>
      <w:rFonts w:ascii="Wingdings" w:hAnsi="Wingdings"/>
    </w:rPr>
  </w:style>
  <w:style w:type="character" w:customStyle="1" w:styleId="WW8Num29z3">
    <w:name w:val="WW8Num29z3"/>
    <w:rsid w:val="00EE3132"/>
    <w:rPr>
      <w:rFonts w:ascii="Symbol" w:hAnsi="Symbol"/>
    </w:rPr>
  </w:style>
  <w:style w:type="character" w:customStyle="1" w:styleId="WW8Num32z0">
    <w:name w:val="WW8Num32z0"/>
    <w:rsid w:val="00EE3132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EE3132"/>
    <w:rPr>
      <w:rFonts w:ascii="Wingdings" w:hAnsi="Wingdings"/>
    </w:rPr>
  </w:style>
  <w:style w:type="character" w:customStyle="1" w:styleId="WW8Num32z2">
    <w:name w:val="WW8Num32z2"/>
    <w:rsid w:val="00EE3132"/>
    <w:rPr>
      <w:rFonts w:ascii="Times New Roman" w:hAnsi="Times New Roman" w:cs="Times New Roman"/>
    </w:rPr>
  </w:style>
  <w:style w:type="character" w:customStyle="1" w:styleId="WW8Num32z3">
    <w:name w:val="WW8Num32z3"/>
    <w:rsid w:val="00EE3132"/>
    <w:rPr>
      <w:rFonts w:ascii="Symbol" w:hAnsi="Symbol"/>
    </w:rPr>
  </w:style>
  <w:style w:type="character" w:customStyle="1" w:styleId="WW8Num32z4">
    <w:name w:val="WW8Num32z4"/>
    <w:rsid w:val="00EE3132"/>
    <w:rPr>
      <w:rFonts w:ascii="Courier New" w:hAnsi="Courier New"/>
    </w:rPr>
  </w:style>
  <w:style w:type="character" w:customStyle="1" w:styleId="WW8Num33z1">
    <w:name w:val="WW8Num33z1"/>
    <w:rsid w:val="00EE3132"/>
    <w:rPr>
      <w:b w:val="0"/>
    </w:rPr>
  </w:style>
  <w:style w:type="character" w:customStyle="1" w:styleId="WW8Num42z0">
    <w:name w:val="WW8Num42z0"/>
    <w:rsid w:val="00EE3132"/>
    <w:rPr>
      <w:b/>
      <w:i w:val="0"/>
    </w:rPr>
  </w:style>
  <w:style w:type="character" w:customStyle="1" w:styleId="WW8Num46z0">
    <w:name w:val="WW8Num46z0"/>
    <w:rsid w:val="00EE3132"/>
    <w:rPr>
      <w:sz w:val="20"/>
      <w:szCs w:val="20"/>
    </w:rPr>
  </w:style>
  <w:style w:type="character" w:customStyle="1" w:styleId="afffffffffa">
    <w:name w:val="Символы концевой сноски"/>
    <w:rsid w:val="00EE3132"/>
  </w:style>
  <w:style w:type="paragraph" w:customStyle="1" w:styleId="Preformat">
    <w:name w:val="Preformat"/>
    <w:rsid w:val="00EE313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20">
    <w:name w:val="Основной текст с отступом 22"/>
    <w:basedOn w:val="a"/>
    <w:rsid w:val="00EE3132"/>
    <w:pPr>
      <w:suppressAutoHyphens/>
      <w:ind w:left="705"/>
      <w:jc w:val="both"/>
    </w:pPr>
    <w:rPr>
      <w:sz w:val="22"/>
      <w:lang w:eastAsia="ar-SA"/>
    </w:rPr>
  </w:style>
  <w:style w:type="paragraph" w:customStyle="1" w:styleId="offset251">
    <w:name w:val="offset251"/>
    <w:basedOn w:val="a"/>
    <w:rsid w:val="00EE3132"/>
    <w:pPr>
      <w:spacing w:before="100" w:beforeAutospacing="1" w:after="100" w:afterAutospacing="1"/>
      <w:ind w:left="375"/>
    </w:pPr>
  </w:style>
  <w:style w:type="numbering" w:customStyle="1" w:styleId="4">
    <w:name w:val="Стиль4"/>
    <w:rsid w:val="00EE3132"/>
    <w:pPr>
      <w:numPr>
        <w:numId w:val="4"/>
      </w:numPr>
    </w:pPr>
  </w:style>
  <w:style w:type="character" w:customStyle="1" w:styleId="b-serp-urlitem1">
    <w:name w:val="b-serp-url__item1"/>
    <w:rsid w:val="00EE3132"/>
    <w:rPr>
      <w:vanish w:val="0"/>
      <w:webHidden w:val="0"/>
      <w:specVanish w:val="0"/>
    </w:rPr>
  </w:style>
  <w:style w:type="numbering" w:customStyle="1" w:styleId="411">
    <w:name w:val="Стиль41"/>
    <w:rsid w:val="00EE3132"/>
  </w:style>
  <w:style w:type="numbering" w:customStyle="1" w:styleId="420">
    <w:name w:val="Стиль42"/>
    <w:rsid w:val="00EE3132"/>
  </w:style>
  <w:style w:type="numbering" w:customStyle="1" w:styleId="430">
    <w:name w:val="Стиль43"/>
    <w:rsid w:val="00EE3132"/>
  </w:style>
  <w:style w:type="numbering" w:customStyle="1" w:styleId="440">
    <w:name w:val="Стиль44"/>
    <w:rsid w:val="00EE3132"/>
  </w:style>
  <w:style w:type="numbering" w:customStyle="1" w:styleId="450">
    <w:name w:val="Стиль45"/>
    <w:rsid w:val="00EE3132"/>
  </w:style>
  <w:style w:type="numbering" w:customStyle="1" w:styleId="46">
    <w:name w:val="Стиль46"/>
    <w:rsid w:val="00EE3132"/>
    <w:pPr>
      <w:numPr>
        <w:numId w:val="3"/>
      </w:numPr>
    </w:pPr>
  </w:style>
  <w:style w:type="character" w:customStyle="1" w:styleId="Bodytext">
    <w:name w:val="Body text_"/>
    <w:basedOn w:val="a0"/>
    <w:link w:val="230"/>
    <w:rsid w:val="008019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1">
    <w:name w:val="Основной текст9"/>
    <w:basedOn w:val="Bodytext"/>
    <w:rsid w:val="00801950"/>
  </w:style>
  <w:style w:type="paragraph" w:customStyle="1" w:styleId="230">
    <w:name w:val="Основной текст23"/>
    <w:basedOn w:val="a"/>
    <w:link w:val="Bodytext"/>
    <w:rsid w:val="00801950"/>
    <w:pPr>
      <w:shd w:val="clear" w:color="auto" w:fill="FFFFFF"/>
      <w:spacing w:before="540" w:after="660" w:line="0" w:lineRule="atLeast"/>
    </w:pPr>
    <w:rPr>
      <w:sz w:val="26"/>
      <w:szCs w:val="26"/>
      <w:lang w:eastAsia="en-US"/>
    </w:rPr>
  </w:style>
  <w:style w:type="character" w:customStyle="1" w:styleId="103">
    <w:name w:val="Основной текст10"/>
    <w:basedOn w:val="Bodytext"/>
    <w:rsid w:val="00801950"/>
  </w:style>
  <w:style w:type="character" w:customStyle="1" w:styleId="115">
    <w:name w:val="Основной текст11"/>
    <w:basedOn w:val="Bodytext"/>
    <w:rsid w:val="00801950"/>
  </w:style>
  <w:style w:type="character" w:customStyle="1" w:styleId="120">
    <w:name w:val="Основной текст12"/>
    <w:basedOn w:val="Bodytext"/>
    <w:rsid w:val="00801950"/>
  </w:style>
  <w:style w:type="character" w:customStyle="1" w:styleId="FontStyle50">
    <w:name w:val="Font Style50"/>
    <w:rsid w:val="00801950"/>
    <w:rPr>
      <w:rFonts w:ascii="Times New Roman" w:hAnsi="Times New Roman" w:cs="Times New Roman"/>
      <w:sz w:val="28"/>
      <w:szCs w:val="28"/>
    </w:rPr>
  </w:style>
  <w:style w:type="paragraph" w:customStyle="1" w:styleId="afffffffffb">
    <w:basedOn w:val="a"/>
    <w:next w:val="affffff0"/>
    <w:uiPriority w:val="99"/>
    <w:rsid w:val="007F6812"/>
    <w:pPr>
      <w:spacing w:before="100" w:beforeAutospacing="1" w:after="100" w:afterAutospacing="1"/>
    </w:pPr>
  </w:style>
  <w:style w:type="paragraph" w:customStyle="1" w:styleId="72">
    <w:name w:val="Без интервала7"/>
    <w:rsid w:val="007F6812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ffffffffc">
    <w:name w:val="Неразрешенное упоминание"/>
    <w:uiPriority w:val="99"/>
    <w:semiHidden/>
    <w:unhideWhenUsed/>
    <w:rsid w:val="007F6812"/>
    <w:rPr>
      <w:color w:val="605E5C"/>
      <w:shd w:val="clear" w:color="auto" w:fill="E1DFDD"/>
    </w:rPr>
  </w:style>
  <w:style w:type="paragraph" w:customStyle="1" w:styleId="T-15">
    <w:name w:val="T-1.5"/>
    <w:basedOn w:val="a"/>
    <w:rsid w:val="00BE2C2B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CE44F7"/>
    <w:rPr>
      <w:rFonts w:ascii="PetersburgCTT" w:eastAsia="Calibri" w:hAnsi="PetersburgCTT" w:cs="Times New Roman"/>
      <w:i/>
      <w:sz w:val="18"/>
      <w:szCs w:val="24"/>
    </w:rPr>
  </w:style>
  <w:style w:type="character" w:customStyle="1" w:styleId="116">
    <w:name w:val="Заголовок 1 Знак1"/>
    <w:rsid w:val="00CE44F7"/>
    <w:rPr>
      <w:rFonts w:ascii="Times New Roman" w:eastAsia="Times New Roman" w:hAnsi="Times New Roman"/>
      <w:b/>
      <w:bCs/>
      <w:caps/>
      <w:sz w:val="28"/>
      <w:szCs w:val="28"/>
      <w:lang w:val="en-US"/>
    </w:rPr>
  </w:style>
  <w:style w:type="character" w:customStyle="1" w:styleId="215">
    <w:name w:val="Заголовок 2 Знак1"/>
    <w:uiPriority w:val="99"/>
    <w:rsid w:val="00CE44F7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paragraph" w:customStyle="1" w:styleId="1fe">
    <w:name w:val="Знак Знак Знак1"/>
    <w:basedOn w:val="a"/>
    <w:rsid w:val="00CE44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ffd">
    <w:name w:val="Знак Знак Знак"/>
    <w:basedOn w:val="a"/>
    <w:rsid w:val="00CE44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fff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CE44F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fffffffff">
    <w:name w:val="раздилитель сноски"/>
    <w:basedOn w:val="a"/>
    <w:next w:val="afffffb"/>
    <w:rsid w:val="00CE44F7"/>
    <w:pPr>
      <w:spacing w:after="120"/>
      <w:jc w:val="both"/>
    </w:pPr>
    <w:rPr>
      <w:szCs w:val="20"/>
      <w:lang w:val="en-US"/>
    </w:rPr>
  </w:style>
  <w:style w:type="paragraph" w:styleId="1ff">
    <w:name w:val="toc 1"/>
    <w:basedOn w:val="a"/>
    <w:next w:val="a"/>
    <w:autoRedefine/>
    <w:uiPriority w:val="39"/>
    <w:unhideWhenUsed/>
    <w:rsid w:val="00CE44F7"/>
    <w:pPr>
      <w:tabs>
        <w:tab w:val="right" w:leader="dot" w:pos="9344"/>
      </w:tabs>
      <w:spacing w:before="120" w:after="120"/>
      <w:jc w:val="center"/>
    </w:pPr>
    <w:rPr>
      <w:bCs/>
      <w:caps/>
      <w:noProof/>
      <w:sz w:val="32"/>
      <w:szCs w:val="32"/>
    </w:rPr>
  </w:style>
  <w:style w:type="paragraph" w:styleId="2f">
    <w:name w:val="toc 2"/>
    <w:basedOn w:val="a"/>
    <w:next w:val="a"/>
    <w:autoRedefine/>
    <w:uiPriority w:val="39"/>
    <w:unhideWhenUsed/>
    <w:rsid w:val="00CE44F7"/>
    <w:pPr>
      <w:ind w:left="280"/>
    </w:pPr>
    <w:rPr>
      <w:rFonts w:ascii="Calibri" w:hAnsi="Calibri" w:cs="Calibri"/>
      <w:smallCaps/>
      <w:sz w:val="20"/>
      <w:szCs w:val="20"/>
    </w:rPr>
  </w:style>
  <w:style w:type="paragraph" w:styleId="3e">
    <w:name w:val="toc 3"/>
    <w:basedOn w:val="a"/>
    <w:next w:val="a"/>
    <w:autoRedefine/>
    <w:uiPriority w:val="39"/>
    <w:unhideWhenUsed/>
    <w:rsid w:val="00CE44F7"/>
    <w:pPr>
      <w:ind w:left="560"/>
    </w:pPr>
    <w:rPr>
      <w:rFonts w:ascii="Calibri" w:hAnsi="Calibri" w:cs="Calibri"/>
      <w:i/>
      <w:iCs/>
      <w:sz w:val="20"/>
      <w:szCs w:val="20"/>
    </w:rPr>
  </w:style>
  <w:style w:type="paragraph" w:styleId="49">
    <w:name w:val="toc 4"/>
    <w:basedOn w:val="a"/>
    <w:next w:val="a"/>
    <w:autoRedefine/>
    <w:uiPriority w:val="99"/>
    <w:unhideWhenUsed/>
    <w:rsid w:val="00CE44F7"/>
    <w:pPr>
      <w:ind w:left="840"/>
    </w:pPr>
    <w:rPr>
      <w:rFonts w:ascii="Calibri" w:hAnsi="Calibri" w:cs="Calibri"/>
      <w:sz w:val="18"/>
      <w:szCs w:val="18"/>
    </w:rPr>
  </w:style>
  <w:style w:type="paragraph" w:styleId="53">
    <w:name w:val="toc 5"/>
    <w:basedOn w:val="a"/>
    <w:next w:val="a"/>
    <w:autoRedefine/>
    <w:uiPriority w:val="99"/>
    <w:unhideWhenUsed/>
    <w:rsid w:val="00CE44F7"/>
    <w:pPr>
      <w:ind w:left="1120"/>
    </w:pPr>
    <w:rPr>
      <w:rFonts w:ascii="Calibri" w:hAnsi="Calibri" w:cs="Calibri"/>
      <w:sz w:val="18"/>
      <w:szCs w:val="18"/>
    </w:rPr>
  </w:style>
  <w:style w:type="paragraph" w:styleId="62">
    <w:name w:val="toc 6"/>
    <w:basedOn w:val="a"/>
    <w:next w:val="a"/>
    <w:autoRedefine/>
    <w:uiPriority w:val="99"/>
    <w:unhideWhenUsed/>
    <w:rsid w:val="00CE44F7"/>
    <w:pPr>
      <w:ind w:left="1400"/>
    </w:pPr>
    <w:rPr>
      <w:rFonts w:ascii="Calibri" w:hAnsi="Calibri" w:cs="Calibri"/>
      <w:sz w:val="18"/>
      <w:szCs w:val="18"/>
    </w:rPr>
  </w:style>
  <w:style w:type="paragraph" w:styleId="73">
    <w:name w:val="toc 7"/>
    <w:basedOn w:val="a"/>
    <w:next w:val="a"/>
    <w:autoRedefine/>
    <w:uiPriority w:val="99"/>
    <w:unhideWhenUsed/>
    <w:rsid w:val="00CE44F7"/>
    <w:pPr>
      <w:ind w:left="1680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CE44F7"/>
    <w:pPr>
      <w:ind w:left="1960"/>
    </w:pPr>
    <w:rPr>
      <w:rFonts w:ascii="Calibri" w:hAnsi="Calibri" w:cs="Calibri"/>
      <w:sz w:val="18"/>
      <w:szCs w:val="18"/>
    </w:rPr>
  </w:style>
  <w:style w:type="paragraph" w:styleId="92">
    <w:name w:val="toc 9"/>
    <w:basedOn w:val="a"/>
    <w:next w:val="a"/>
    <w:autoRedefine/>
    <w:uiPriority w:val="99"/>
    <w:unhideWhenUsed/>
    <w:rsid w:val="00CE44F7"/>
    <w:pPr>
      <w:ind w:left="2240"/>
    </w:pPr>
    <w:rPr>
      <w:rFonts w:ascii="Calibri" w:hAnsi="Calibri" w:cs="Calibri"/>
      <w:sz w:val="18"/>
      <w:szCs w:val="18"/>
    </w:rPr>
  </w:style>
  <w:style w:type="paragraph" w:customStyle="1" w:styleId="1ff0">
    <w:name w:val="1 Заголовок"/>
    <w:basedOn w:val="1"/>
    <w:link w:val="1ff1"/>
    <w:uiPriority w:val="99"/>
    <w:qFormat/>
    <w:rsid w:val="00CE44F7"/>
    <w:pPr>
      <w:pageBreakBefore/>
      <w:suppressAutoHyphens/>
      <w:spacing w:after="240" w:line="288" w:lineRule="auto"/>
      <w:ind w:left="284"/>
    </w:pPr>
    <w:rPr>
      <w:rFonts w:ascii="Times New Roman" w:hAnsi="Times New Roman" w:cs="Times New Roman"/>
      <w:caps/>
      <w:kern w:val="24"/>
      <w:sz w:val="28"/>
      <w:szCs w:val="32"/>
      <w:lang w:val="en-US"/>
    </w:rPr>
  </w:style>
  <w:style w:type="character" w:customStyle="1" w:styleId="1ff1">
    <w:name w:val="1 Заголовок Знак"/>
    <w:link w:val="1ff0"/>
    <w:uiPriority w:val="99"/>
    <w:locked/>
    <w:rsid w:val="00CE44F7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/>
    </w:rPr>
  </w:style>
  <w:style w:type="paragraph" w:customStyle="1" w:styleId="1ff2">
    <w:name w:val="Вертикальный отступ 1"/>
    <w:basedOn w:val="a"/>
    <w:uiPriority w:val="99"/>
    <w:rsid w:val="00CE44F7"/>
    <w:pPr>
      <w:jc w:val="center"/>
    </w:pPr>
    <w:rPr>
      <w:sz w:val="28"/>
      <w:szCs w:val="20"/>
      <w:lang w:val="en-US"/>
    </w:rPr>
  </w:style>
  <w:style w:type="character" w:customStyle="1" w:styleId="HTML1">
    <w:name w:val="Стандартный HTML Знак1"/>
    <w:rsid w:val="00CE44F7"/>
    <w:rPr>
      <w:rFonts w:ascii="Courier New" w:eastAsia="Times New Roman" w:hAnsi="Courier New"/>
    </w:rPr>
  </w:style>
  <w:style w:type="character" w:customStyle="1" w:styleId="1ff3">
    <w:name w:val="Текст Знак1"/>
    <w:rsid w:val="00CE44F7"/>
    <w:rPr>
      <w:rFonts w:ascii="Courier New" w:eastAsia="Times New Roman" w:hAnsi="Courier New"/>
    </w:rPr>
  </w:style>
  <w:style w:type="paragraph" w:customStyle="1" w:styleId="affffffffff0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CE44F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CE44F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2f0">
    <w:name w:val="Обычный2"/>
    <w:rsid w:val="00CE44F7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6">
    <w:name w:val="Основной текст 2 Знак1"/>
    <w:rsid w:val="00CE44F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CE44F7"/>
  </w:style>
  <w:style w:type="paragraph" w:customStyle="1" w:styleId="affffffffff1">
    <w:name w:val="Стандарт"/>
    <w:basedOn w:val="a"/>
    <w:link w:val="affffffffff2"/>
    <w:qFormat/>
    <w:rsid w:val="00CE44F7"/>
    <w:pPr>
      <w:spacing w:line="360" w:lineRule="auto"/>
    </w:pPr>
    <w:rPr>
      <w:rFonts w:eastAsia="Calibri"/>
      <w:sz w:val="28"/>
      <w:szCs w:val="28"/>
      <w:lang w:eastAsia="en-US"/>
    </w:rPr>
  </w:style>
  <w:style w:type="character" w:customStyle="1" w:styleId="affffffffff2">
    <w:name w:val="Стандарт Знак"/>
    <w:link w:val="affffffffff1"/>
    <w:rsid w:val="00CE44F7"/>
    <w:rPr>
      <w:rFonts w:ascii="Times New Roman" w:eastAsia="Calibri" w:hAnsi="Times New Roman" w:cs="Times New Roman"/>
      <w:sz w:val="28"/>
      <w:szCs w:val="28"/>
    </w:rPr>
  </w:style>
  <w:style w:type="character" w:customStyle="1" w:styleId="121">
    <w:name w:val="Знак Знак12"/>
    <w:rsid w:val="00CE44F7"/>
    <w:rPr>
      <w:b/>
      <w:bCs/>
      <w:caps/>
      <w:sz w:val="28"/>
      <w:szCs w:val="28"/>
      <w:lang w:val="en-US" w:bidi="ar-SA"/>
    </w:rPr>
  </w:style>
  <w:style w:type="character" w:customStyle="1" w:styleId="1ff4">
    <w:name w:val="Подзаголовок Знак1"/>
    <w:basedOn w:val="a0"/>
    <w:rsid w:val="00CE44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rmal1">
    <w:name w:val="Normal1"/>
    <w:rsid w:val="00CE44F7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ffff3">
    <w:name w:val="Ст. без интервала"/>
    <w:basedOn w:val="a4"/>
    <w:qFormat/>
    <w:rsid w:val="00CE44F7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fffffffff4">
    <w:name w:val="Ст. без интервала Знак"/>
    <w:rsid w:val="00CE44F7"/>
    <w:rPr>
      <w:rFonts w:ascii="Times New Roman" w:hAnsi="Times New Roman"/>
      <w:sz w:val="28"/>
      <w:szCs w:val="28"/>
      <w:lang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CE44F7"/>
  </w:style>
  <w:style w:type="paragraph" w:customStyle="1" w:styleId="dash0410043104370430044600200441043f04380441043a0430">
    <w:name w:val="dash0410_0431_0437_0430_0446_0020_0441_043f_0438_0441_043a_0430"/>
    <w:basedOn w:val="a"/>
    <w:rsid w:val="00CE44F7"/>
    <w:pPr>
      <w:spacing w:before="100" w:beforeAutospacing="1" w:after="100" w:afterAutospacing="1"/>
    </w:pPr>
  </w:style>
  <w:style w:type="character" w:customStyle="1" w:styleId="130">
    <w:name w:val="Знак Знак13"/>
    <w:rsid w:val="00CE44F7"/>
    <w:rPr>
      <w:rFonts w:eastAsia="Times New Roman"/>
      <w:sz w:val="24"/>
      <w:szCs w:val="24"/>
    </w:rPr>
  </w:style>
  <w:style w:type="paragraph" w:customStyle="1" w:styleId="affffffffff5">
    <w:name w:val="Знак"/>
    <w:basedOn w:val="a"/>
    <w:rsid w:val="00CE44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52">
    <w:name w:val="Font Style52"/>
    <w:rsid w:val="00CE44F7"/>
    <w:rPr>
      <w:rFonts w:ascii="Times New Roman" w:hAnsi="Times New Roman" w:cs="Times New Roman"/>
      <w:sz w:val="20"/>
      <w:szCs w:val="20"/>
    </w:rPr>
  </w:style>
  <w:style w:type="paragraph" w:customStyle="1" w:styleId="1ff5">
    <w:name w:val="Знак1 Знак Знак Знак Знак Знак Знак"/>
    <w:basedOn w:val="a"/>
    <w:rsid w:val="00CE44F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90">
    <w:name w:val="Знак Знак19"/>
    <w:rsid w:val="00CE44F7"/>
    <w:rPr>
      <w:rFonts w:eastAsia="Times New Roman"/>
      <w:sz w:val="28"/>
      <w:szCs w:val="24"/>
    </w:rPr>
  </w:style>
  <w:style w:type="character" w:customStyle="1" w:styleId="180">
    <w:name w:val="Знак Знак18"/>
    <w:rsid w:val="00CE44F7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CE44F7"/>
    <w:pPr>
      <w:spacing w:before="120" w:line="288" w:lineRule="auto"/>
      <w:ind w:firstLine="720"/>
      <w:jc w:val="both"/>
    </w:pPr>
    <w:rPr>
      <w:rFonts w:ascii="Calibri" w:eastAsia="Calibri" w:hAnsi="Calibri"/>
    </w:rPr>
  </w:style>
  <w:style w:type="character" w:customStyle="1" w:styleId="PointChar">
    <w:name w:val="Point Char"/>
    <w:link w:val="Point"/>
    <w:rsid w:val="00CE44F7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ff6">
    <w:name w:val="Основной текст1 Знак"/>
    <w:aliases w:val="Основной текст Знак Знак Знак,bt Знак Знак"/>
    <w:rsid w:val="00CE44F7"/>
    <w:rPr>
      <w:rFonts w:eastAsia="Times New Roman"/>
      <w:sz w:val="28"/>
    </w:rPr>
  </w:style>
  <w:style w:type="paragraph" w:customStyle="1" w:styleId="BodyText22">
    <w:name w:val="Body Text 22"/>
    <w:basedOn w:val="a"/>
    <w:rsid w:val="00CE44F7"/>
    <w:pPr>
      <w:ind w:firstLine="709"/>
      <w:jc w:val="both"/>
    </w:pPr>
    <w:rPr>
      <w:szCs w:val="20"/>
    </w:rPr>
  </w:style>
  <w:style w:type="paragraph" w:customStyle="1" w:styleId="BodyText21">
    <w:name w:val="Body Text 2.Основной текст 1"/>
    <w:basedOn w:val="a"/>
    <w:rsid w:val="00CE44F7"/>
    <w:pPr>
      <w:ind w:firstLine="720"/>
      <w:jc w:val="both"/>
    </w:pPr>
    <w:rPr>
      <w:sz w:val="28"/>
      <w:szCs w:val="20"/>
    </w:rPr>
  </w:style>
  <w:style w:type="paragraph" w:customStyle="1" w:styleId="affffffffff6">
    <w:name w:val="Скобки буквы"/>
    <w:basedOn w:val="a"/>
    <w:rsid w:val="00CE44F7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ffffffff7">
    <w:name w:val="Заголовок текста"/>
    <w:rsid w:val="00CE44F7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ffffffff8">
    <w:name w:val="Нумерованный абзац"/>
    <w:rsid w:val="00CE44F7"/>
    <w:pPr>
      <w:tabs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fffffffff9">
    <w:name w:val="List Bullet"/>
    <w:basedOn w:val="afffffe"/>
    <w:autoRedefine/>
    <w:rsid w:val="00CE44F7"/>
    <w:p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fffffa">
    <w:name w:val="Document Map"/>
    <w:basedOn w:val="a"/>
    <w:link w:val="affffffffffb"/>
    <w:rsid w:val="00CE44F7"/>
    <w:rPr>
      <w:rFonts w:ascii="Tahoma" w:hAnsi="Tahoma"/>
      <w:sz w:val="16"/>
      <w:szCs w:val="16"/>
    </w:rPr>
  </w:style>
  <w:style w:type="character" w:customStyle="1" w:styleId="affffffffffb">
    <w:name w:val="Схема документа Знак"/>
    <w:basedOn w:val="a0"/>
    <w:link w:val="affffffffffa"/>
    <w:rsid w:val="00CE44F7"/>
    <w:rPr>
      <w:rFonts w:ascii="Tahoma" w:eastAsia="Times New Roman" w:hAnsi="Tahoma" w:cs="Times New Roman"/>
      <w:sz w:val="16"/>
      <w:szCs w:val="16"/>
    </w:rPr>
  </w:style>
  <w:style w:type="character" w:customStyle="1" w:styleId="affffffffffc">
    <w:name w:val="Знак Знак"/>
    <w:locked/>
    <w:rsid w:val="00CE44F7"/>
    <w:rPr>
      <w:sz w:val="24"/>
      <w:szCs w:val="24"/>
      <w:lang w:val="ru-RU" w:eastAsia="ru-RU" w:bidi="ar-SA"/>
    </w:rPr>
  </w:style>
  <w:style w:type="paragraph" w:customStyle="1" w:styleId="xl35">
    <w:name w:val="xl35"/>
    <w:basedOn w:val="a"/>
    <w:rsid w:val="00CE44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32">
    <w:name w:val="xl32"/>
    <w:basedOn w:val="a"/>
    <w:rsid w:val="00CE44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character" w:customStyle="1" w:styleId="3f">
    <w:name w:val="Основной текст (3)"/>
    <w:link w:val="313"/>
    <w:locked/>
    <w:rsid w:val="00CE44F7"/>
    <w:rPr>
      <w:b/>
      <w:bCs/>
      <w:shd w:val="clear" w:color="auto" w:fill="FFFFFF"/>
    </w:rPr>
  </w:style>
  <w:style w:type="paragraph" w:customStyle="1" w:styleId="313">
    <w:name w:val="Основной текст (3)1"/>
    <w:basedOn w:val="a"/>
    <w:link w:val="3f"/>
    <w:rsid w:val="00CE44F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f1">
    <w:name w:val="Основной текст 2 Знак Знак Знак"/>
    <w:basedOn w:val="a0"/>
    <w:rsid w:val="00CE44F7"/>
  </w:style>
  <w:style w:type="character" w:customStyle="1" w:styleId="omotorin">
    <w:name w:val="o.motorin"/>
    <w:semiHidden/>
    <w:rsid w:val="00CE44F7"/>
    <w:rPr>
      <w:rFonts w:ascii="Arial" w:hAnsi="Arial" w:cs="Arial"/>
      <w:color w:val="000080"/>
      <w:sz w:val="20"/>
      <w:szCs w:val="20"/>
    </w:rPr>
  </w:style>
  <w:style w:type="paragraph" w:customStyle="1" w:styleId="314">
    <w:name w:val="Основной текст с отступом 3 + 14 пт"/>
    <w:aliases w:val="По ширине,Слева:  0 см,Первая строка: ..."/>
    <w:basedOn w:val="32"/>
    <w:rsid w:val="00CE44F7"/>
    <w:pPr>
      <w:spacing w:line="240" w:lineRule="auto"/>
      <w:ind w:left="0" w:firstLine="540"/>
      <w:jc w:val="both"/>
    </w:pPr>
    <w:rPr>
      <w:rFonts w:ascii="Times New Roman" w:hAnsi="Times New Roman"/>
      <w:bCs/>
      <w:sz w:val="28"/>
      <w:szCs w:val="28"/>
    </w:rPr>
  </w:style>
  <w:style w:type="paragraph" w:customStyle="1" w:styleId="TimesNewRoman">
    <w:name w:val="Times New Roman"/>
    <w:basedOn w:val="a"/>
    <w:rsid w:val="00CE44F7"/>
    <w:pPr>
      <w:suppressAutoHyphens/>
      <w:spacing w:after="200" w:line="276" w:lineRule="auto"/>
    </w:pPr>
    <w:rPr>
      <w:sz w:val="28"/>
      <w:szCs w:val="22"/>
      <w:lang w:eastAsia="ar-SA"/>
    </w:rPr>
  </w:style>
  <w:style w:type="paragraph" w:customStyle="1" w:styleId="82">
    <w:name w:val="Без интервала8"/>
    <w:qFormat/>
    <w:rsid w:val="00CE44F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fffffffffd">
    <w:name w:val="Ст. без инт."/>
    <w:basedOn w:val="a"/>
    <w:link w:val="affffffffffe"/>
    <w:qFormat/>
    <w:rsid w:val="00CE44F7"/>
    <w:pPr>
      <w:jc w:val="both"/>
    </w:pPr>
    <w:rPr>
      <w:rFonts w:ascii="Calibri" w:eastAsia="Calibri" w:hAnsi="Calibri"/>
      <w:sz w:val="28"/>
      <w:szCs w:val="28"/>
    </w:rPr>
  </w:style>
  <w:style w:type="character" w:customStyle="1" w:styleId="affffffffffe">
    <w:name w:val="Ст. без инт. Знак"/>
    <w:link w:val="affffffffffd"/>
    <w:rsid w:val="00CE44F7"/>
    <w:rPr>
      <w:rFonts w:ascii="Calibri" w:eastAsia="Calibri" w:hAnsi="Calibri" w:cs="Times New Roman"/>
      <w:sz w:val="28"/>
      <w:szCs w:val="28"/>
    </w:rPr>
  </w:style>
  <w:style w:type="character" w:customStyle="1" w:styleId="221">
    <w:name w:val="Знак Знак22"/>
    <w:rsid w:val="00CE44F7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character" w:customStyle="1" w:styleId="231">
    <w:name w:val="Знак Знак23"/>
    <w:rsid w:val="00CE44F7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H6">
    <w:name w:val="H6 Знак Знак"/>
    <w:rsid w:val="00CE44F7"/>
    <w:rPr>
      <w:rFonts w:ascii="PetersburgCTT" w:hAnsi="PetersburgCTT"/>
      <w:i/>
      <w:sz w:val="22"/>
      <w:szCs w:val="24"/>
      <w:lang w:eastAsia="en-US"/>
    </w:rPr>
  </w:style>
  <w:style w:type="paragraph" w:customStyle="1" w:styleId="description2">
    <w:name w:val="description2"/>
    <w:basedOn w:val="a"/>
    <w:rsid w:val="00CE44F7"/>
    <w:pPr>
      <w:spacing w:before="100" w:beforeAutospacing="1" w:after="100" w:afterAutospacing="1"/>
    </w:pPr>
    <w:rPr>
      <w:sz w:val="21"/>
      <w:szCs w:val="21"/>
    </w:rPr>
  </w:style>
  <w:style w:type="character" w:customStyle="1" w:styleId="232">
    <w:name w:val="Знак Знак23"/>
    <w:rsid w:val="00CE44F7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22">
    <w:name w:val="Знак Знак22"/>
    <w:rsid w:val="00CE44F7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paragraph" w:customStyle="1" w:styleId="1ff7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autoRedefine/>
    <w:rsid w:val="00CE44F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122">
    <w:name w:val="Знак Знак12"/>
    <w:rsid w:val="00CE44F7"/>
    <w:rPr>
      <w:b/>
      <w:bCs/>
      <w:caps/>
      <w:sz w:val="28"/>
      <w:szCs w:val="28"/>
      <w:lang w:val="en-US" w:bidi="ar-SA"/>
    </w:rPr>
  </w:style>
  <w:style w:type="character" w:customStyle="1" w:styleId="131">
    <w:name w:val="Знак Знак13"/>
    <w:rsid w:val="00CE44F7"/>
    <w:rPr>
      <w:rFonts w:eastAsia="Times New Roman"/>
      <w:sz w:val="24"/>
      <w:szCs w:val="24"/>
    </w:rPr>
  </w:style>
  <w:style w:type="paragraph" w:customStyle="1" w:styleId="1ff8">
    <w:name w:val="Знак1 Знак Знак Знак Знак Знак Знак"/>
    <w:basedOn w:val="a"/>
    <w:rsid w:val="00CE44F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91">
    <w:name w:val="Знак Знак19"/>
    <w:rsid w:val="00CE44F7"/>
    <w:rPr>
      <w:rFonts w:eastAsia="Times New Roman"/>
      <w:sz w:val="28"/>
      <w:szCs w:val="24"/>
    </w:rPr>
  </w:style>
  <w:style w:type="character" w:customStyle="1" w:styleId="181">
    <w:name w:val="Знак Знак18"/>
    <w:rsid w:val="00CE44F7"/>
    <w:rPr>
      <w:rFonts w:eastAsia="Times New Roman"/>
      <w:b/>
      <w:bCs/>
      <w:sz w:val="36"/>
      <w:szCs w:val="36"/>
    </w:rPr>
  </w:style>
  <w:style w:type="paragraph" w:customStyle="1" w:styleId="afffffffffff">
    <w:name w:val="Информация о версии"/>
    <w:basedOn w:val="affb"/>
    <w:next w:val="a"/>
    <w:uiPriority w:val="99"/>
    <w:rsid w:val="00CE44F7"/>
    <w:rPr>
      <w:rFonts w:ascii="Times New Roman CYR" w:hAnsi="Times New Roman CYR" w:cs="Times New Roman CYR"/>
      <w:i/>
      <w:iCs/>
      <w:shd w:val="clear" w:color="auto" w:fill="auto"/>
    </w:rPr>
  </w:style>
  <w:style w:type="paragraph" w:customStyle="1" w:styleId="93">
    <w:name w:val="Без интервала9"/>
    <w:rsid w:val="003561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a">
    <w:name w:val="Абзац списка4"/>
    <w:basedOn w:val="a"/>
    <w:rsid w:val="003561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04">
    <w:name w:val="Без интервала10"/>
    <w:rsid w:val="009670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3">
    <w:name w:val="Font Style23"/>
    <w:basedOn w:val="a0"/>
    <w:uiPriority w:val="99"/>
    <w:rsid w:val="00B67F2D"/>
    <w:rPr>
      <w:rFonts w:ascii="Times New Roman" w:hAnsi="Times New Roman" w:cs="Times New Roman" w:hint="default"/>
      <w:spacing w:val="10"/>
      <w:sz w:val="24"/>
      <w:szCs w:val="24"/>
    </w:rPr>
  </w:style>
  <w:style w:type="paragraph" w:styleId="afffffffffff0">
    <w:basedOn w:val="afd"/>
    <w:next w:val="a"/>
    <w:uiPriority w:val="99"/>
    <w:qFormat/>
    <w:rsid w:val="0056478F"/>
    <w:rPr>
      <w:b/>
      <w:bCs/>
      <w:color w:val="0058A9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uiPriority w:val="9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basedOn w:val="2"/>
    <w:next w:val="a"/>
    <w:link w:val="30"/>
    <w:qFormat/>
    <w:rsid w:val="00010BFF"/>
    <w:pPr>
      <w:outlineLvl w:val="2"/>
    </w:pPr>
  </w:style>
  <w:style w:type="paragraph" w:styleId="4">
    <w:name w:val="heading 4"/>
    <w:basedOn w:val="3"/>
    <w:next w:val="a"/>
    <w:link w:val="40"/>
    <w:qFormat/>
    <w:rsid w:val="00010BFF"/>
    <w:pPr>
      <w:outlineLvl w:val="3"/>
    </w:pPr>
  </w:style>
  <w:style w:type="paragraph" w:styleId="6">
    <w:name w:val="heading 6"/>
    <w:basedOn w:val="a"/>
    <w:next w:val="a"/>
    <w:link w:val="60"/>
    <w:uiPriority w:val="9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9D2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uiPriority w:val="99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aliases w:val="обычный"/>
    <w:link w:val="a5"/>
    <w:uiPriority w:val="99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010BFF"/>
    <w:pPr>
      <w:ind w:left="720"/>
      <w:contextualSpacing/>
    </w:pPr>
  </w:style>
  <w:style w:type="character" w:customStyle="1" w:styleId="a7">
    <w:name w:val="Цветовое выделение"/>
    <w:uiPriority w:val="99"/>
    <w:rsid w:val="00010BFF"/>
    <w:rPr>
      <w:b/>
      <w:bCs/>
      <w:color w:val="26282F"/>
    </w:rPr>
  </w:style>
  <w:style w:type="character" w:customStyle="1" w:styleId="a8">
    <w:name w:val="Гипертекстовая ссылка"/>
    <w:uiPriority w:val="99"/>
    <w:qFormat/>
    <w:rsid w:val="00010BFF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c">
    <w:name w:val="Цветовое выделение для Текст"/>
    <w:rsid w:val="00010BFF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e">
    <w:name w:val="Верхний колонтитул Знак"/>
    <w:basedOn w:val="a0"/>
    <w:link w:val="ad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0">
    <w:name w:val="Нижний колонтитул Знак"/>
    <w:basedOn w:val="a0"/>
    <w:link w:val="af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1"/>
    <w:uiPriority w:val="39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4">
    <w:name w:val="Strong"/>
    <w:qFormat/>
    <w:rsid w:val="00010BFF"/>
    <w:rPr>
      <w:b/>
      <w:bCs/>
    </w:rPr>
  </w:style>
  <w:style w:type="character" w:customStyle="1" w:styleId="af5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6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7">
    <w:name w:val="Внимание: криминал!!"/>
    <w:basedOn w:val="af6"/>
    <w:next w:val="a"/>
    <w:uiPriority w:val="99"/>
    <w:rsid w:val="00010BFF"/>
  </w:style>
  <w:style w:type="paragraph" w:customStyle="1" w:styleId="af8">
    <w:name w:val="Внимание: недобросовестность!"/>
    <w:basedOn w:val="af6"/>
    <w:next w:val="a"/>
    <w:uiPriority w:val="99"/>
    <w:rsid w:val="00010BFF"/>
  </w:style>
  <w:style w:type="character" w:customStyle="1" w:styleId="af9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c">
    <w:name w:val="Основное меню (преемственное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uiPriority w:val="99"/>
    <w:rsid w:val="00010BFF"/>
  </w:style>
  <w:style w:type="paragraph" w:customStyle="1" w:styleId="aff1">
    <w:name w:val="Заголовок статьи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2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010BFF"/>
    <w:pPr>
      <w:spacing w:after="0"/>
      <w:jc w:val="left"/>
    </w:pPr>
  </w:style>
  <w:style w:type="paragraph" w:customStyle="1" w:styleId="aff5">
    <w:name w:val="Интерактивный заголовок"/>
    <w:basedOn w:val="aff6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7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a">
    <w:name w:val="Комментарий"/>
    <w:basedOn w:val="aff9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010BFF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d">
    <w:name w:val="Колонтитул (левый)"/>
    <w:basedOn w:val="affc"/>
    <w:next w:val="a"/>
    <w:uiPriority w:val="99"/>
    <w:rsid w:val="00010BFF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">
    <w:name w:val="Колонтитул (правый)"/>
    <w:basedOn w:val="affe"/>
    <w:next w:val="a"/>
    <w:uiPriority w:val="99"/>
    <w:rsid w:val="00010BFF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010BFF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010BFF"/>
  </w:style>
  <w:style w:type="paragraph" w:customStyle="1" w:styleId="afff2">
    <w:name w:val="Моноширинны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3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4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5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6">
    <w:name w:val="Необходимые документы"/>
    <w:basedOn w:val="af6"/>
    <w:next w:val="a"/>
    <w:uiPriority w:val="99"/>
    <w:rsid w:val="00010BFF"/>
    <w:pPr>
      <w:ind w:firstLine="118"/>
    </w:pPr>
  </w:style>
  <w:style w:type="paragraph" w:customStyle="1" w:styleId="afff7">
    <w:name w:val="Оглавление"/>
    <w:basedOn w:val="aa"/>
    <w:next w:val="a"/>
    <w:uiPriority w:val="99"/>
    <w:rsid w:val="00010BFF"/>
    <w:pPr>
      <w:ind w:left="140"/>
    </w:pPr>
  </w:style>
  <w:style w:type="character" w:customStyle="1" w:styleId="afff8">
    <w:name w:val="Опечатки"/>
    <w:uiPriority w:val="99"/>
    <w:rsid w:val="00010BFF"/>
    <w:rPr>
      <w:color w:val="FF0000"/>
    </w:rPr>
  </w:style>
  <w:style w:type="paragraph" w:customStyle="1" w:styleId="afff9">
    <w:name w:val="Переменная часть"/>
    <w:basedOn w:val="afc"/>
    <w:next w:val="a"/>
    <w:uiPriority w:val="99"/>
    <w:rsid w:val="00010BFF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b">
    <w:name w:val="Подзаголовок для информации об изменениях"/>
    <w:basedOn w:val="aff7"/>
    <w:next w:val="a"/>
    <w:uiPriority w:val="99"/>
    <w:rsid w:val="00010BFF"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Постоянная часть"/>
    <w:basedOn w:val="afc"/>
    <w:next w:val="a"/>
    <w:uiPriority w:val="99"/>
    <w:rsid w:val="00010BFF"/>
    <w:rPr>
      <w:sz w:val="20"/>
      <w:szCs w:val="20"/>
    </w:rPr>
  </w:style>
  <w:style w:type="paragraph" w:customStyle="1" w:styleId="afffe">
    <w:name w:val="Пример."/>
    <w:basedOn w:val="af6"/>
    <w:next w:val="a"/>
    <w:uiPriority w:val="99"/>
    <w:rsid w:val="00010BFF"/>
  </w:style>
  <w:style w:type="paragraph" w:customStyle="1" w:styleId="affff">
    <w:name w:val="Примечание."/>
    <w:basedOn w:val="af6"/>
    <w:next w:val="a"/>
    <w:uiPriority w:val="99"/>
    <w:rsid w:val="00010BFF"/>
  </w:style>
  <w:style w:type="character" w:customStyle="1" w:styleId="affff0">
    <w:name w:val="Продолжение ссылки"/>
    <w:uiPriority w:val="99"/>
    <w:rsid w:val="00010BFF"/>
  </w:style>
  <w:style w:type="paragraph" w:customStyle="1" w:styleId="affff1">
    <w:name w:val="Словарная статья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2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4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6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7">
    <w:name w:val="Текст в таблице"/>
    <w:basedOn w:val="a9"/>
    <w:next w:val="a"/>
    <w:uiPriority w:val="99"/>
    <w:rsid w:val="00010BFF"/>
    <w:pPr>
      <w:ind w:firstLine="500"/>
    </w:pPr>
    <w:rPr>
      <w:rFonts w:ascii="Arial" w:hAnsi="Arial" w:cs="Arial"/>
    </w:rPr>
  </w:style>
  <w:style w:type="paragraph" w:customStyle="1" w:styleId="affff8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9">
    <w:name w:val="Технический комментари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a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b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Центрированный (таблица)"/>
    <w:basedOn w:val="a9"/>
    <w:next w:val="a"/>
    <w:uiPriority w:val="99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6">
    <w:name w:val="Title"/>
    <w:basedOn w:val="a"/>
    <w:next w:val="a"/>
    <w:link w:val="affffd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d">
    <w:name w:val="Название Знак"/>
    <w:basedOn w:val="a0"/>
    <w:link w:val="aff6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e">
    <w:name w:val="Body Text Indent"/>
    <w:basedOn w:val="a"/>
    <w:link w:val="afffff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f">
    <w:name w:val="Основной текст с отступом Знак"/>
    <w:basedOn w:val="a0"/>
    <w:link w:val="affffe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endnote text"/>
    <w:basedOn w:val="a"/>
    <w:link w:val="afffff1"/>
    <w:uiPriority w:val="99"/>
    <w:semiHidden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1">
    <w:name w:val="Текст концевой сноски Знак"/>
    <w:basedOn w:val="a0"/>
    <w:link w:val="afffff0"/>
    <w:uiPriority w:val="99"/>
    <w:semiHidden/>
    <w:rsid w:val="00010BFF"/>
    <w:rPr>
      <w:rFonts w:ascii="Calibri" w:eastAsia="Calibri" w:hAnsi="Calibri" w:cs="Calibri"/>
      <w:sz w:val="20"/>
      <w:szCs w:val="20"/>
    </w:rPr>
  </w:style>
  <w:style w:type="character" w:styleId="afffff2">
    <w:name w:val="endnote reference"/>
    <w:basedOn w:val="a0"/>
    <w:uiPriority w:val="99"/>
    <w:semiHidden/>
    <w:rsid w:val="00010BFF"/>
    <w:rPr>
      <w:vertAlign w:val="superscript"/>
    </w:rPr>
  </w:style>
  <w:style w:type="character" w:styleId="afffff3">
    <w:name w:val="FollowedHyperlink"/>
    <w:basedOn w:val="a0"/>
    <w:uiPriority w:val="99"/>
    <w:rsid w:val="00010BFF"/>
    <w:rPr>
      <w:color w:val="800080"/>
      <w:u w:val="single"/>
    </w:rPr>
  </w:style>
  <w:style w:type="paragraph" w:styleId="afffff4">
    <w:name w:val="annotation text"/>
    <w:basedOn w:val="a"/>
    <w:link w:val="afffff5"/>
    <w:uiPriority w:val="99"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5">
    <w:name w:val="Текст примечания Знак"/>
    <w:basedOn w:val="a0"/>
    <w:link w:val="afffff4"/>
    <w:uiPriority w:val="99"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6">
    <w:name w:val="annotation reference"/>
    <w:basedOn w:val="a0"/>
    <w:uiPriority w:val="99"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7">
    <w:name w:val="annotation subject"/>
    <w:basedOn w:val="afffff4"/>
    <w:next w:val="afffff4"/>
    <w:link w:val="afffff8"/>
    <w:uiPriority w:val="99"/>
    <w:rsid w:val="00010BFF"/>
    <w:rPr>
      <w:rFonts w:ascii="Calibri" w:eastAsia="Calibri" w:hAnsi="Calibri" w:cs="Calibri"/>
      <w:b/>
      <w:bCs/>
    </w:rPr>
  </w:style>
  <w:style w:type="character" w:customStyle="1" w:styleId="afffff8">
    <w:name w:val="Тема примечания Знак"/>
    <w:basedOn w:val="afffff5"/>
    <w:link w:val="afffff7"/>
    <w:uiPriority w:val="99"/>
    <w:rsid w:val="00010BFF"/>
    <w:rPr>
      <w:rFonts w:ascii="Calibri" w:eastAsia="Calibri" w:hAnsi="Calibri" w:cs="Calibri"/>
      <w:b/>
      <w:bCs/>
      <w:sz w:val="20"/>
      <w:szCs w:val="20"/>
    </w:rPr>
  </w:style>
  <w:style w:type="character" w:styleId="afffff9">
    <w:name w:val="Placeholder Text"/>
    <w:basedOn w:val="a0"/>
    <w:uiPriority w:val="99"/>
    <w:semiHidden/>
    <w:rsid w:val="00010BFF"/>
    <w:rPr>
      <w:color w:val="808080"/>
    </w:rPr>
  </w:style>
  <w:style w:type="paragraph" w:styleId="afffffa">
    <w:name w:val="footnote text"/>
    <w:basedOn w:val="a"/>
    <w:link w:val="afffffb"/>
    <w:uiPriority w:val="99"/>
    <w:semiHidden/>
    <w:rsid w:val="00010BFF"/>
    <w:rPr>
      <w:sz w:val="20"/>
      <w:szCs w:val="20"/>
    </w:rPr>
  </w:style>
  <w:style w:type="character" w:customStyle="1" w:styleId="afffffb">
    <w:name w:val="Текст сноски Знак"/>
    <w:basedOn w:val="a0"/>
    <w:link w:val="afffffa"/>
    <w:uiPriority w:val="99"/>
    <w:semiHidden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c">
    <w:name w:val="footnote reference"/>
    <w:basedOn w:val="a0"/>
    <w:uiPriority w:val="99"/>
    <w:semiHidden/>
    <w:rsid w:val="00010BFF"/>
    <w:rPr>
      <w:vertAlign w:val="superscript"/>
    </w:rPr>
  </w:style>
  <w:style w:type="paragraph" w:styleId="afffffd">
    <w:name w:val="Body Text"/>
    <w:basedOn w:val="a"/>
    <w:link w:val="afffffe"/>
    <w:unhideWhenUsed/>
    <w:rsid w:val="00010BFF"/>
    <w:pPr>
      <w:spacing w:after="120"/>
    </w:pPr>
  </w:style>
  <w:style w:type="character" w:customStyle="1" w:styleId="afffffe">
    <w:name w:val="Основной текст Знак"/>
    <w:basedOn w:val="a0"/>
    <w:link w:val="afffffd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f">
    <w:name w:val="Normal (Web)"/>
    <w:aliases w:val="Обычный (Web)"/>
    <w:basedOn w:val="a"/>
    <w:uiPriority w:val="99"/>
    <w:unhideWhenUsed/>
    <w:qFormat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semiHidden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0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1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numbering" w:customStyle="1" w:styleId="15">
    <w:name w:val="Нет списка1"/>
    <w:next w:val="a2"/>
    <w:uiPriority w:val="99"/>
    <w:semiHidden/>
    <w:rsid w:val="00C87A69"/>
  </w:style>
  <w:style w:type="paragraph" w:customStyle="1" w:styleId="Style1">
    <w:name w:val="Style1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rsid w:val="00C87A69"/>
    <w:pPr>
      <w:widowControl w:val="0"/>
      <w:autoSpaceDE w:val="0"/>
      <w:autoSpaceDN w:val="0"/>
      <w:adjustRightInd w:val="0"/>
      <w:spacing w:line="496" w:lineRule="exact"/>
      <w:jc w:val="center"/>
    </w:pPr>
  </w:style>
  <w:style w:type="paragraph" w:customStyle="1" w:styleId="Style3">
    <w:name w:val="Style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920"/>
    </w:pPr>
  </w:style>
  <w:style w:type="paragraph" w:customStyle="1" w:styleId="Style6">
    <w:name w:val="Style6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C87A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8">
    <w:name w:val="Style8"/>
    <w:basedOn w:val="a"/>
    <w:rsid w:val="00C87A69"/>
    <w:pPr>
      <w:widowControl w:val="0"/>
      <w:autoSpaceDE w:val="0"/>
      <w:autoSpaceDN w:val="0"/>
      <w:adjustRightInd w:val="0"/>
      <w:spacing w:line="384" w:lineRule="exact"/>
    </w:pPr>
  </w:style>
  <w:style w:type="paragraph" w:customStyle="1" w:styleId="Style9">
    <w:name w:val="Style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302"/>
    </w:pPr>
  </w:style>
  <w:style w:type="paragraph" w:customStyle="1" w:styleId="Style14">
    <w:name w:val="Style1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667"/>
    </w:pPr>
  </w:style>
  <w:style w:type="paragraph" w:customStyle="1" w:styleId="Style15">
    <w:name w:val="Style15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446"/>
      <w:jc w:val="both"/>
    </w:pPr>
  </w:style>
  <w:style w:type="paragraph" w:customStyle="1" w:styleId="Style16">
    <w:name w:val="Style16"/>
    <w:basedOn w:val="a"/>
    <w:rsid w:val="00C87A69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7">
    <w:name w:val="Style17"/>
    <w:basedOn w:val="a"/>
    <w:rsid w:val="00C87A69"/>
    <w:pPr>
      <w:widowControl w:val="0"/>
      <w:autoSpaceDE w:val="0"/>
      <w:autoSpaceDN w:val="0"/>
      <w:adjustRightInd w:val="0"/>
      <w:spacing w:line="323" w:lineRule="exact"/>
      <w:ind w:firstLine="451"/>
      <w:jc w:val="both"/>
    </w:pPr>
  </w:style>
  <w:style w:type="paragraph" w:customStyle="1" w:styleId="Style18">
    <w:name w:val="Style18"/>
    <w:basedOn w:val="a"/>
    <w:rsid w:val="00C87A69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9">
    <w:name w:val="Style1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216"/>
    </w:pPr>
  </w:style>
  <w:style w:type="paragraph" w:customStyle="1" w:styleId="Style20">
    <w:name w:val="Style20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61"/>
      <w:jc w:val="both"/>
    </w:pPr>
  </w:style>
  <w:style w:type="paragraph" w:customStyle="1" w:styleId="Style21">
    <w:name w:val="Style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87A6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3">
    <w:name w:val="Style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87A69"/>
    <w:pPr>
      <w:widowControl w:val="0"/>
      <w:autoSpaceDE w:val="0"/>
      <w:autoSpaceDN w:val="0"/>
      <w:adjustRightInd w:val="0"/>
      <w:spacing w:line="269" w:lineRule="exact"/>
      <w:jc w:val="right"/>
    </w:pPr>
  </w:style>
  <w:style w:type="paragraph" w:customStyle="1" w:styleId="Style25">
    <w:name w:val="Style2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565"/>
    </w:pPr>
  </w:style>
  <w:style w:type="paragraph" w:customStyle="1" w:styleId="Style26">
    <w:name w:val="Style26"/>
    <w:basedOn w:val="a"/>
    <w:rsid w:val="00C87A6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C87A69"/>
    <w:pPr>
      <w:widowControl w:val="0"/>
      <w:autoSpaceDE w:val="0"/>
      <w:autoSpaceDN w:val="0"/>
      <w:adjustRightInd w:val="0"/>
      <w:spacing w:line="278" w:lineRule="exact"/>
      <w:ind w:firstLine="384"/>
    </w:pPr>
  </w:style>
  <w:style w:type="paragraph" w:customStyle="1" w:styleId="Style28">
    <w:name w:val="Style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6"/>
    </w:pPr>
  </w:style>
  <w:style w:type="paragraph" w:customStyle="1" w:styleId="Style30">
    <w:name w:val="Style30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256"/>
    </w:pPr>
  </w:style>
  <w:style w:type="paragraph" w:customStyle="1" w:styleId="Style31">
    <w:name w:val="Style31"/>
    <w:basedOn w:val="a"/>
    <w:rsid w:val="00C87A6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2">
    <w:name w:val="Style32"/>
    <w:basedOn w:val="a"/>
    <w:rsid w:val="00C87A69"/>
    <w:pPr>
      <w:widowControl w:val="0"/>
      <w:autoSpaceDE w:val="0"/>
      <w:autoSpaceDN w:val="0"/>
      <w:adjustRightInd w:val="0"/>
      <w:spacing w:line="379" w:lineRule="exact"/>
      <w:ind w:hanging="1291"/>
    </w:pPr>
  </w:style>
  <w:style w:type="paragraph" w:customStyle="1" w:styleId="Style33">
    <w:name w:val="Style33"/>
    <w:basedOn w:val="a"/>
    <w:rsid w:val="00C87A69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34">
    <w:name w:val="Style34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317"/>
    </w:pPr>
  </w:style>
  <w:style w:type="paragraph" w:customStyle="1" w:styleId="Style35">
    <w:name w:val="Style3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965"/>
    </w:pPr>
  </w:style>
  <w:style w:type="paragraph" w:customStyle="1" w:styleId="Style36">
    <w:name w:val="Style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2318"/>
    </w:pPr>
  </w:style>
  <w:style w:type="paragraph" w:customStyle="1" w:styleId="Style39">
    <w:name w:val="Style39"/>
    <w:basedOn w:val="a"/>
    <w:rsid w:val="00C87A69"/>
    <w:pPr>
      <w:widowControl w:val="0"/>
      <w:autoSpaceDE w:val="0"/>
      <w:autoSpaceDN w:val="0"/>
      <w:adjustRightInd w:val="0"/>
      <w:spacing w:line="324" w:lineRule="exact"/>
      <w:ind w:firstLine="686"/>
      <w:jc w:val="both"/>
    </w:pPr>
  </w:style>
  <w:style w:type="paragraph" w:customStyle="1" w:styleId="Style40">
    <w:name w:val="Style4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536"/>
    </w:pPr>
  </w:style>
  <w:style w:type="paragraph" w:customStyle="1" w:styleId="Style42">
    <w:name w:val="Style42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704"/>
    </w:pPr>
  </w:style>
  <w:style w:type="paragraph" w:customStyle="1" w:styleId="Style43">
    <w:name w:val="Style43"/>
    <w:basedOn w:val="a"/>
    <w:rsid w:val="00C87A69"/>
    <w:pPr>
      <w:widowControl w:val="0"/>
      <w:autoSpaceDE w:val="0"/>
      <w:autoSpaceDN w:val="0"/>
      <w:adjustRightInd w:val="0"/>
      <w:spacing w:line="374" w:lineRule="exact"/>
      <w:ind w:firstLine="744"/>
    </w:pPr>
  </w:style>
  <w:style w:type="paragraph" w:customStyle="1" w:styleId="Style44">
    <w:name w:val="Style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91"/>
    </w:pPr>
  </w:style>
  <w:style w:type="paragraph" w:customStyle="1" w:styleId="Style47">
    <w:name w:val="Style47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2784"/>
    </w:pPr>
  </w:style>
  <w:style w:type="paragraph" w:customStyle="1" w:styleId="Style48">
    <w:name w:val="Style48"/>
    <w:basedOn w:val="a"/>
    <w:rsid w:val="00C87A69"/>
    <w:pPr>
      <w:widowControl w:val="0"/>
      <w:autoSpaceDE w:val="0"/>
      <w:autoSpaceDN w:val="0"/>
      <w:adjustRightInd w:val="0"/>
      <w:spacing w:line="264" w:lineRule="exact"/>
      <w:ind w:hanging="106"/>
      <w:jc w:val="both"/>
    </w:pPr>
  </w:style>
  <w:style w:type="paragraph" w:customStyle="1" w:styleId="Style49">
    <w:name w:val="Style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rsid w:val="00C87A69"/>
    <w:pPr>
      <w:widowControl w:val="0"/>
      <w:autoSpaceDE w:val="0"/>
      <w:autoSpaceDN w:val="0"/>
      <w:adjustRightInd w:val="0"/>
      <w:spacing w:line="283" w:lineRule="exact"/>
      <w:ind w:hanging="2030"/>
    </w:pPr>
  </w:style>
  <w:style w:type="paragraph" w:customStyle="1" w:styleId="Style53">
    <w:name w:val="Style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416"/>
    </w:pPr>
  </w:style>
  <w:style w:type="paragraph" w:customStyle="1" w:styleId="Style55">
    <w:name w:val="Style5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600"/>
    </w:pPr>
  </w:style>
  <w:style w:type="paragraph" w:customStyle="1" w:styleId="Style56">
    <w:name w:val="Style56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661"/>
    </w:pPr>
  </w:style>
  <w:style w:type="paragraph" w:customStyle="1" w:styleId="Style57">
    <w:name w:val="Style5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490"/>
    </w:pPr>
  </w:style>
  <w:style w:type="paragraph" w:customStyle="1" w:styleId="Style59">
    <w:name w:val="Style5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77"/>
    </w:pPr>
  </w:style>
  <w:style w:type="paragraph" w:customStyle="1" w:styleId="Style61">
    <w:name w:val="Style6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C87A69"/>
    <w:pPr>
      <w:widowControl w:val="0"/>
      <w:autoSpaceDE w:val="0"/>
      <w:autoSpaceDN w:val="0"/>
      <w:adjustRightInd w:val="0"/>
      <w:spacing w:line="387" w:lineRule="exact"/>
      <w:ind w:firstLine="446"/>
      <w:jc w:val="both"/>
    </w:pPr>
  </w:style>
  <w:style w:type="paragraph" w:customStyle="1" w:styleId="Style63">
    <w:name w:val="Style6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51"/>
    </w:pPr>
  </w:style>
  <w:style w:type="paragraph" w:customStyle="1" w:styleId="Style65">
    <w:name w:val="Style65"/>
    <w:basedOn w:val="a"/>
    <w:rsid w:val="00C87A69"/>
    <w:pPr>
      <w:widowControl w:val="0"/>
      <w:autoSpaceDE w:val="0"/>
      <w:autoSpaceDN w:val="0"/>
      <w:adjustRightInd w:val="0"/>
      <w:spacing w:line="394" w:lineRule="exact"/>
      <w:ind w:firstLine="422"/>
      <w:jc w:val="both"/>
    </w:pPr>
  </w:style>
  <w:style w:type="paragraph" w:customStyle="1" w:styleId="Style66">
    <w:name w:val="Style66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859"/>
    </w:pPr>
  </w:style>
  <w:style w:type="paragraph" w:customStyle="1" w:styleId="Style67">
    <w:name w:val="Style67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259"/>
    </w:pPr>
  </w:style>
  <w:style w:type="paragraph" w:customStyle="1" w:styleId="Style68">
    <w:name w:val="Style6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099"/>
    </w:pPr>
  </w:style>
  <w:style w:type="paragraph" w:customStyle="1" w:styleId="Style70">
    <w:name w:val="Style7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475"/>
      <w:jc w:val="both"/>
    </w:pPr>
  </w:style>
  <w:style w:type="paragraph" w:customStyle="1" w:styleId="Style73">
    <w:name w:val="Style7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4">
    <w:name w:val="Style7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85"/>
    </w:pPr>
  </w:style>
  <w:style w:type="paragraph" w:customStyle="1" w:styleId="Style75">
    <w:name w:val="Style7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366"/>
    </w:pPr>
  </w:style>
  <w:style w:type="paragraph" w:customStyle="1" w:styleId="Style76">
    <w:name w:val="Style7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7">
    <w:name w:val="Style7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9">
    <w:name w:val="Style79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68"/>
    </w:pPr>
  </w:style>
  <w:style w:type="paragraph" w:customStyle="1" w:styleId="Style80">
    <w:name w:val="Style8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1">
    <w:name w:val="Style81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92"/>
    </w:pPr>
  </w:style>
  <w:style w:type="paragraph" w:customStyle="1" w:styleId="Style82">
    <w:name w:val="Style8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3">
    <w:name w:val="Style8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5">
    <w:name w:val="Style8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7">
    <w:name w:val="Style8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9">
    <w:name w:val="Style8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0">
    <w:name w:val="Style9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946"/>
    </w:pPr>
  </w:style>
  <w:style w:type="paragraph" w:customStyle="1" w:styleId="Style92">
    <w:name w:val="Style9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4">
    <w:name w:val="Style9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5">
    <w:name w:val="Style9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6">
    <w:name w:val="Style96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1771"/>
    </w:pPr>
  </w:style>
  <w:style w:type="paragraph" w:customStyle="1" w:styleId="Style97">
    <w:name w:val="Style97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974"/>
    </w:pPr>
  </w:style>
  <w:style w:type="paragraph" w:customStyle="1" w:styleId="Style98">
    <w:name w:val="Style9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1">
    <w:name w:val="Style10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330"/>
    </w:pPr>
  </w:style>
  <w:style w:type="paragraph" w:customStyle="1" w:styleId="Style102">
    <w:name w:val="Style10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3">
    <w:name w:val="Style103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4">
    <w:name w:val="Style10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5">
    <w:name w:val="Style10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6">
    <w:name w:val="Style10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451"/>
      <w:jc w:val="both"/>
    </w:pPr>
  </w:style>
  <w:style w:type="paragraph" w:customStyle="1" w:styleId="Style108">
    <w:name w:val="Style10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9">
    <w:name w:val="Style109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533"/>
    </w:pPr>
  </w:style>
  <w:style w:type="paragraph" w:customStyle="1" w:styleId="Style110">
    <w:name w:val="Style1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1">
    <w:name w:val="Style111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2213"/>
    </w:pPr>
  </w:style>
  <w:style w:type="paragraph" w:customStyle="1" w:styleId="Style112">
    <w:name w:val="Style11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3">
    <w:name w:val="Style113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86"/>
      <w:jc w:val="both"/>
    </w:pPr>
  </w:style>
  <w:style w:type="paragraph" w:customStyle="1" w:styleId="Style114">
    <w:name w:val="Style11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6">
    <w:name w:val="Style11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7">
    <w:name w:val="Style11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8">
    <w:name w:val="Style11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9">
    <w:name w:val="Style119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0">
    <w:name w:val="Style12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1">
    <w:name w:val="Style1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2">
    <w:name w:val="Style12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3">
    <w:name w:val="Style1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4">
    <w:name w:val="Style12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538"/>
    </w:pPr>
  </w:style>
  <w:style w:type="paragraph" w:customStyle="1" w:styleId="Style125">
    <w:name w:val="Style12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6">
    <w:name w:val="Style126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7">
    <w:name w:val="Style12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8">
    <w:name w:val="Style1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9">
    <w:name w:val="Style1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1"/>
      <w:jc w:val="both"/>
    </w:pPr>
  </w:style>
  <w:style w:type="paragraph" w:customStyle="1" w:styleId="Style130">
    <w:name w:val="Style130"/>
    <w:basedOn w:val="a"/>
    <w:rsid w:val="00C87A69"/>
    <w:pPr>
      <w:widowControl w:val="0"/>
      <w:autoSpaceDE w:val="0"/>
      <w:autoSpaceDN w:val="0"/>
      <w:adjustRightInd w:val="0"/>
      <w:spacing w:line="398" w:lineRule="exact"/>
      <w:ind w:firstLine="125"/>
    </w:pPr>
  </w:style>
  <w:style w:type="paragraph" w:customStyle="1" w:styleId="Style131">
    <w:name w:val="Style13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2">
    <w:name w:val="Style13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3">
    <w:name w:val="Style13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4">
    <w:name w:val="Style134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135">
    <w:name w:val="Style13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6">
    <w:name w:val="Style1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7">
    <w:name w:val="Style1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8">
    <w:name w:val="Style13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9">
    <w:name w:val="Style13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1958"/>
    </w:pPr>
  </w:style>
  <w:style w:type="paragraph" w:customStyle="1" w:styleId="Style140">
    <w:name w:val="Style140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4128"/>
    </w:pPr>
  </w:style>
  <w:style w:type="paragraph" w:customStyle="1" w:styleId="Style141">
    <w:name w:val="Style14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2">
    <w:name w:val="Style14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3">
    <w:name w:val="Style14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4">
    <w:name w:val="Style1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5">
    <w:name w:val="Style1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6">
    <w:name w:val="Style14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7">
    <w:name w:val="Style14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8">
    <w:name w:val="Style14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9">
    <w:name w:val="Style1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0">
    <w:name w:val="Style15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1">
    <w:name w:val="Style1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2">
    <w:name w:val="Style15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3">
    <w:name w:val="Style1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4">
    <w:name w:val="Style15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5">
    <w:name w:val="Style15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6">
    <w:name w:val="Style156"/>
    <w:basedOn w:val="a"/>
    <w:rsid w:val="00C87A69"/>
    <w:pPr>
      <w:widowControl w:val="0"/>
      <w:autoSpaceDE w:val="0"/>
      <w:autoSpaceDN w:val="0"/>
      <w:adjustRightInd w:val="0"/>
    </w:pPr>
  </w:style>
  <w:style w:type="character" w:customStyle="1" w:styleId="FontStyle158">
    <w:name w:val="Font Style158"/>
    <w:rsid w:val="00C87A6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9">
    <w:name w:val="Font Style15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0">
    <w:name w:val="Font Style160"/>
    <w:rsid w:val="00C87A6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1">
    <w:name w:val="Font Style161"/>
    <w:rsid w:val="00C87A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2">
    <w:name w:val="Font Style162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3">
    <w:name w:val="Font Style163"/>
    <w:rsid w:val="00C87A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4">
    <w:name w:val="Font Style164"/>
    <w:uiPriority w:val="99"/>
    <w:rsid w:val="00C87A6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5">
    <w:name w:val="Font Style16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6">
    <w:name w:val="Font Style16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C87A69"/>
    <w:rPr>
      <w:rFonts w:ascii="Times New Roman" w:hAnsi="Times New Roman" w:cs="Times New Roman"/>
      <w:sz w:val="20"/>
      <w:szCs w:val="20"/>
    </w:rPr>
  </w:style>
  <w:style w:type="character" w:customStyle="1" w:styleId="FontStyle168">
    <w:name w:val="Font Style168"/>
    <w:rsid w:val="00C87A69"/>
    <w:rPr>
      <w:rFonts w:ascii="Times New Roman" w:hAnsi="Times New Roman" w:cs="Times New Roman"/>
      <w:sz w:val="26"/>
      <w:szCs w:val="26"/>
    </w:rPr>
  </w:style>
  <w:style w:type="character" w:customStyle="1" w:styleId="FontStyle169">
    <w:name w:val="Font Style16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0">
    <w:name w:val="Font Style17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2">
    <w:name w:val="Font Style172"/>
    <w:rsid w:val="00C87A69"/>
    <w:rPr>
      <w:rFonts w:ascii="Times New Roman" w:hAnsi="Times New Roman" w:cs="Times New Roman"/>
      <w:sz w:val="24"/>
      <w:szCs w:val="24"/>
    </w:rPr>
  </w:style>
  <w:style w:type="character" w:customStyle="1" w:styleId="FontStyle173">
    <w:name w:val="Font Style17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4">
    <w:name w:val="Font Style17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5">
    <w:name w:val="Font Style17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6">
    <w:name w:val="Font Style17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7">
    <w:name w:val="Font Style17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8">
    <w:name w:val="Font Style178"/>
    <w:rsid w:val="00C87A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9">
    <w:name w:val="Font Style17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0">
    <w:name w:val="Font Style180"/>
    <w:rsid w:val="00C87A6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1">
    <w:name w:val="Font Style18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2">
    <w:name w:val="Font Style182"/>
    <w:rsid w:val="00C87A69"/>
    <w:rPr>
      <w:rFonts w:ascii="Times New Roman" w:hAnsi="Times New Roman" w:cs="Times New Roman"/>
      <w:smallCaps/>
      <w:sz w:val="26"/>
      <w:szCs w:val="26"/>
    </w:rPr>
  </w:style>
  <w:style w:type="character" w:customStyle="1" w:styleId="FontStyle183">
    <w:name w:val="Font Style18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4">
    <w:name w:val="Font Style18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5">
    <w:name w:val="Font Style18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6">
    <w:name w:val="Font Style18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7">
    <w:name w:val="Font Style18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8">
    <w:name w:val="Font Style18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0">
    <w:name w:val="Font Style190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1">
    <w:name w:val="Font Style19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2">
    <w:name w:val="Font Style192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3">
    <w:name w:val="Font Style19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4">
    <w:name w:val="Font Style194"/>
    <w:rsid w:val="00C87A6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5">
    <w:name w:val="Font Style19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6">
    <w:name w:val="Font Style19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8">
    <w:name w:val="Font Style19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9">
    <w:name w:val="Font Style19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0">
    <w:name w:val="Font Style20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1">
    <w:name w:val="Font Style20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2">
    <w:name w:val="Font Style20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3">
    <w:name w:val="Font Style20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4">
    <w:name w:val="Font Style204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05">
    <w:name w:val="Font Style20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6">
    <w:name w:val="Font Style20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7">
    <w:name w:val="Font Style20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8">
    <w:name w:val="Font Style20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9">
    <w:name w:val="Font Style20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0">
    <w:name w:val="Font Style21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1">
    <w:name w:val="Font Style21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2">
    <w:name w:val="Font Style21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3">
    <w:name w:val="Font Style21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4">
    <w:name w:val="Font Style21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5">
    <w:name w:val="Font Style215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6">
    <w:name w:val="Font Style21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7">
    <w:name w:val="Font Style21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8">
    <w:name w:val="Font Style21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9">
    <w:name w:val="Font Style2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0">
    <w:name w:val="Font Style22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1">
    <w:name w:val="Font Style22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2">
    <w:name w:val="Font Style22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3">
    <w:name w:val="Font Style22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4">
    <w:name w:val="Font Style22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5">
    <w:name w:val="Font Style22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6">
    <w:name w:val="Font Style22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7">
    <w:name w:val="Font Style22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8">
    <w:name w:val="Font Style22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9">
    <w:name w:val="Font Style22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C87A69"/>
    <w:rPr>
      <w:rFonts w:ascii="Arial Narrow" w:hAnsi="Arial Narrow" w:cs="Arial Narrow"/>
      <w:i/>
      <w:iCs/>
      <w:sz w:val="16"/>
      <w:szCs w:val="16"/>
    </w:rPr>
  </w:style>
  <w:style w:type="character" w:customStyle="1" w:styleId="FontStyle231">
    <w:name w:val="Font Style23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2">
    <w:name w:val="Font Style232"/>
    <w:rsid w:val="00C87A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3">
    <w:name w:val="Font Style23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4">
    <w:name w:val="Font Style23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5">
    <w:name w:val="Font Style23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6">
    <w:name w:val="Font Style23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7">
    <w:name w:val="Font Style23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8">
    <w:name w:val="Font Style23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9">
    <w:name w:val="Font Style23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0">
    <w:name w:val="Font Style24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1">
    <w:name w:val="Font Style24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42">
    <w:name w:val="Font Style24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3">
    <w:name w:val="Font Style243"/>
    <w:rsid w:val="00C87A69"/>
    <w:rPr>
      <w:rFonts w:ascii="Times New Roman" w:hAnsi="Times New Roman" w:cs="Times New Roman"/>
      <w:sz w:val="22"/>
      <w:szCs w:val="22"/>
    </w:rPr>
  </w:style>
  <w:style w:type="table" w:customStyle="1" w:styleId="16">
    <w:name w:val="Сетка таблицы1"/>
    <w:basedOn w:val="a1"/>
    <w:next w:val="af3"/>
    <w:uiPriority w:val="59"/>
    <w:rsid w:val="00C87A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2">
    <w:name w:val="Таблица"/>
    <w:basedOn w:val="a"/>
    <w:qFormat/>
    <w:rsid w:val="00C87A69"/>
    <w:rPr>
      <w:color w:val="000000"/>
    </w:rPr>
  </w:style>
  <w:style w:type="table" w:customStyle="1" w:styleId="41">
    <w:name w:val="Сетка таблицы4"/>
    <w:basedOn w:val="a1"/>
    <w:next w:val="af3"/>
    <w:uiPriority w:val="99"/>
    <w:rsid w:val="00C87A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C87A69"/>
    <w:rPr>
      <w:rFonts w:ascii="Times New Roman" w:hAnsi="Times New Roman" w:cs="Times New Roman"/>
      <w:sz w:val="22"/>
      <w:szCs w:val="22"/>
    </w:rPr>
  </w:style>
  <w:style w:type="numbering" w:customStyle="1" w:styleId="WWNum1">
    <w:name w:val="WWNum1"/>
    <w:basedOn w:val="a2"/>
    <w:rsid w:val="00C87A69"/>
    <w:pPr>
      <w:numPr>
        <w:numId w:val="1"/>
      </w:numPr>
    </w:pPr>
  </w:style>
  <w:style w:type="numbering" w:customStyle="1" w:styleId="WWNum11">
    <w:name w:val="WWNum11"/>
    <w:basedOn w:val="a2"/>
    <w:rsid w:val="00C87A69"/>
  </w:style>
  <w:style w:type="paragraph" w:customStyle="1" w:styleId="Default">
    <w:name w:val="Default"/>
    <w:rsid w:val="00C87A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customStyle="1" w:styleId="5">
    <w:name w:val="Сетка таблицы5"/>
    <w:basedOn w:val="a1"/>
    <w:next w:val="af3"/>
    <w:uiPriority w:val="59"/>
    <w:rsid w:val="00C8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C87A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C87A6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87A6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normal0">
    <w:name w:val="msonormal"/>
    <w:basedOn w:val="a"/>
    <w:rsid w:val="00D60682"/>
    <w:pPr>
      <w:spacing w:before="100" w:beforeAutospacing="1" w:after="100" w:afterAutospacing="1"/>
    </w:pPr>
  </w:style>
  <w:style w:type="paragraph" w:customStyle="1" w:styleId="xl74">
    <w:name w:val="xl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D60682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D60682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D60682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D606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1">
    <w:name w:val="xl11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D60682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2">
    <w:name w:val="xl12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D606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D606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rmal">
    <w:name w:val="ConsNormal"/>
    <w:rsid w:val="00D606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нак1 Знак Знак Знак Знак Знак Знак Знак Знак Знак"/>
    <w:basedOn w:val="a"/>
    <w:next w:val="a"/>
    <w:uiPriority w:val="99"/>
    <w:semiHidden/>
    <w:rsid w:val="00D60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41">
    <w:name w:val="xl14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61">
    <w:name w:val="xl161"/>
    <w:basedOn w:val="a"/>
    <w:rsid w:val="00D6068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D606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D606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174">
    <w:name w:val="xl1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character" w:styleId="affffff3">
    <w:name w:val="Emphasis"/>
    <w:basedOn w:val="a0"/>
    <w:uiPriority w:val="20"/>
    <w:qFormat/>
    <w:rsid w:val="00D60682"/>
    <w:rPr>
      <w:i/>
      <w:iCs/>
    </w:rPr>
  </w:style>
  <w:style w:type="paragraph" w:styleId="affffff4">
    <w:name w:val="Block Text"/>
    <w:basedOn w:val="a"/>
    <w:uiPriority w:val="99"/>
    <w:rsid w:val="00C61EDA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affffff5">
    <w:name w:val="Знак"/>
    <w:basedOn w:val="a"/>
    <w:rsid w:val="00C61E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61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Знак1 Знак Знак Знак Знак Знак Знак Знак Знак Знак1"/>
    <w:basedOn w:val="a"/>
    <w:next w:val="a"/>
    <w:uiPriority w:val="99"/>
    <w:semiHidden/>
    <w:rsid w:val="00C61E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Обычный (Интернет)1"/>
    <w:basedOn w:val="a"/>
    <w:uiPriority w:val="99"/>
    <w:semiHidden/>
    <w:unhideWhenUsed/>
    <w:rsid w:val="00C61EDA"/>
  </w:style>
  <w:style w:type="character" w:customStyle="1" w:styleId="hlnormal">
    <w:name w:val="hlnormal"/>
    <w:rsid w:val="00C61EDA"/>
  </w:style>
  <w:style w:type="character" w:customStyle="1" w:styleId="apple-converted-space">
    <w:name w:val="apple-converted-space"/>
    <w:rsid w:val="00C61EDA"/>
  </w:style>
  <w:style w:type="character" w:customStyle="1" w:styleId="affffff6">
    <w:name w:val="Основной текст_"/>
    <w:basedOn w:val="a0"/>
    <w:link w:val="19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character" w:customStyle="1" w:styleId="affffff7">
    <w:name w:val="Подпись к таблице_"/>
    <w:basedOn w:val="a0"/>
    <w:link w:val="affffff8"/>
    <w:rsid w:val="00C350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9">
    <w:name w:val="Другое_"/>
    <w:basedOn w:val="a0"/>
    <w:link w:val="affffffa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ffff6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paragraph" w:customStyle="1" w:styleId="affffff8">
    <w:name w:val="Подпись к таблице"/>
    <w:basedOn w:val="a"/>
    <w:link w:val="affffff7"/>
    <w:rsid w:val="00C35077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ffffffa">
    <w:name w:val="Другое"/>
    <w:basedOn w:val="a"/>
    <w:link w:val="affffff9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character" w:customStyle="1" w:styleId="b-message-heademail">
    <w:name w:val="b-message-head__email"/>
    <w:basedOn w:val="a0"/>
    <w:rsid w:val="007D1B8D"/>
  </w:style>
  <w:style w:type="paragraph" w:customStyle="1" w:styleId="TextBoldCenter">
    <w:name w:val="TextBoldCenter"/>
    <w:basedOn w:val="a"/>
    <w:rsid w:val="007D1B8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7D1B8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5">
    <w:name w:val="Без интервала Знак"/>
    <w:aliases w:val="обычный Знак"/>
    <w:link w:val="a4"/>
    <w:uiPriority w:val="99"/>
    <w:locked/>
    <w:rsid w:val="007D1B8D"/>
    <w:rPr>
      <w:rFonts w:ascii="Calibri" w:eastAsia="Calibri" w:hAnsi="Calibri" w:cs="Calibri"/>
    </w:rPr>
  </w:style>
  <w:style w:type="paragraph" w:customStyle="1" w:styleId="26">
    <w:name w:val="Обычный (веб)2"/>
    <w:basedOn w:val="a"/>
    <w:link w:val="27"/>
    <w:rsid w:val="009A493A"/>
    <w:pPr>
      <w:spacing w:before="105" w:after="105"/>
      <w:ind w:firstLine="240"/>
    </w:pPr>
    <w:rPr>
      <w:rFonts w:ascii="Calibri" w:eastAsia="Calibri" w:hAnsi="Calibri"/>
      <w:color w:val="3C392C"/>
      <w:sz w:val="26"/>
      <w:szCs w:val="26"/>
    </w:rPr>
  </w:style>
  <w:style w:type="character" w:customStyle="1" w:styleId="27">
    <w:name w:val="Обычный (веб)2 Знак"/>
    <w:basedOn w:val="a0"/>
    <w:link w:val="26"/>
    <w:rsid w:val="009A493A"/>
    <w:rPr>
      <w:rFonts w:ascii="Calibri" w:eastAsia="Calibri" w:hAnsi="Calibri" w:cs="Times New Roman"/>
      <w:color w:val="3C392C"/>
      <w:sz w:val="26"/>
      <w:szCs w:val="26"/>
      <w:lang w:eastAsia="ru-RU"/>
    </w:rPr>
  </w:style>
  <w:style w:type="paragraph" w:customStyle="1" w:styleId="28">
    <w:name w:val="Без интервала2"/>
    <w:basedOn w:val="a"/>
    <w:rsid w:val="009A493A"/>
    <w:rPr>
      <w:rFonts w:ascii="Calibri" w:hAnsi="Calibri"/>
      <w:szCs w:val="32"/>
      <w:lang w:val="en-US" w:eastAsia="en-US"/>
    </w:rPr>
  </w:style>
  <w:style w:type="paragraph" w:customStyle="1" w:styleId="s22">
    <w:name w:val="s_22"/>
    <w:basedOn w:val="a"/>
    <w:rsid w:val="009A493A"/>
    <w:pPr>
      <w:spacing w:before="100" w:beforeAutospacing="1" w:after="100" w:afterAutospacing="1"/>
    </w:pPr>
  </w:style>
  <w:style w:type="paragraph" w:styleId="affffffb">
    <w:name w:val="Subtitle"/>
    <w:basedOn w:val="afffffd"/>
    <w:next w:val="afffffd"/>
    <w:link w:val="affffffc"/>
    <w:qFormat/>
    <w:rsid w:val="009A493A"/>
    <w:pPr>
      <w:suppressAutoHyphens/>
      <w:spacing w:after="0"/>
      <w:jc w:val="center"/>
    </w:pPr>
    <w:rPr>
      <w:rFonts w:ascii="a_FuturaOrto" w:hAnsi="a_FuturaOrto"/>
      <w:b/>
      <w:i/>
      <w:lang w:eastAsia="ar-SA"/>
    </w:rPr>
  </w:style>
  <w:style w:type="character" w:customStyle="1" w:styleId="affffffc">
    <w:name w:val="Подзаголовок Знак"/>
    <w:basedOn w:val="a0"/>
    <w:link w:val="affffffb"/>
    <w:rsid w:val="009A493A"/>
    <w:rPr>
      <w:rFonts w:ascii="a_FuturaOrto" w:eastAsia="Times New Roman" w:hAnsi="a_FuturaOrto" w:cs="Times New Roman"/>
      <w:b/>
      <w:i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A493A"/>
    <w:pPr>
      <w:suppressAutoHyphens/>
      <w:ind w:firstLine="708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9A493A"/>
    <w:pPr>
      <w:suppressAutoHyphens/>
      <w:ind w:firstLine="708"/>
    </w:pPr>
    <w:rPr>
      <w:lang w:eastAsia="ar-SA"/>
    </w:rPr>
  </w:style>
  <w:style w:type="character" w:styleId="affffffd">
    <w:name w:val="page number"/>
    <w:basedOn w:val="a0"/>
    <w:rsid w:val="0057237F"/>
  </w:style>
  <w:style w:type="character" w:customStyle="1" w:styleId="29">
    <w:name w:val="Основной текст (2)"/>
    <w:uiPriority w:val="99"/>
    <w:rsid w:val="00163463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70">
    <w:name w:val="Заголовок 7 Знак"/>
    <w:basedOn w:val="a0"/>
    <w:link w:val="7"/>
    <w:rsid w:val="009D2A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1a">
    <w:name w:val="заголовок 1"/>
    <w:basedOn w:val="a"/>
    <w:next w:val="a"/>
    <w:rsid w:val="009D2A08"/>
    <w:pPr>
      <w:keepNext/>
      <w:autoSpaceDE w:val="0"/>
      <w:autoSpaceDN w:val="0"/>
      <w:jc w:val="center"/>
    </w:pPr>
    <w:rPr>
      <w:rFonts w:ascii="Arial" w:hAnsi="Arial"/>
      <w:b/>
      <w:bCs/>
      <w:caps/>
      <w:sz w:val="40"/>
      <w:szCs w:val="40"/>
    </w:rPr>
  </w:style>
  <w:style w:type="paragraph" w:customStyle="1" w:styleId="1b">
    <w:name w:val="1"/>
    <w:basedOn w:val="a"/>
    <w:next w:val="18"/>
    <w:rsid w:val="00B74B3A"/>
    <w:pPr>
      <w:spacing w:before="100" w:beforeAutospacing="1" w:after="100" w:afterAutospacing="1"/>
    </w:pPr>
  </w:style>
  <w:style w:type="character" w:customStyle="1" w:styleId="1c">
    <w:name w:val="Верхний колонтитул Знак1"/>
    <w:basedOn w:val="a0"/>
    <w:uiPriority w:val="99"/>
    <w:semiHidden/>
    <w:rsid w:val="00B74B3A"/>
  </w:style>
  <w:style w:type="character" w:customStyle="1" w:styleId="1d">
    <w:name w:val="Нижний колонтитул Знак1"/>
    <w:basedOn w:val="a0"/>
    <w:uiPriority w:val="99"/>
    <w:semiHidden/>
    <w:rsid w:val="00B74B3A"/>
  </w:style>
  <w:style w:type="character" w:customStyle="1" w:styleId="1e">
    <w:name w:val="Основной текст Знак1"/>
    <w:basedOn w:val="a0"/>
    <w:uiPriority w:val="99"/>
    <w:semiHidden/>
    <w:rsid w:val="00B74B3A"/>
  </w:style>
  <w:style w:type="character" w:customStyle="1" w:styleId="1f">
    <w:name w:val="Основной текст с отступом Знак1"/>
    <w:basedOn w:val="a0"/>
    <w:uiPriority w:val="99"/>
    <w:semiHidden/>
    <w:rsid w:val="00B74B3A"/>
  </w:style>
  <w:style w:type="character" w:customStyle="1" w:styleId="211">
    <w:name w:val="Основной текст с отступом 2 Знак1"/>
    <w:basedOn w:val="a0"/>
    <w:uiPriority w:val="99"/>
    <w:semiHidden/>
    <w:rsid w:val="00B74B3A"/>
  </w:style>
  <w:style w:type="paragraph" w:customStyle="1" w:styleId="formattext">
    <w:name w:val="formattext"/>
    <w:basedOn w:val="a"/>
    <w:rsid w:val="00A82B63"/>
    <w:pPr>
      <w:suppressAutoHyphens/>
      <w:spacing w:before="280" w:after="280"/>
    </w:pPr>
    <w:rPr>
      <w:lang w:eastAsia="ar-SA"/>
    </w:rPr>
  </w:style>
  <w:style w:type="paragraph" w:customStyle="1" w:styleId="affffffe">
    <w:name w:val="Стиль"/>
    <w:rsid w:val="00A82B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6">
    <w:name w:val="Font Style56"/>
    <w:rsid w:val="00E11EE3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rsid w:val="00E11EE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headertext">
    <w:name w:val="headertext"/>
    <w:basedOn w:val="a"/>
    <w:rsid w:val="002F6E58"/>
    <w:pPr>
      <w:spacing w:before="100" w:beforeAutospacing="1" w:after="100" w:afterAutospacing="1"/>
    </w:pPr>
  </w:style>
  <w:style w:type="character" w:customStyle="1" w:styleId="WW8Num1z0">
    <w:name w:val="WW8Num1z0"/>
    <w:rsid w:val="00A21570"/>
  </w:style>
  <w:style w:type="character" w:customStyle="1" w:styleId="WW8Num1z1">
    <w:name w:val="WW8Num1z1"/>
    <w:rsid w:val="00A21570"/>
  </w:style>
  <w:style w:type="character" w:customStyle="1" w:styleId="WW8Num1z2">
    <w:name w:val="WW8Num1z2"/>
    <w:rsid w:val="00A21570"/>
  </w:style>
  <w:style w:type="character" w:customStyle="1" w:styleId="WW8Num1z3">
    <w:name w:val="WW8Num1z3"/>
    <w:rsid w:val="00A21570"/>
  </w:style>
  <w:style w:type="character" w:customStyle="1" w:styleId="WW8Num1z4">
    <w:name w:val="WW8Num1z4"/>
    <w:rsid w:val="00A21570"/>
  </w:style>
  <w:style w:type="character" w:customStyle="1" w:styleId="WW8Num1z5">
    <w:name w:val="WW8Num1z5"/>
    <w:rsid w:val="00A21570"/>
  </w:style>
  <w:style w:type="character" w:customStyle="1" w:styleId="WW8Num1z6">
    <w:name w:val="WW8Num1z6"/>
    <w:rsid w:val="00A21570"/>
  </w:style>
  <w:style w:type="character" w:customStyle="1" w:styleId="WW8Num1z7">
    <w:name w:val="WW8Num1z7"/>
    <w:rsid w:val="00A21570"/>
  </w:style>
  <w:style w:type="character" w:customStyle="1" w:styleId="WW8Num1z8">
    <w:name w:val="WW8Num1z8"/>
    <w:rsid w:val="00A21570"/>
  </w:style>
  <w:style w:type="character" w:customStyle="1" w:styleId="1f0">
    <w:name w:val="Основной шрифт абзаца1"/>
    <w:rsid w:val="00A21570"/>
  </w:style>
  <w:style w:type="character" w:customStyle="1" w:styleId="afffffff">
    <w:name w:val="Символ нумерации"/>
    <w:rsid w:val="00A21570"/>
  </w:style>
  <w:style w:type="paragraph" w:customStyle="1" w:styleId="afffffff0">
    <w:basedOn w:val="a"/>
    <w:next w:val="afffffd"/>
    <w:rsid w:val="00A21570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ffffff1">
    <w:name w:val="List"/>
    <w:basedOn w:val="afffffd"/>
    <w:rsid w:val="00A21570"/>
    <w:pPr>
      <w:suppressAutoHyphens/>
    </w:pPr>
    <w:rPr>
      <w:rFonts w:cs="Arial"/>
      <w:lang w:eastAsia="ar-SA"/>
    </w:rPr>
  </w:style>
  <w:style w:type="paragraph" w:customStyle="1" w:styleId="1f1">
    <w:name w:val="Название1"/>
    <w:basedOn w:val="a"/>
    <w:rsid w:val="00A21570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1f2">
    <w:name w:val="Указатель1"/>
    <w:basedOn w:val="a"/>
    <w:rsid w:val="00A21570"/>
    <w:pPr>
      <w:suppressLineNumbers/>
      <w:suppressAutoHyphens/>
    </w:pPr>
    <w:rPr>
      <w:rFonts w:cs="Arial"/>
      <w:lang w:eastAsia="ar-SA"/>
    </w:rPr>
  </w:style>
  <w:style w:type="paragraph" w:customStyle="1" w:styleId="formattexttopleveltext">
    <w:name w:val="formattext topleveltext"/>
    <w:basedOn w:val="a"/>
    <w:rsid w:val="00A21570"/>
    <w:pPr>
      <w:suppressAutoHyphens/>
      <w:spacing w:before="280" w:after="280"/>
    </w:pPr>
    <w:rPr>
      <w:lang w:eastAsia="ar-SA"/>
    </w:rPr>
  </w:style>
  <w:style w:type="paragraph" w:customStyle="1" w:styleId="topleveltextimage">
    <w:name w:val="topleveltext image"/>
    <w:basedOn w:val="a"/>
    <w:rsid w:val="00A21570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"/>
    <w:link w:val="HTML0"/>
    <w:uiPriority w:val="99"/>
    <w:rsid w:val="00A21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A2157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f2">
    <w:name w:val="Содержимое врезки"/>
    <w:basedOn w:val="afffffd"/>
    <w:rsid w:val="00A21570"/>
    <w:pPr>
      <w:suppressAutoHyphens/>
    </w:pPr>
    <w:rPr>
      <w:lang w:eastAsia="ar-SA"/>
    </w:rPr>
  </w:style>
  <w:style w:type="paragraph" w:customStyle="1" w:styleId="afffffff3">
    <w:name w:val="Содержимое таблицы"/>
    <w:basedOn w:val="a"/>
    <w:rsid w:val="00A21570"/>
    <w:pPr>
      <w:suppressLineNumbers/>
      <w:suppressAutoHyphens/>
    </w:pPr>
    <w:rPr>
      <w:lang w:eastAsia="ar-SA"/>
    </w:rPr>
  </w:style>
  <w:style w:type="paragraph" w:customStyle="1" w:styleId="afffffff4">
    <w:name w:val="Заголовок таблицы"/>
    <w:basedOn w:val="afffffff3"/>
    <w:rsid w:val="00A21570"/>
    <w:pPr>
      <w:jc w:val="center"/>
    </w:pPr>
    <w:rPr>
      <w:b/>
      <w:bCs/>
    </w:rPr>
  </w:style>
  <w:style w:type="paragraph" w:customStyle="1" w:styleId="heading10">
    <w:name w:val="heading10"/>
    <w:basedOn w:val="a"/>
    <w:rsid w:val="00C6031E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heading20">
    <w:name w:val="heading20"/>
    <w:basedOn w:val="a"/>
    <w:rsid w:val="00C6031E"/>
    <w:pPr>
      <w:ind w:firstLine="567"/>
      <w:jc w:val="center"/>
    </w:pPr>
    <w:rPr>
      <w:rFonts w:ascii="Arial" w:hAnsi="Arial" w:cs="Arial"/>
      <w:b/>
      <w:bCs/>
      <w:sz w:val="30"/>
      <w:szCs w:val="30"/>
    </w:rPr>
  </w:style>
  <w:style w:type="paragraph" w:customStyle="1" w:styleId="heading30">
    <w:name w:val="heading30"/>
    <w:basedOn w:val="a"/>
    <w:rsid w:val="00C6031E"/>
    <w:pPr>
      <w:ind w:firstLine="567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heading40">
    <w:name w:val="heading40"/>
    <w:basedOn w:val="a"/>
    <w:rsid w:val="00C6031E"/>
    <w:pPr>
      <w:ind w:firstLine="567"/>
      <w:jc w:val="both"/>
    </w:pPr>
    <w:rPr>
      <w:rFonts w:ascii="Arial" w:hAnsi="Arial" w:cs="Arial"/>
      <w:b/>
      <w:bCs/>
      <w:sz w:val="26"/>
      <w:szCs w:val="26"/>
    </w:rPr>
  </w:style>
  <w:style w:type="paragraph" w:customStyle="1" w:styleId="numberanddate">
    <w:name w:val="numberanddate"/>
    <w:basedOn w:val="a"/>
    <w:rsid w:val="00C6031E"/>
    <w:pPr>
      <w:jc w:val="center"/>
    </w:pPr>
    <w:rPr>
      <w:rFonts w:ascii="Arial" w:hAnsi="Arial" w:cs="Arial"/>
    </w:rPr>
  </w:style>
  <w:style w:type="paragraph" w:customStyle="1" w:styleId="numberanddate0">
    <w:name w:val="numberanddate0"/>
    <w:basedOn w:val="a"/>
    <w:rsid w:val="00C6031E"/>
    <w:pPr>
      <w:jc w:val="center"/>
    </w:pPr>
    <w:rPr>
      <w:rFonts w:ascii="Arial" w:hAnsi="Arial" w:cs="Arial"/>
    </w:rPr>
  </w:style>
  <w:style w:type="paragraph" w:customStyle="1" w:styleId="commenttext">
    <w:name w:val="commenttext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commenttext0">
    <w:name w:val="commenttext0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application">
    <w:name w:val="application"/>
    <w:basedOn w:val="a"/>
    <w:rsid w:val="00C6031E"/>
    <w:pPr>
      <w:spacing w:before="120" w:after="120"/>
      <w:jc w:val="right"/>
    </w:pPr>
    <w:rPr>
      <w:rFonts w:ascii="Arial" w:hAnsi="Arial" w:cs="Arial"/>
      <w:b/>
      <w:bCs/>
      <w:sz w:val="32"/>
      <w:szCs w:val="32"/>
    </w:rPr>
  </w:style>
  <w:style w:type="paragraph" w:customStyle="1" w:styleId="bodytextindent2">
    <w:name w:val="bodytextindent2"/>
    <w:basedOn w:val="a"/>
    <w:rsid w:val="00C6031E"/>
    <w:pPr>
      <w:spacing w:after="120" w:line="480" w:lineRule="auto"/>
      <w:ind w:left="283" w:firstLine="567"/>
      <w:jc w:val="both"/>
    </w:pPr>
    <w:rPr>
      <w:rFonts w:ascii="Arial" w:hAnsi="Arial" w:cs="Arial"/>
    </w:rPr>
  </w:style>
  <w:style w:type="paragraph" w:customStyle="1" w:styleId="1f3">
    <w:name w:val="Название объекта1"/>
    <w:basedOn w:val="a"/>
    <w:rsid w:val="00C6031E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0">
    <w:name w:val="consplusnormal"/>
    <w:basedOn w:val="a"/>
    <w:rsid w:val="00C6031E"/>
    <w:pPr>
      <w:ind w:firstLine="720"/>
    </w:pPr>
    <w:rPr>
      <w:rFonts w:ascii="Arial" w:hAnsi="Arial" w:cs="Arial"/>
      <w:sz w:val="20"/>
      <w:szCs w:val="20"/>
    </w:rPr>
  </w:style>
  <w:style w:type="paragraph" w:customStyle="1" w:styleId="institution">
    <w:name w:val="institution"/>
    <w:basedOn w:val="a"/>
    <w:rsid w:val="00C6031E"/>
    <w:pPr>
      <w:jc w:val="center"/>
    </w:pPr>
    <w:rPr>
      <w:rFonts w:ascii="Arial" w:hAnsi="Arial" w:cs="Arial"/>
      <w:sz w:val="28"/>
      <w:szCs w:val="28"/>
    </w:rPr>
  </w:style>
  <w:style w:type="paragraph" w:customStyle="1" w:styleId="normalweb">
    <w:name w:val="normalweb"/>
    <w:basedOn w:val="a"/>
    <w:rsid w:val="00C6031E"/>
    <w:pPr>
      <w:spacing w:before="100" w:after="100"/>
      <w:ind w:firstLine="567"/>
      <w:jc w:val="both"/>
    </w:pPr>
    <w:rPr>
      <w:rFonts w:ascii="Arial" w:hAnsi="Arial" w:cs="Arial"/>
    </w:rPr>
  </w:style>
  <w:style w:type="paragraph" w:customStyle="1" w:styleId="table0">
    <w:name w:val="table0"/>
    <w:basedOn w:val="a"/>
    <w:rsid w:val="00C6031E"/>
    <w:pPr>
      <w:jc w:val="center"/>
    </w:pPr>
    <w:rPr>
      <w:rFonts w:ascii="Arial" w:hAnsi="Arial" w:cs="Arial"/>
      <w:b/>
      <w:bCs/>
    </w:rPr>
  </w:style>
  <w:style w:type="paragraph" w:customStyle="1" w:styleId="table">
    <w:name w:val="table"/>
    <w:basedOn w:val="a"/>
    <w:rsid w:val="00C6031E"/>
    <w:rPr>
      <w:rFonts w:ascii="Arial" w:hAnsi="Arial" w:cs="Arial"/>
    </w:rPr>
  </w:style>
  <w:style w:type="paragraph" w:customStyle="1" w:styleId="article">
    <w:name w:val="article"/>
    <w:basedOn w:val="a"/>
    <w:rsid w:val="00C6031E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6031E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10">
    <w:name w:val="s1"/>
    <w:basedOn w:val="a"/>
    <w:rsid w:val="00C6031E"/>
    <w:pPr>
      <w:spacing w:before="100" w:after="100"/>
    </w:pPr>
  </w:style>
  <w:style w:type="paragraph" w:customStyle="1" w:styleId="section">
    <w:name w:val="section"/>
    <w:basedOn w:val="a"/>
    <w:rsid w:val="00C6031E"/>
    <w:pPr>
      <w:ind w:firstLine="567"/>
      <w:jc w:val="center"/>
    </w:pPr>
    <w:rPr>
      <w:rFonts w:ascii="Arial" w:hAnsi="Arial" w:cs="Arial"/>
      <w:sz w:val="30"/>
      <w:szCs w:val="30"/>
    </w:rPr>
  </w:style>
  <w:style w:type="paragraph" w:customStyle="1" w:styleId="text">
    <w:name w:val="text"/>
    <w:basedOn w:val="a"/>
    <w:rsid w:val="00C6031E"/>
    <w:pPr>
      <w:ind w:firstLine="567"/>
      <w:jc w:val="both"/>
    </w:pPr>
    <w:rPr>
      <w:rFonts w:ascii="Arial" w:hAnsi="Arial" w:cs="Arial"/>
    </w:rPr>
  </w:style>
  <w:style w:type="paragraph" w:customStyle="1" w:styleId="a10">
    <w:name w:val="a1"/>
    <w:basedOn w:val="a"/>
    <w:rsid w:val="00C6031E"/>
    <w:pPr>
      <w:spacing w:after="160" w:line="240" w:lineRule="atLeast"/>
      <w:ind w:firstLine="567"/>
      <w:jc w:val="both"/>
    </w:pPr>
    <w:rPr>
      <w:rFonts w:ascii="Verdana" w:hAnsi="Verdana"/>
      <w:sz w:val="20"/>
      <w:szCs w:val="20"/>
    </w:rPr>
  </w:style>
  <w:style w:type="character" w:customStyle="1" w:styleId="34">
    <w:name w:val="3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300">
    <w:name w:val="30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42">
    <w:name w:val="4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400">
    <w:name w:val="40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afffffff5">
    <w:name w:val="a"/>
    <w:basedOn w:val="a0"/>
    <w:rsid w:val="00C6031E"/>
    <w:rPr>
      <w:rFonts w:ascii="Courier" w:hAnsi="Courier" w:hint="default"/>
    </w:rPr>
  </w:style>
  <w:style w:type="character" w:customStyle="1" w:styleId="a00">
    <w:name w:val="a0"/>
    <w:basedOn w:val="a0"/>
    <w:rsid w:val="00C6031E"/>
    <w:rPr>
      <w:rFonts w:ascii="Courier" w:hAnsi="Courier" w:hint="default"/>
    </w:rPr>
  </w:style>
  <w:style w:type="character" w:customStyle="1" w:styleId="2a">
    <w:name w:val="2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200">
    <w:name w:val="20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htmlvariable">
    <w:name w:val="htmlvariable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htmlvariable0">
    <w:name w:val="htmlvariable0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100">
    <w:name w:val="10"/>
    <w:basedOn w:val="a0"/>
    <w:rsid w:val="00C6031E"/>
    <w:rPr>
      <w:rFonts w:ascii="Arial" w:hAnsi="Arial" w:cs="Arial" w:hint="default"/>
      <w:b/>
      <w:bCs/>
      <w:sz w:val="32"/>
      <w:szCs w:val="32"/>
    </w:rPr>
  </w:style>
  <w:style w:type="character" w:customStyle="1" w:styleId="1f4">
    <w:name w:val="Просмотренная гиперссылка1"/>
    <w:basedOn w:val="a0"/>
    <w:rsid w:val="00C6031E"/>
    <w:rPr>
      <w:color w:val="0000FF"/>
      <w:u w:val="single"/>
    </w:rPr>
  </w:style>
  <w:style w:type="character" w:customStyle="1" w:styleId="1f5">
    <w:name w:val="Гиперссылка1"/>
    <w:basedOn w:val="a0"/>
    <w:rsid w:val="00C6031E"/>
    <w:rPr>
      <w:strike w:val="0"/>
      <w:dstrike w:val="0"/>
      <w:color w:val="0000FF"/>
      <w:u w:val="none"/>
      <w:effect w:val="none"/>
    </w:rPr>
  </w:style>
  <w:style w:type="character" w:customStyle="1" w:styleId="a20">
    <w:name w:val="a2"/>
    <w:basedOn w:val="a0"/>
    <w:rsid w:val="00C6031E"/>
    <w:rPr>
      <w:b/>
      <w:bCs/>
      <w:color w:val="000000"/>
    </w:rPr>
  </w:style>
  <w:style w:type="character" w:customStyle="1" w:styleId="212">
    <w:name w:val="21"/>
    <w:basedOn w:val="a0"/>
    <w:rsid w:val="00C6031E"/>
    <w:rPr>
      <w:rFonts w:ascii="Arial" w:hAnsi="Arial" w:cs="Arial" w:hint="default"/>
      <w:sz w:val="24"/>
      <w:szCs w:val="24"/>
    </w:rPr>
  </w:style>
  <w:style w:type="paragraph" w:customStyle="1" w:styleId="searchhl">
    <w:name w:val="searchhl"/>
    <w:basedOn w:val="a"/>
    <w:rsid w:val="00C6031E"/>
    <w:pPr>
      <w:shd w:val="clear" w:color="auto" w:fill="FFFF00"/>
    </w:pPr>
    <w:rPr>
      <w:b/>
      <w:bCs/>
    </w:rPr>
  </w:style>
  <w:style w:type="paragraph" w:customStyle="1" w:styleId="menuouter">
    <w:name w:val="menuouter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</w:style>
  <w:style w:type="paragraph" w:customStyle="1" w:styleId="menushadow">
    <w:name w:val="menushadow"/>
    <w:basedOn w:val="a"/>
    <w:rsid w:val="00C6031E"/>
    <w:pPr>
      <w:shd w:val="clear" w:color="auto" w:fill="000000"/>
    </w:pPr>
  </w:style>
  <w:style w:type="paragraph" w:customStyle="1" w:styleId="separator">
    <w:name w:val="separator"/>
    <w:basedOn w:val="a"/>
    <w:rsid w:val="00C6031E"/>
  </w:style>
  <w:style w:type="paragraph" w:customStyle="1" w:styleId="hassubmenu">
    <w:name w:val="hassubmenu"/>
    <w:basedOn w:val="a"/>
    <w:rsid w:val="00C6031E"/>
  </w:style>
  <w:style w:type="paragraph" w:customStyle="1" w:styleId="submenuouter">
    <w:name w:val="submenuouter"/>
    <w:basedOn w:val="a"/>
    <w:rsid w:val="00C6031E"/>
  </w:style>
  <w:style w:type="paragraph" w:customStyle="1" w:styleId="separator-top">
    <w:name w:val="separator-top"/>
    <w:basedOn w:val="a"/>
    <w:rsid w:val="00C6031E"/>
  </w:style>
  <w:style w:type="paragraph" w:customStyle="1" w:styleId="separator1">
    <w:name w:val="separator1"/>
    <w:basedOn w:val="a"/>
    <w:rsid w:val="00C6031E"/>
    <w:pPr>
      <w:shd w:val="clear" w:color="auto" w:fill="FFFFFF"/>
    </w:pPr>
  </w:style>
  <w:style w:type="paragraph" w:customStyle="1" w:styleId="separator-top1">
    <w:name w:val="separator-top1"/>
    <w:basedOn w:val="a"/>
    <w:rsid w:val="00C6031E"/>
    <w:pPr>
      <w:pBdr>
        <w:bottom w:val="single" w:sz="6" w:space="0" w:color="CCCCCC"/>
      </w:pBdr>
    </w:pPr>
  </w:style>
  <w:style w:type="paragraph" w:customStyle="1" w:styleId="hassubmenu1">
    <w:name w:val="hassubmenu1"/>
    <w:basedOn w:val="a"/>
    <w:rsid w:val="00C6031E"/>
    <w:pPr>
      <w:shd w:val="clear" w:color="auto" w:fill="FFFFFF"/>
    </w:pPr>
  </w:style>
  <w:style w:type="paragraph" w:customStyle="1" w:styleId="submenuouter1">
    <w:name w:val="submenuouter1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paragraph" w:customStyle="1" w:styleId="yui-button">
    <w:name w:val="yui-button"/>
    <w:basedOn w:val="a"/>
    <w:rsid w:val="00C6031E"/>
    <w:pPr>
      <w:textAlignment w:val="center"/>
    </w:pPr>
  </w:style>
  <w:style w:type="paragraph" w:customStyle="1" w:styleId="buttonempty">
    <w:name w:val="buttonempty"/>
    <w:basedOn w:val="a"/>
    <w:rsid w:val="00C6031E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</w:pPr>
    <w:rPr>
      <w:color w:val="FFFFFF"/>
    </w:rPr>
  </w:style>
  <w:style w:type="paragraph" w:customStyle="1" w:styleId="yui-btn-23">
    <w:name w:val="yui-btn-23"/>
    <w:basedOn w:val="a"/>
    <w:rsid w:val="00C6031E"/>
  </w:style>
  <w:style w:type="paragraph" w:customStyle="1" w:styleId="yui-btn-32">
    <w:name w:val="yui-btn-32"/>
    <w:basedOn w:val="a"/>
    <w:rsid w:val="00C6031E"/>
  </w:style>
  <w:style w:type="paragraph" w:customStyle="1" w:styleId="separator2">
    <w:name w:val="separator2"/>
    <w:basedOn w:val="a"/>
    <w:rsid w:val="00C6031E"/>
    <w:pPr>
      <w:shd w:val="clear" w:color="auto" w:fill="FFFFFF"/>
    </w:pPr>
  </w:style>
  <w:style w:type="paragraph" w:customStyle="1" w:styleId="separator-top2">
    <w:name w:val="separator-top2"/>
    <w:basedOn w:val="a"/>
    <w:rsid w:val="00C6031E"/>
    <w:pPr>
      <w:pBdr>
        <w:bottom w:val="single" w:sz="6" w:space="0" w:color="CCCCCC"/>
      </w:pBdr>
    </w:pPr>
  </w:style>
  <w:style w:type="paragraph" w:customStyle="1" w:styleId="hassubmenu2">
    <w:name w:val="hassubmenu2"/>
    <w:basedOn w:val="a"/>
    <w:rsid w:val="00C6031E"/>
    <w:pPr>
      <w:shd w:val="clear" w:color="auto" w:fill="FFFFFF"/>
    </w:pPr>
  </w:style>
  <w:style w:type="paragraph" w:customStyle="1" w:styleId="submenuouter2">
    <w:name w:val="submenuouter2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character" w:customStyle="1" w:styleId="find-button">
    <w:name w:val="find-button"/>
    <w:basedOn w:val="a0"/>
    <w:rsid w:val="00C6031E"/>
  </w:style>
  <w:style w:type="character" w:styleId="afffffff6">
    <w:name w:val="line number"/>
    <w:basedOn w:val="a0"/>
    <w:uiPriority w:val="99"/>
    <w:semiHidden/>
    <w:unhideWhenUsed/>
    <w:rsid w:val="00C6031E"/>
  </w:style>
  <w:style w:type="paragraph" w:customStyle="1" w:styleId="s15">
    <w:name w:val="s_15"/>
    <w:basedOn w:val="a"/>
    <w:rsid w:val="00C6031E"/>
    <w:pPr>
      <w:spacing w:before="100" w:beforeAutospacing="1" w:after="100" w:afterAutospacing="1"/>
    </w:pPr>
  </w:style>
  <w:style w:type="paragraph" w:customStyle="1" w:styleId="TableContents">
    <w:name w:val="Table Contents"/>
    <w:basedOn w:val="Standard"/>
    <w:rsid w:val="00A55090"/>
    <w:pPr>
      <w:widowControl w:val="0"/>
      <w:textAlignment w:val="baseline"/>
    </w:pPr>
    <w:rPr>
      <w:rFonts w:eastAsia="SimSun" w:cs="Lucida Sans"/>
      <w:lang w:eastAsia="zh-CN" w:bidi="hi-IN"/>
    </w:rPr>
  </w:style>
  <w:style w:type="numbering" w:customStyle="1" w:styleId="WW8Num3">
    <w:name w:val="WW8Num3"/>
    <w:basedOn w:val="a2"/>
    <w:rsid w:val="00A55090"/>
    <w:pPr>
      <w:numPr>
        <w:numId w:val="2"/>
      </w:numPr>
    </w:pPr>
  </w:style>
  <w:style w:type="paragraph" w:customStyle="1" w:styleId="1f6">
    <w:name w:val="Знак1"/>
    <w:basedOn w:val="a"/>
    <w:rsid w:val="004255C6"/>
    <w:rPr>
      <w:rFonts w:ascii="Verdana" w:hAnsi="Verdana" w:cs="Verdana"/>
      <w:sz w:val="20"/>
      <w:szCs w:val="20"/>
      <w:lang w:val="en-US" w:eastAsia="en-US"/>
    </w:rPr>
  </w:style>
  <w:style w:type="paragraph" w:customStyle="1" w:styleId="empty">
    <w:name w:val="empty"/>
    <w:basedOn w:val="a"/>
    <w:rsid w:val="000E5623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0E5623"/>
    <w:pPr>
      <w:spacing w:before="100" w:beforeAutospacing="1" w:after="100" w:afterAutospacing="1"/>
    </w:pPr>
  </w:style>
  <w:style w:type="character" w:customStyle="1" w:styleId="s100">
    <w:name w:val="s_10"/>
    <w:basedOn w:val="a0"/>
    <w:rsid w:val="000E5623"/>
  </w:style>
  <w:style w:type="paragraph" w:customStyle="1" w:styleId="s16">
    <w:name w:val="s_16"/>
    <w:basedOn w:val="a"/>
    <w:rsid w:val="000E5623"/>
    <w:pPr>
      <w:spacing w:before="100" w:beforeAutospacing="1" w:after="100" w:afterAutospacing="1"/>
    </w:pPr>
  </w:style>
  <w:style w:type="character" w:customStyle="1" w:styleId="s30">
    <w:name w:val="s3"/>
    <w:basedOn w:val="a0"/>
    <w:rsid w:val="005C2F2E"/>
  </w:style>
  <w:style w:type="character" w:customStyle="1" w:styleId="s2">
    <w:name w:val="s2"/>
    <w:basedOn w:val="a0"/>
    <w:rsid w:val="005C2F2E"/>
  </w:style>
  <w:style w:type="paragraph" w:customStyle="1" w:styleId="afffffff7">
    <w:name w:val="Заголовок"/>
    <w:basedOn w:val="afc"/>
    <w:next w:val="a"/>
    <w:uiPriority w:val="99"/>
    <w:rsid w:val="00E72930"/>
    <w:rPr>
      <w:b/>
      <w:bCs/>
      <w:color w:val="0058A9"/>
      <w:shd w:val="clear" w:color="auto" w:fill="F0F0F0"/>
    </w:rPr>
  </w:style>
  <w:style w:type="paragraph" w:customStyle="1" w:styleId="s9">
    <w:name w:val="s_9"/>
    <w:basedOn w:val="a"/>
    <w:rsid w:val="00E72930"/>
    <w:pPr>
      <w:spacing w:before="100" w:beforeAutospacing="1" w:after="100" w:afterAutospacing="1"/>
    </w:pPr>
  </w:style>
  <w:style w:type="character" w:customStyle="1" w:styleId="s11">
    <w:name w:val="s_11"/>
    <w:rsid w:val="00E72930"/>
  </w:style>
  <w:style w:type="paragraph" w:customStyle="1" w:styleId="xl63">
    <w:name w:val="xl63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1">
    <w:name w:val="xl71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internet.garant.ru/document/redirect/400684183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48F13771BB1CA92FB818D3751EE43B94BE796822479BBCA74B936CBAF25812064E9BF8424527732FF1E6D49Ci5A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29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1B217-F11D-43C0-A492-657DB17B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20</Pages>
  <Words>3685</Words>
  <Characters>21006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Novikova</cp:lastModifiedBy>
  <cp:revision>80</cp:revision>
  <dcterms:created xsi:type="dcterms:W3CDTF">2022-09-08T11:46:00Z</dcterms:created>
  <dcterms:modified xsi:type="dcterms:W3CDTF">2022-11-09T13:37:00Z</dcterms:modified>
</cp:coreProperties>
</file>