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BF739B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123D97" w:rsidP="00BF739B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 xml:space="preserve">03 октября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 w:rsidR="00235D96">
        <w:rPr>
          <w:rFonts w:ascii="Franklin Gothic Demi Cond" w:hAnsi="Franklin Gothic Demi Cond"/>
          <w:bCs/>
          <w:i/>
        </w:rPr>
        <w:t>4</w:t>
      </w:r>
      <w:r>
        <w:rPr>
          <w:rFonts w:ascii="Franklin Gothic Demi Cond" w:hAnsi="Franklin Gothic Demi Cond"/>
          <w:bCs/>
          <w:i/>
        </w:rPr>
        <w:t>3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B44CC4">
        <w:rPr>
          <w:rFonts w:ascii="Franklin Gothic Demi Cond" w:hAnsi="Franklin Gothic Demi Cond"/>
          <w:bCs/>
          <w:i/>
        </w:rPr>
        <w:t>6</w:t>
      </w:r>
      <w:r>
        <w:rPr>
          <w:rFonts w:ascii="Franklin Gothic Demi Cond" w:hAnsi="Franklin Gothic Demi Cond"/>
          <w:bCs/>
          <w:i/>
        </w:rPr>
        <w:t>9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BF739B">
      <w:pPr>
        <w:tabs>
          <w:tab w:val="left" w:pos="-284"/>
        </w:tabs>
        <w:ind w:left="-426" w:firstLine="540"/>
        <w:jc w:val="both"/>
        <w:rPr>
          <w:bCs/>
        </w:rPr>
      </w:pPr>
    </w:p>
    <w:p w:rsidR="00235D96" w:rsidRDefault="001B59BD" w:rsidP="00BF739B">
      <w:pPr>
        <w:tabs>
          <w:tab w:val="left" w:pos="-284"/>
        </w:tabs>
        <w:ind w:left="-426" w:firstLine="76"/>
        <w:jc w:val="center"/>
        <w:rPr>
          <w:sz w:val="26"/>
          <w:szCs w:val="26"/>
        </w:rPr>
      </w:pPr>
      <w:r w:rsidRPr="005D48F8">
        <w:rPr>
          <w:sz w:val="26"/>
          <w:szCs w:val="26"/>
        </w:rPr>
        <w:t xml:space="preserve">  </w:t>
      </w:r>
    </w:p>
    <w:p w:rsidR="00F729D3" w:rsidRDefault="00F729D3" w:rsidP="00BF739B">
      <w:pPr>
        <w:tabs>
          <w:tab w:val="left" w:pos="-284"/>
        </w:tabs>
        <w:ind w:left="-426"/>
      </w:pPr>
    </w:p>
    <w:p w:rsidR="00760130" w:rsidRPr="00EC57B9" w:rsidRDefault="00760130" w:rsidP="00760130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760130" w:rsidRPr="00EC57B9" w:rsidRDefault="00760130" w:rsidP="00760130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760130" w:rsidRPr="00EC57B9" w:rsidRDefault="00760130" w:rsidP="00760130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0130" w:rsidRPr="004D015D" w:rsidRDefault="00760130" w:rsidP="0076013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0130" w:rsidRPr="00EC57B9" w:rsidRDefault="00760130" w:rsidP="00B96F2C">
      <w:pPr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06.09.2022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663</w:t>
      </w:r>
      <w:r>
        <w:rPr>
          <w:b/>
          <w:bCs/>
          <w:sz w:val="28"/>
          <w:szCs w:val="28"/>
        </w:rPr>
        <w:tab/>
        <w:t xml:space="preserve">           </w:t>
      </w:r>
    </w:p>
    <w:p w:rsidR="00760130" w:rsidRDefault="00760130" w:rsidP="00B96F2C">
      <w:pPr>
        <w:ind w:right="-284"/>
        <w:jc w:val="center"/>
        <w:rPr>
          <w:sz w:val="28"/>
          <w:szCs w:val="28"/>
        </w:rPr>
      </w:pPr>
    </w:p>
    <w:p w:rsidR="00760130" w:rsidRPr="00EC57B9" w:rsidRDefault="00760130" w:rsidP="00B96F2C">
      <w:pPr>
        <w:ind w:right="-284"/>
        <w:jc w:val="center"/>
        <w:rPr>
          <w:sz w:val="28"/>
          <w:szCs w:val="28"/>
        </w:rPr>
      </w:pPr>
    </w:p>
    <w:p w:rsidR="00760130" w:rsidRDefault="00760130" w:rsidP="00B96F2C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 w:rsidRPr="00272B83">
        <w:rPr>
          <w:rFonts w:ascii="Times New Roman" w:hAnsi="Times New Roman" w:cs="Times New Roman"/>
          <w:sz w:val="28"/>
          <w:szCs w:val="28"/>
        </w:rPr>
        <w:t xml:space="preserve">Об установлении целевого уровня снижения в сопоставимых условиях суммарного объема потребляемых энергетических ресурсов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Чамзинского</w:t>
      </w:r>
      <w:r w:rsidRPr="00272B83">
        <w:rPr>
          <w:rFonts w:ascii="Times New Roman" w:hAnsi="Times New Roman" w:cs="Times New Roman"/>
          <w:sz w:val="28"/>
          <w:szCs w:val="28"/>
        </w:rPr>
        <w:t xml:space="preserve"> муниципального района и объема потребляемой воды на трехлетний период с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B83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2B83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Hlk93649273"/>
      <w:bookmarkStart w:id="1" w:name="_Hlk93650008"/>
    </w:p>
    <w:p w:rsidR="00760130" w:rsidRPr="00072E47" w:rsidRDefault="00760130" w:rsidP="00B96F2C">
      <w:pPr>
        <w:pStyle w:val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33D3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bookmarkEnd w:id="1"/>
    <w:p w:rsidR="00760130" w:rsidRDefault="00760130" w:rsidP="00B96F2C">
      <w:pPr>
        <w:ind w:right="-284" w:firstLine="709"/>
        <w:jc w:val="center"/>
        <w:outlineLvl w:val="0"/>
        <w:rPr>
          <w:b/>
          <w:bCs/>
          <w:sz w:val="28"/>
          <w:szCs w:val="28"/>
        </w:rPr>
      </w:pPr>
    </w:p>
    <w:p w:rsidR="00760130" w:rsidRDefault="00760130" w:rsidP="00B96F2C">
      <w:pPr>
        <w:ind w:right="-284" w:firstLine="709"/>
        <w:jc w:val="both"/>
        <w:rPr>
          <w:sz w:val="28"/>
          <w:szCs w:val="28"/>
        </w:rPr>
      </w:pPr>
      <w:r w:rsidRPr="005C6AAB">
        <w:rPr>
          <w:sz w:val="28"/>
          <w:szCs w:val="28"/>
        </w:rPr>
        <w:t xml:space="preserve">В соответствии со </w:t>
      </w:r>
      <w:hyperlink r:id="rId8" w:history="1">
        <w:r w:rsidRPr="005C6AAB">
          <w:rPr>
            <w:rStyle w:val="a9"/>
            <w:sz w:val="28"/>
            <w:szCs w:val="28"/>
          </w:rPr>
          <w:t>ст. 24</w:t>
        </w:r>
      </w:hyperlink>
      <w:r w:rsidRPr="005C6AAB">
        <w:rPr>
          <w:sz w:val="28"/>
          <w:szCs w:val="28"/>
        </w:rPr>
        <w:t xml:space="preserve"> Федерального закона от 23.11.2009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9" w:history="1">
        <w:r w:rsidRPr="005C6AAB">
          <w:rPr>
            <w:rStyle w:val="a9"/>
            <w:sz w:val="28"/>
            <w:szCs w:val="28"/>
          </w:rPr>
          <w:t>постановлением</w:t>
        </w:r>
      </w:hyperlink>
      <w:r w:rsidRPr="005C6AAB">
        <w:rPr>
          <w:sz w:val="28"/>
          <w:szCs w:val="28"/>
        </w:rPr>
        <w:t xml:space="preserve"> Правительства Российской Федерации от 07.10.2019 г. N 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согласно </w:t>
      </w:r>
      <w:hyperlink r:id="rId10" w:history="1">
        <w:r w:rsidRPr="005C6AAB">
          <w:rPr>
            <w:rStyle w:val="a9"/>
            <w:sz w:val="28"/>
            <w:szCs w:val="28"/>
          </w:rPr>
          <w:t>приказу</w:t>
        </w:r>
      </w:hyperlink>
      <w:r w:rsidRPr="005C6AAB">
        <w:rPr>
          <w:sz w:val="28"/>
          <w:szCs w:val="28"/>
        </w:rPr>
        <w:t xml:space="preserve"> Министерства экономического развития Российской Федерации от 15.07.2020 г. N 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в целях повышения уровня энергоэффективности муниципальных учреждений </w:t>
      </w:r>
      <w:r>
        <w:rPr>
          <w:sz w:val="28"/>
          <w:szCs w:val="28"/>
        </w:rPr>
        <w:t xml:space="preserve">Чамзинского </w:t>
      </w:r>
      <w:r w:rsidRPr="005C6AAB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>, Администрация Чамзинского муниципального района Республики Мордовия</w:t>
      </w:r>
      <w:bookmarkStart w:id="2" w:name="sub_1"/>
    </w:p>
    <w:p w:rsidR="00760130" w:rsidRPr="00072E47" w:rsidRDefault="00760130" w:rsidP="00B96F2C">
      <w:pPr>
        <w:ind w:right="-284" w:firstLine="709"/>
        <w:jc w:val="center"/>
        <w:rPr>
          <w:b/>
          <w:bCs/>
          <w:sz w:val="28"/>
          <w:szCs w:val="28"/>
        </w:rPr>
      </w:pPr>
      <w:r w:rsidRPr="00C44337">
        <w:rPr>
          <w:b/>
          <w:bCs/>
          <w:sz w:val="28"/>
          <w:szCs w:val="28"/>
        </w:rPr>
        <w:t>ПОСТАНОВЛЯЕТ:</w:t>
      </w:r>
    </w:p>
    <w:p w:rsidR="00760130" w:rsidRPr="005C6AAB" w:rsidRDefault="00760130" w:rsidP="00B96F2C">
      <w:pPr>
        <w:ind w:right="-284" w:firstLine="709"/>
        <w:jc w:val="both"/>
        <w:rPr>
          <w:sz w:val="28"/>
          <w:szCs w:val="28"/>
        </w:rPr>
      </w:pPr>
      <w:r w:rsidRPr="005C6AAB">
        <w:rPr>
          <w:sz w:val="28"/>
          <w:szCs w:val="28"/>
        </w:rPr>
        <w:t xml:space="preserve">1. Установить для муниципальных бюджетных учреждений </w:t>
      </w:r>
      <w:r>
        <w:rPr>
          <w:sz w:val="28"/>
          <w:szCs w:val="28"/>
        </w:rPr>
        <w:t>Чамзинс</w:t>
      </w:r>
      <w:r w:rsidRPr="005C6AAB">
        <w:rPr>
          <w:sz w:val="28"/>
          <w:szCs w:val="28"/>
        </w:rPr>
        <w:t xml:space="preserve">кого муниципального района целевой уровень снижения в сопоставимых условиях </w:t>
      </w:r>
      <w:r w:rsidRPr="005C6AAB">
        <w:rPr>
          <w:sz w:val="28"/>
          <w:szCs w:val="28"/>
        </w:rPr>
        <w:lastRenderedPageBreak/>
        <w:t>суммарного объема потребляемых муниципальными учреждениями энергетических ресурсов и объема потребляемой воды на трехлетний период 202</w:t>
      </w:r>
      <w:r>
        <w:rPr>
          <w:sz w:val="28"/>
          <w:szCs w:val="28"/>
        </w:rPr>
        <w:t>2</w:t>
      </w:r>
      <w:r w:rsidRPr="005C6AAB">
        <w:rPr>
          <w:sz w:val="28"/>
          <w:szCs w:val="28"/>
        </w:rPr>
        <w:t> года по 202</w:t>
      </w:r>
      <w:r>
        <w:rPr>
          <w:sz w:val="28"/>
          <w:szCs w:val="28"/>
        </w:rPr>
        <w:t>4</w:t>
      </w:r>
      <w:r w:rsidRPr="005C6AAB">
        <w:rPr>
          <w:sz w:val="28"/>
          <w:szCs w:val="28"/>
        </w:rPr>
        <w:t xml:space="preserve"> год согласно </w:t>
      </w:r>
      <w:hyperlink w:anchor="sub_1000" w:history="1">
        <w:r w:rsidRPr="00A90B2C">
          <w:rPr>
            <w:rStyle w:val="a9"/>
            <w:sz w:val="28"/>
            <w:szCs w:val="28"/>
          </w:rPr>
          <w:t>приложению</w:t>
        </w:r>
      </w:hyperlink>
      <w:r w:rsidRPr="00A90B2C">
        <w:rPr>
          <w:sz w:val="28"/>
          <w:szCs w:val="28"/>
        </w:rPr>
        <w:t xml:space="preserve"> </w:t>
      </w:r>
      <w:r w:rsidRPr="005C6AAB">
        <w:rPr>
          <w:sz w:val="28"/>
          <w:szCs w:val="28"/>
        </w:rPr>
        <w:t>к настоящему постановлению.</w:t>
      </w:r>
    </w:p>
    <w:p w:rsidR="00760130" w:rsidRPr="005C6AAB" w:rsidRDefault="00760130" w:rsidP="00B96F2C">
      <w:pPr>
        <w:ind w:right="-284" w:firstLine="709"/>
        <w:jc w:val="both"/>
        <w:rPr>
          <w:sz w:val="28"/>
          <w:szCs w:val="28"/>
        </w:rPr>
      </w:pPr>
      <w:bookmarkStart w:id="3" w:name="sub_2"/>
      <w:bookmarkEnd w:id="2"/>
      <w:r w:rsidRPr="005C6AAB">
        <w:rPr>
          <w:sz w:val="28"/>
          <w:szCs w:val="28"/>
        </w:rPr>
        <w:t xml:space="preserve">2. Муниципальным бюджетным учреждениям </w:t>
      </w:r>
      <w:r>
        <w:rPr>
          <w:sz w:val="28"/>
          <w:szCs w:val="28"/>
        </w:rPr>
        <w:t>Чамзинского</w:t>
      </w:r>
      <w:r w:rsidRPr="005C6AAB">
        <w:rPr>
          <w:sz w:val="28"/>
          <w:szCs w:val="28"/>
        </w:rPr>
        <w:t xml:space="preserve"> муниципального района Республики Мордовия актуализировать уровень снижения в сопоставимых условиях суммарного объема потребления энергетических ресурсов и потребляемой воды на очередной трехлетний период до 1 июля года, предшествующего очередному трехлетнему периоду.</w:t>
      </w:r>
    </w:p>
    <w:p w:rsidR="00760130" w:rsidRDefault="00760130" w:rsidP="00B96F2C">
      <w:pPr>
        <w:ind w:right="-284" w:firstLine="709"/>
        <w:jc w:val="both"/>
        <w:rPr>
          <w:sz w:val="28"/>
          <w:szCs w:val="28"/>
        </w:rPr>
      </w:pPr>
      <w:bookmarkStart w:id="4" w:name="sub_3"/>
      <w:bookmarkEnd w:id="3"/>
      <w:r w:rsidRPr="005C6AA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5C6AAB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>:</w:t>
      </w:r>
      <w:r w:rsidRPr="005C6AAB">
        <w:rPr>
          <w:sz w:val="28"/>
          <w:szCs w:val="28"/>
        </w:rPr>
        <w:t xml:space="preserve"> </w:t>
      </w:r>
    </w:p>
    <w:p w:rsidR="00760130" w:rsidRDefault="00760130" w:rsidP="00B96F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П. Храмову - Заместителя главы Чамзинского муниципального района по Жилищно-Коммунальному Хозяйству</w:t>
      </w:r>
    </w:p>
    <w:p w:rsidR="00760130" w:rsidRPr="005C6AAB" w:rsidRDefault="00760130" w:rsidP="00B96F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Ю. А. Вяткину - Заместителя главы Чамзинского муниципального района, начальника финансового</w:t>
      </w:r>
      <w:r w:rsidRPr="005C6AAB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bookmarkEnd w:id="4"/>
    <w:p w:rsidR="00760130" w:rsidRDefault="00760130" w:rsidP="00B96F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6D0E">
        <w:rPr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760130" w:rsidRDefault="00760130" w:rsidP="00B96F2C">
      <w:pPr>
        <w:ind w:right="-284" w:firstLine="709"/>
        <w:rPr>
          <w:sz w:val="28"/>
          <w:szCs w:val="28"/>
        </w:rPr>
      </w:pPr>
    </w:p>
    <w:p w:rsidR="00760130" w:rsidRDefault="00760130" w:rsidP="00B96F2C">
      <w:pPr>
        <w:ind w:right="-284" w:firstLine="709"/>
        <w:rPr>
          <w:sz w:val="28"/>
          <w:szCs w:val="28"/>
        </w:rPr>
      </w:pPr>
    </w:p>
    <w:p w:rsidR="00760130" w:rsidRPr="005C6AAB" w:rsidRDefault="00760130" w:rsidP="00B96F2C">
      <w:pPr>
        <w:ind w:right="-284" w:firstLine="709"/>
        <w:rPr>
          <w:sz w:val="28"/>
          <w:szCs w:val="28"/>
        </w:rPr>
      </w:pPr>
    </w:p>
    <w:tbl>
      <w:tblPr>
        <w:tblW w:w="4948" w:type="pct"/>
        <w:tblInd w:w="108" w:type="dxa"/>
        <w:tblLook w:val="0000"/>
      </w:tblPr>
      <w:tblGrid>
        <w:gridCol w:w="9753"/>
      </w:tblGrid>
      <w:tr w:rsidR="00760130" w:rsidRPr="005C6AAB" w:rsidTr="00881F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60130" w:rsidRPr="00B43025" w:rsidRDefault="00760130" w:rsidP="00B96F2C">
            <w:pPr>
              <w:pStyle w:val="ac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Чамзинского</w:t>
            </w:r>
          </w:p>
          <w:p w:rsidR="00760130" w:rsidRPr="00412E55" w:rsidRDefault="00760130" w:rsidP="00E93FB1">
            <w:pPr>
              <w:ind w:right="-284"/>
            </w:pPr>
            <w:r w:rsidRPr="00B43025">
              <w:rPr>
                <w:b/>
                <w:bCs/>
                <w:sz w:val="28"/>
                <w:szCs w:val="28"/>
              </w:rPr>
              <w:t>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Р. А. Батеряков</w:t>
            </w:r>
          </w:p>
        </w:tc>
      </w:tr>
      <w:tr w:rsidR="00760130" w:rsidRPr="005C6AAB" w:rsidTr="00881F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60130" w:rsidRPr="00B43025" w:rsidRDefault="00760130" w:rsidP="00B96F2C">
            <w:pPr>
              <w:pStyle w:val="ac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0130" w:rsidRPr="00072E47" w:rsidRDefault="00760130" w:rsidP="00B96F2C">
      <w:pPr>
        <w:ind w:right="-284" w:firstLine="709"/>
        <w:jc w:val="center"/>
        <w:outlineLvl w:val="0"/>
        <w:rPr>
          <w:b/>
          <w:bCs/>
          <w:sz w:val="28"/>
          <w:szCs w:val="28"/>
        </w:rPr>
      </w:pPr>
    </w:p>
    <w:p w:rsidR="00760130" w:rsidRPr="003C2B52" w:rsidRDefault="00760130" w:rsidP="00B96F2C">
      <w:pPr>
        <w:ind w:right="-284"/>
        <w:jc w:val="both"/>
        <w:rPr>
          <w:b/>
          <w:bCs/>
          <w:color w:val="26282F"/>
          <w:sz w:val="23"/>
          <w:szCs w:val="23"/>
        </w:rPr>
      </w:pPr>
      <w:r>
        <w:rPr>
          <w:sz w:val="28"/>
          <w:szCs w:val="28"/>
        </w:rPr>
        <w:tab/>
      </w:r>
      <w:r w:rsidRPr="003C2B52">
        <w:rPr>
          <w:rStyle w:val="a8"/>
          <w:bCs w:val="0"/>
          <w:sz w:val="23"/>
          <w:szCs w:val="23"/>
        </w:rPr>
        <w:t xml:space="preserve"> </w:t>
      </w: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B96F2C">
      <w:pPr>
        <w:ind w:right="-284"/>
      </w:pPr>
    </w:p>
    <w:p w:rsidR="00760130" w:rsidRDefault="00760130" w:rsidP="00760130"/>
    <w:tbl>
      <w:tblPr>
        <w:tblW w:w="10194" w:type="dxa"/>
        <w:tblLayout w:type="fixed"/>
        <w:tblLook w:val="04A0"/>
      </w:tblPr>
      <w:tblGrid>
        <w:gridCol w:w="566"/>
        <w:gridCol w:w="1243"/>
        <w:gridCol w:w="1559"/>
        <w:gridCol w:w="992"/>
        <w:gridCol w:w="992"/>
        <w:gridCol w:w="993"/>
        <w:gridCol w:w="992"/>
        <w:gridCol w:w="1134"/>
        <w:gridCol w:w="850"/>
        <w:gridCol w:w="534"/>
        <w:gridCol w:w="236"/>
        <w:gridCol w:w="103"/>
      </w:tblGrid>
      <w:tr w:rsidR="00760130" w:rsidRPr="00CC7C77" w:rsidTr="00E93FB1">
        <w:trPr>
          <w:gridAfter w:val="2"/>
          <w:wAfter w:w="339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30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Приложение к постановлению администрации Чамзинского муниципального района от ___ августа 2022 г. №_____ </w:t>
            </w:r>
          </w:p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Об установлении целевого уровня снижения в сопоставимых условиях суммарного объема потребляемых энергетических ресурсов муниципальными учреждениями </w:t>
            </w:r>
            <w:r w:rsidRPr="00CC7C77">
              <w:rPr>
                <w:color w:val="000000"/>
              </w:rPr>
              <w:lastRenderedPageBreak/>
              <w:t xml:space="preserve">Чамзинского муниципального района и объема потребляемой воды на трехлетний период с 2022 года по 2024 год    </w:t>
            </w:r>
          </w:p>
        </w:tc>
      </w:tr>
      <w:tr w:rsidR="00760130" w:rsidRPr="00CC7C77" w:rsidTr="00E93FB1">
        <w:trPr>
          <w:gridAfter w:val="2"/>
          <w:wAfter w:w="339" w:type="dxa"/>
          <w:trHeight w:val="13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</w:tr>
      <w:tr w:rsidR="00760130" w:rsidRPr="00CC7C77" w:rsidTr="00E93FB1">
        <w:trPr>
          <w:gridAfter w:val="2"/>
          <w:wAfter w:w="339" w:type="dxa"/>
          <w:trHeight w:val="450"/>
        </w:trPr>
        <w:tc>
          <w:tcPr>
            <w:tcW w:w="98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jc w:val="center"/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Целевой уровень снижения потребления электроэнергии муниципальными бюджетными учреждениями Чамзинского муниципального района Республики Мордовия</w:t>
            </w:r>
          </w:p>
        </w:tc>
      </w:tr>
      <w:tr w:rsidR="00760130" w:rsidRPr="00CC7C77" w:rsidTr="00E93FB1">
        <w:trPr>
          <w:trHeight w:val="315"/>
        </w:trPr>
        <w:tc>
          <w:tcPr>
            <w:tcW w:w="985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30" w:rsidRPr="00CC7C77" w:rsidRDefault="00760130" w:rsidP="00881FA9">
            <w:pPr>
              <w:jc w:val="center"/>
              <w:rPr>
                <w:color w:val="00000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30" w:rsidRPr="00BF4EE6" w:rsidRDefault="00760130" w:rsidP="00881FA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>Уровень высокой эффективности (справочно)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 xml:space="preserve">Потенциал снижения потребления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>Целевой уровень экономии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 xml:space="preserve">Целевой уровень снижения </w:t>
            </w:r>
            <w:r w:rsidRPr="00BF4EE6">
              <w:rPr>
                <w:color w:val="000000"/>
              </w:rPr>
              <w:br/>
              <w:t>за первый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 xml:space="preserve">Целевой уровень снижения </w:t>
            </w:r>
            <w:r w:rsidRPr="00BF4EE6">
              <w:rPr>
                <w:color w:val="000000"/>
              </w:rPr>
              <w:br/>
              <w:t>за первый и второй год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760130" w:rsidRPr="00BF4EE6" w:rsidRDefault="00760130" w:rsidP="00881FA9">
            <w:pPr>
              <w:rPr>
                <w:color w:val="000000"/>
              </w:rPr>
            </w:pPr>
            <w:r w:rsidRPr="00BF4EE6">
              <w:rPr>
                <w:color w:val="000000"/>
              </w:rPr>
              <w:t xml:space="preserve">Целевой уровень снижения </w:t>
            </w:r>
            <w:r w:rsidRPr="00BF4EE6">
              <w:rPr>
                <w:color w:val="000000"/>
              </w:rPr>
              <w:br/>
              <w:t>за трехлетний период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391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r w:rsidRPr="00CC7C77">
              <w:t>1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МБДОУ "Детский сад "Планета детства" комбинированного вида"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2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"Звездочка"</w:t>
            </w:r>
            <w:r>
              <w:rPr>
                <w:color w:val="000000"/>
              </w:rPr>
              <w:t xml:space="preserve"> </w:t>
            </w:r>
            <w:r w:rsidRPr="00CC7C77">
              <w:rPr>
                <w:color w:val="000000"/>
              </w:rPr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4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9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61,39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56,98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52,57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3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34,54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34,07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4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5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  <w:r w:rsidRPr="00CC7C77">
              <w:rPr>
                <w:b/>
                <w:bCs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</w:t>
            </w:r>
            <w:r w:rsidRPr="00CC7C77">
              <w:rPr>
                <w:color w:val="000000"/>
              </w:rPr>
              <w:lastRenderedPageBreak/>
              <w:t>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31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31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b/>
                <w:bCs/>
              </w:rPr>
            </w:pPr>
            <w:r w:rsidRPr="00CC7C77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ВТОРОЙ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43,75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42,56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Муниципальное бюджетное дошкольное </w:t>
            </w:r>
            <w:r w:rsidRPr="00CC7C77">
              <w:rPr>
                <w:color w:val="000000"/>
              </w:rPr>
              <w:lastRenderedPageBreak/>
              <w:t>образовательное учреждение "Детский сад "Аленушка"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 xml:space="preserve">Муниципальное бюджетное дошкольное образовательное </w:t>
            </w:r>
            <w:r w:rsidRPr="00CC7C77">
              <w:rPr>
                <w:color w:val="000000"/>
              </w:rPr>
              <w:lastRenderedPageBreak/>
              <w:t>учреждение "Детский сад "Аленушка"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36,77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36,22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35,66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МБДОУ "Д/с" 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МБДОУ "Д/с" Золотая рыбка"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МБДОУ "Д/с "Теремок"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МБДОУ "Д/с "Теремок"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«Комсом</w:t>
            </w:r>
            <w:r w:rsidRPr="00CC7C77">
              <w:rPr>
                <w:color w:val="000000"/>
              </w:rPr>
              <w:lastRenderedPageBreak/>
              <w:t>ольская средняя общеобразовательная школа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 xml:space="preserve">Муниципальное  бюджетное общеобразовательное учреждение  «Комсомольская средняя общеобразовательная </w:t>
            </w:r>
            <w:r w:rsidRPr="00CC7C77">
              <w:rPr>
                <w:color w:val="000000"/>
              </w:rPr>
              <w:lastRenderedPageBreak/>
              <w:t>школа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12,73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</w:t>
            </w:r>
            <w:r w:rsidRPr="00CC7C77">
              <w:rPr>
                <w:color w:val="000000"/>
              </w:rPr>
              <w:lastRenderedPageBreak/>
              <w:t>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Здание эффективно. Треб</w:t>
            </w:r>
            <w:r w:rsidRPr="00CC7C77">
              <w:rPr>
                <w:color w:val="000000"/>
              </w:rPr>
              <w:lastRenderedPageBreak/>
              <w:t>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 w:rsidRPr="009E2694">
              <w:t>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 w:rsidRPr="009E2694"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>
              <w:t>0,</w:t>
            </w:r>
            <w:r w:rsidRPr="009E2694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>
              <w:t>0,0</w:t>
            </w:r>
            <w:r w:rsidRPr="009E269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 w:rsidRPr="009E2694">
              <w:t>16,33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 w:rsidRPr="009E2694">
              <w:t>16,27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9E2694" w:rsidRDefault="00760130" w:rsidP="00881FA9">
            <w:pPr>
              <w:rPr>
                <w:color w:val="000000"/>
              </w:rPr>
            </w:pPr>
            <w:r w:rsidRPr="009E2694">
              <w:t>16,15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«Лицей1"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 бюджетное общеобразовательное учреждение  «Лицей1"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МБОУ Чамзинская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МБОУ Чамзинская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16,57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16,42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МБОУ "Апраксинская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МБОУ "Апраксинская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МБОУ "Апраксинская СОШ" Мичурино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Структурное подразделение МБОУ "Апраксинская СОШ" Наченалы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</w:t>
            </w:r>
            <w:r w:rsidRPr="00CC7C77">
              <w:rPr>
                <w:color w:val="000000"/>
              </w:rPr>
              <w:lastRenderedPageBreak/>
              <w:t>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Здание эффективно. Треб</w:t>
            </w:r>
            <w:r w:rsidRPr="00CC7C77">
              <w:rPr>
                <w:color w:val="000000"/>
              </w:rPr>
              <w:lastRenderedPageBreak/>
              <w:t>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МБОУ "Отрадненская 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МБОУ "Отрадненская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</w:t>
            </w:r>
            <w:r w:rsidRPr="00CC7C77">
              <w:rPr>
                <w:color w:val="000000"/>
              </w:rPr>
              <w:lastRenderedPageBreak/>
              <w:t>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общеобразовательное учреждение "Киржеманская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общеобразовательное учреждение "Киржеманская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общеобразовательное учреждение "Медаевская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общеобразовательное учреждение "Медаевская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МБУ ДО ЦДТ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0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МБУ ДО ДЮСШ Чамзинского района р.п. 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МБУ ДО ДЮСШ Чамзинского района р.п. Чамзинка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Муниципальное бюджетное учреждение дополнительного образования «Детско-юношеская спортивная </w:t>
            </w:r>
            <w:r w:rsidRPr="00CC7C77">
              <w:rPr>
                <w:color w:val="000000"/>
              </w:rPr>
              <w:lastRenderedPageBreak/>
              <w:t>школа» Чамзинского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</w:t>
            </w:r>
            <w:r w:rsidRPr="00CC7C77">
              <w:rPr>
                <w:color w:val="000000"/>
              </w:rPr>
              <w:lastRenderedPageBreak/>
              <w:t>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Здание эффективно. Треб</w:t>
            </w:r>
            <w:r w:rsidRPr="00CC7C77">
              <w:rPr>
                <w:color w:val="000000"/>
              </w:rPr>
              <w:lastRenderedPageBreak/>
              <w:t>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Б.Маресевский КДЦ-структурное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Б.Маресевский КДЦ-структурное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17,75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16,56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Большеремезенский  КДЦ- 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Большеремезенский  КДЦ- 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10,95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10,85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Маломаресевский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Маломаресевский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Отрадненский КДЦ-структурное подазделение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Отрадненский КДЦ-структурное подазделение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Пичеурский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Пичеурский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</w:t>
            </w:r>
            <w:r w:rsidRPr="00CC7C77">
              <w:rPr>
                <w:color w:val="000000"/>
              </w:rPr>
              <w:lastRenderedPageBreak/>
              <w:t>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Здание эффективно. Треб</w:t>
            </w:r>
            <w:r w:rsidRPr="00CC7C77">
              <w:rPr>
                <w:color w:val="000000"/>
              </w:rPr>
              <w:lastRenderedPageBreak/>
              <w:t>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МБУ 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МБУ 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Медаевский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Медаевский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16,66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15,79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Сабурмачкасский КДЦ-структурное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Сабурмачкасский КДЦ-структурное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</w:t>
            </w:r>
            <w:r w:rsidRPr="00CC7C77">
              <w:rPr>
                <w:color w:val="000000"/>
              </w:rPr>
              <w:lastRenderedPageBreak/>
              <w:t>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Апраксинский КДЦ-структурное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Апраксинский КДЦ-структурное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Мичуринский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Мичуринский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Мокшалейский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Мокшалейский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ДК "Цементник"-структрурное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 xml:space="preserve"> ДК "Цементник"-структрурное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t>Здание эффективно. Требование не устанавлив</w:t>
            </w:r>
            <w:r w:rsidRPr="00CC7C77">
              <w:rPr>
                <w:color w:val="000000"/>
              </w:rPr>
              <w:lastRenderedPageBreak/>
              <w:t>ается.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CC7C77">
              <w:rPr>
                <w:color w:val="000000"/>
              </w:rPr>
              <w:lastRenderedPageBreak/>
              <w:t>Здание эффективно. Треб</w:t>
            </w:r>
            <w:r w:rsidRPr="00CC7C77">
              <w:rPr>
                <w:color w:val="000000"/>
              </w:rPr>
              <w:lastRenderedPageBreak/>
              <w:t>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  <w:tr w:rsidR="00760130" w:rsidRPr="00CC7C77" w:rsidTr="00E93FB1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30" w:rsidRPr="00CC7C77" w:rsidRDefault="00760130" w:rsidP="00881F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52793E">
              <w:rPr>
                <w:color w:val="000000"/>
              </w:rPr>
              <w:t>МБУ "Ц</w:t>
            </w:r>
            <w:r>
              <w:rPr>
                <w:color w:val="000000"/>
              </w:rPr>
              <w:t>ентральная районная библиотека</w:t>
            </w:r>
            <w:r w:rsidRPr="0052793E">
              <w:rPr>
                <w:color w:val="000000"/>
              </w:rPr>
              <w:t>"</w:t>
            </w:r>
            <w:r w:rsidRPr="0052793E">
              <w:rPr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52793E">
              <w:rPr>
                <w:color w:val="000000"/>
              </w:rPr>
              <w:t>МБУ "Центральная районная библиотека"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12,59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12,57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0" w:rsidRPr="00CC7C77" w:rsidRDefault="00760130" w:rsidP="00881FA9">
            <w:pPr>
              <w:rPr>
                <w:color w:val="000000"/>
              </w:rPr>
            </w:pPr>
            <w:r w:rsidRPr="00FE7BAF">
              <w:t>12,54</w:t>
            </w:r>
          </w:p>
        </w:tc>
        <w:tc>
          <w:tcPr>
            <w:tcW w:w="236" w:type="dxa"/>
            <w:vAlign w:val="center"/>
          </w:tcPr>
          <w:p w:rsidR="00760130" w:rsidRPr="00CC7C77" w:rsidRDefault="00760130" w:rsidP="00881FA9">
            <w:pPr>
              <w:rPr>
                <w:sz w:val="20"/>
                <w:szCs w:val="20"/>
              </w:rPr>
            </w:pPr>
          </w:p>
        </w:tc>
      </w:tr>
    </w:tbl>
    <w:p w:rsidR="00760130" w:rsidRDefault="00760130" w:rsidP="00760130"/>
    <w:p w:rsidR="00760130" w:rsidRDefault="00760130" w:rsidP="00760130"/>
    <w:tbl>
      <w:tblPr>
        <w:tblStyle w:val="af4"/>
        <w:tblW w:w="10627" w:type="dxa"/>
        <w:tblInd w:w="5" w:type="dxa"/>
        <w:tblLayout w:type="fixed"/>
        <w:tblLook w:val="04A0"/>
      </w:tblPr>
      <w:tblGrid>
        <w:gridCol w:w="562"/>
        <w:gridCol w:w="1560"/>
        <w:gridCol w:w="1559"/>
        <w:gridCol w:w="992"/>
        <w:gridCol w:w="992"/>
        <w:gridCol w:w="993"/>
        <w:gridCol w:w="992"/>
        <w:gridCol w:w="992"/>
        <w:gridCol w:w="992"/>
        <w:gridCol w:w="993"/>
      </w:tblGrid>
      <w:tr w:rsidR="00760130" w:rsidRPr="00DD57C2" w:rsidTr="00881FA9">
        <w:trPr>
          <w:trHeight w:val="780"/>
        </w:trPr>
        <w:tc>
          <w:tcPr>
            <w:tcW w:w="10627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760130" w:rsidRPr="00DD57C2" w:rsidRDefault="00760130" w:rsidP="00881FA9">
            <w:pPr>
              <w:rPr>
                <w:b/>
                <w:bCs/>
              </w:rPr>
            </w:pPr>
            <w:r w:rsidRPr="00DD57C2">
              <w:rPr>
                <w:b/>
                <w:bCs/>
              </w:rPr>
              <w:t>Целевой уровень снижения потребления тепловой энергии бюджетным учреждениям   Чамзинского муниципального района</w:t>
            </w:r>
          </w:p>
        </w:tc>
      </w:tr>
      <w:tr w:rsidR="00760130" w:rsidRPr="00DD57C2" w:rsidTr="00881FA9">
        <w:trPr>
          <w:trHeight w:val="70"/>
        </w:trPr>
        <w:tc>
          <w:tcPr>
            <w:tcW w:w="562" w:type="dxa"/>
            <w:vMerge w:val="restart"/>
            <w:noWrap/>
            <w:hideMark/>
          </w:tcPr>
          <w:p w:rsidR="00760130" w:rsidRPr="00DD57C2" w:rsidRDefault="00760130" w:rsidP="00881FA9">
            <w:pPr>
              <w:rPr>
                <w:b/>
                <w:bCs/>
              </w:rPr>
            </w:pPr>
            <w:r w:rsidRPr="00DD57C2">
              <w:rPr>
                <w:b/>
                <w:bCs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760130" w:rsidRPr="00DD57C2" w:rsidRDefault="00760130" w:rsidP="00881FA9">
            <w:pPr>
              <w:rPr>
                <w:b/>
                <w:bCs/>
              </w:rPr>
            </w:pPr>
            <w:r w:rsidRPr="00DD57C2">
              <w:rPr>
                <w:b/>
                <w:bCs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hideMark/>
          </w:tcPr>
          <w:p w:rsidR="00760130" w:rsidRPr="00DD57C2" w:rsidRDefault="00760130" w:rsidP="00881FA9">
            <w:r w:rsidRPr="00DD57C2">
              <w:t>Наименование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noWrap/>
            <w:hideMark/>
          </w:tcPr>
          <w:p w:rsidR="00760130" w:rsidRPr="00DD57C2" w:rsidRDefault="00760130" w:rsidP="00881FA9">
            <w:r w:rsidRPr="00DD57C2"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60130" w:rsidRPr="00DD57C2" w:rsidRDefault="00760130" w:rsidP="00881FA9"/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760130" w:rsidRPr="00DD57C2" w:rsidRDefault="00760130" w:rsidP="00881FA9"/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60130" w:rsidRPr="00DD57C2" w:rsidRDefault="00760130" w:rsidP="00881FA9"/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60130" w:rsidRPr="00DD57C2" w:rsidRDefault="00760130" w:rsidP="00881FA9"/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60130" w:rsidRPr="00DD57C2" w:rsidRDefault="00760130" w:rsidP="00881FA9"/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760130" w:rsidRPr="00DD57C2" w:rsidRDefault="00760130" w:rsidP="00881FA9"/>
        </w:tc>
      </w:tr>
      <w:tr w:rsidR="00760130" w:rsidRPr="00DD57C2" w:rsidTr="00881FA9">
        <w:trPr>
          <w:trHeight w:val="1320"/>
        </w:trPr>
        <w:tc>
          <w:tcPr>
            <w:tcW w:w="562" w:type="dxa"/>
            <w:vMerge/>
            <w:hideMark/>
          </w:tcPr>
          <w:p w:rsidR="00760130" w:rsidRPr="00DD57C2" w:rsidRDefault="00760130" w:rsidP="00881FA9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60130" w:rsidRPr="00DD57C2" w:rsidRDefault="00760130" w:rsidP="00881FA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760130" w:rsidRPr="00DD57C2" w:rsidRDefault="00760130" w:rsidP="00881FA9"/>
        </w:tc>
        <w:tc>
          <w:tcPr>
            <w:tcW w:w="992" w:type="dxa"/>
            <w:tcBorders>
              <w:top w:val="nil"/>
              <w:left w:val="single" w:sz="4" w:space="0" w:color="auto"/>
            </w:tcBorders>
            <w:hideMark/>
          </w:tcPr>
          <w:p w:rsidR="00760130" w:rsidRPr="00DD57C2" w:rsidRDefault="00760130" w:rsidP="00881FA9">
            <w:r w:rsidRPr="00DD57C2">
              <w:t>Удельное годовое значение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760130" w:rsidRPr="00DD57C2" w:rsidRDefault="00760130" w:rsidP="00881FA9">
            <w:r w:rsidRPr="00DD57C2">
              <w:t>Уровень высокой эффективности (справочно)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760130" w:rsidRPr="00DD57C2" w:rsidRDefault="00760130" w:rsidP="00881FA9">
            <w:r w:rsidRPr="00DD57C2">
              <w:t xml:space="preserve">Потенциал снижения потребления 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760130" w:rsidRPr="00DD57C2" w:rsidRDefault="00760130" w:rsidP="00881FA9">
            <w:r w:rsidRPr="00DD57C2">
              <w:t>Целевой уровень экономии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760130" w:rsidRPr="00DD57C2" w:rsidRDefault="00760130" w:rsidP="00881FA9">
            <w:r w:rsidRPr="00DD57C2">
              <w:t xml:space="preserve">Целевой уровень снижения </w:t>
            </w:r>
            <w:r w:rsidRPr="00DD57C2">
              <w:br/>
              <w:t>за первый год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760130" w:rsidRPr="00DD57C2" w:rsidRDefault="00760130" w:rsidP="00881FA9">
            <w:r w:rsidRPr="00DD57C2">
              <w:t xml:space="preserve">Целевой уровень снижения </w:t>
            </w:r>
            <w:r w:rsidRPr="00DD57C2">
              <w:br/>
              <w:t>за первый и второй год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760130" w:rsidRPr="00DD57C2" w:rsidRDefault="00760130" w:rsidP="00881FA9">
            <w:r w:rsidRPr="00DD57C2">
              <w:t xml:space="preserve">Целевой уровень снижения </w:t>
            </w:r>
            <w:r w:rsidRPr="00DD57C2">
              <w:br/>
              <w:t>за трехлетний период</w:t>
            </w:r>
          </w:p>
        </w:tc>
      </w:tr>
      <w:tr w:rsidR="00760130" w:rsidRPr="00DD57C2" w:rsidTr="00881FA9">
        <w:trPr>
          <w:trHeight w:val="1815"/>
        </w:trPr>
        <w:tc>
          <w:tcPr>
            <w:tcW w:w="562" w:type="dxa"/>
            <w:vMerge w:val="restart"/>
            <w:hideMark/>
          </w:tcPr>
          <w:p w:rsidR="00760130" w:rsidRPr="00DD57C2" w:rsidRDefault="00760130" w:rsidP="00881FA9">
            <w:r w:rsidRPr="00DD57C2">
              <w:t>1</w:t>
            </w:r>
          </w:p>
        </w:tc>
        <w:tc>
          <w:tcPr>
            <w:tcW w:w="1560" w:type="dxa"/>
            <w:vMerge w:val="restart"/>
            <w:hideMark/>
          </w:tcPr>
          <w:p w:rsidR="00760130" w:rsidRPr="00DD57C2" w:rsidRDefault="00760130" w:rsidP="00881FA9">
            <w:r w:rsidRPr="00DD57C2">
              <w:t>МБДОУ "Детский сад "Планета детства" комбинированного вида"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47,75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0,29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0,03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47,40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47,05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46,36</w:t>
            </w:r>
          </w:p>
        </w:tc>
      </w:tr>
      <w:tr w:rsidR="00760130" w:rsidRPr="00DD57C2" w:rsidTr="00881FA9">
        <w:trPr>
          <w:trHeight w:val="1785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"Звездочка"МБДОУ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31,16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0,00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0,00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</w:tr>
      <w:tr w:rsidR="00760130" w:rsidRPr="00DD57C2" w:rsidTr="00881FA9">
        <w:trPr>
          <w:trHeight w:val="1785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57,54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0,41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0,05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56,86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56,18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54,82</w:t>
            </w:r>
          </w:p>
        </w:tc>
      </w:tr>
      <w:tr w:rsidR="00760130" w:rsidRPr="00DD57C2" w:rsidTr="00881FA9">
        <w:trPr>
          <w:trHeight w:val="990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48,81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0,31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0,03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48,43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48,05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47,30</w:t>
            </w:r>
          </w:p>
        </w:tc>
      </w:tr>
      <w:tr w:rsidR="00760130" w:rsidRPr="00DD57C2" w:rsidTr="00881FA9">
        <w:trPr>
          <w:trHeight w:val="1575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44,24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0,24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0,02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43,97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43,71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43,18</w:t>
            </w:r>
          </w:p>
        </w:tc>
      </w:tr>
      <w:tr w:rsidR="00760130" w:rsidRPr="00DD57C2" w:rsidTr="00881FA9">
        <w:trPr>
          <w:trHeight w:val="1605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 xml:space="preserve">Структурное подразделение "Детский сад комбинированного вида "Сказка" </w:t>
            </w:r>
            <w:r w:rsidRPr="00DD57C2">
              <w:lastRenderedPageBreak/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55,54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0,40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54,99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54,43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53,33</w:t>
            </w:r>
          </w:p>
        </w:tc>
      </w:tr>
      <w:tr w:rsidR="00760130" w:rsidRPr="00DD57C2" w:rsidTr="00881FA9">
        <w:trPr>
          <w:trHeight w:val="1800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40,88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0,19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0,02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40,69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40,49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40,09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vMerge/>
            <w:hideMark/>
          </w:tcPr>
          <w:p w:rsidR="00760130" w:rsidRPr="00DD57C2" w:rsidRDefault="00760130" w:rsidP="00881FA9"/>
        </w:tc>
        <w:tc>
          <w:tcPr>
            <w:tcW w:w="1560" w:type="dxa"/>
            <w:vMerge/>
            <w:hideMark/>
          </w:tcPr>
          <w:p w:rsidR="00760130" w:rsidRPr="00DD57C2" w:rsidRDefault="00760130" w:rsidP="00881FA9"/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"Детский сад комбинированного вида "КРАСНАЯ ШАПОЧКА" МБДОУ "Детский сад "Планета детства" комбинированного вида" ВТОРОЙ КОРПУС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60,31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0,45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0,07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59,26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58,20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56,08</w:t>
            </w:r>
          </w:p>
        </w:tc>
      </w:tr>
      <w:tr w:rsidR="00760130" w:rsidRPr="00DD57C2" w:rsidTr="00881FA9">
        <w:trPr>
          <w:trHeight w:val="142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2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67,26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33,86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0,50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0,10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65,56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63,85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60,45</w:t>
            </w:r>
          </w:p>
        </w:tc>
      </w:tr>
      <w:tr w:rsidR="00760130" w:rsidRPr="00DD57C2" w:rsidTr="00881FA9">
        <w:trPr>
          <w:trHeight w:val="133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3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4</w:t>
            </w:r>
          </w:p>
        </w:tc>
        <w:tc>
          <w:tcPr>
            <w:tcW w:w="1560" w:type="dxa"/>
            <w:noWrap/>
            <w:hideMark/>
          </w:tcPr>
          <w:p w:rsidR="00760130" w:rsidRPr="00DD57C2" w:rsidRDefault="00760130" w:rsidP="00881FA9">
            <w:r w:rsidRPr="00DD57C2">
              <w:t>МБДОУ "Д/с" Золотая рыбка"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МБДОУ "Д/с" Золотая рыбка"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5</w:t>
            </w:r>
          </w:p>
        </w:tc>
        <w:tc>
          <w:tcPr>
            <w:tcW w:w="1560" w:type="dxa"/>
            <w:noWrap/>
            <w:hideMark/>
          </w:tcPr>
          <w:p w:rsidR="00760130" w:rsidRPr="00DD57C2" w:rsidRDefault="00760130" w:rsidP="00881FA9">
            <w:r w:rsidRPr="00DD57C2">
              <w:t xml:space="preserve">МБДОУ "Д/с "Теремок" </w:t>
            </w:r>
          </w:p>
        </w:tc>
        <w:tc>
          <w:tcPr>
            <w:tcW w:w="1559" w:type="dxa"/>
            <w:noWrap/>
            <w:hideMark/>
          </w:tcPr>
          <w:p w:rsidR="00760130" w:rsidRPr="00DD57C2" w:rsidRDefault="00760130" w:rsidP="00881FA9">
            <w:r w:rsidRPr="00DD57C2">
              <w:t xml:space="preserve">МБДОУ "Д/с "Теремок" 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7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6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«Комсомольская средняя общеобразов</w:t>
            </w:r>
            <w:r w:rsidRPr="00DD57C2">
              <w:lastRenderedPageBreak/>
              <w:t>ательная школа №3"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lastRenderedPageBreak/>
              <w:t>Муниципальное  бюджетное общеобразовательное учреждение  «Комсомольская средняя общеобразов</w:t>
            </w:r>
            <w:r w:rsidRPr="00DD57C2">
              <w:lastRenderedPageBreak/>
              <w:t>ательная школа №3"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49,97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28,39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0,44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49,20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48,42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46,87</w:t>
            </w:r>
          </w:p>
        </w:tc>
      </w:tr>
      <w:tr w:rsidR="00760130" w:rsidRPr="00DD57C2" w:rsidTr="00881FA9">
        <w:trPr>
          <w:trHeight w:val="187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7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45,31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28,39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0,38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0,04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44,88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44,45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43,58</w:t>
            </w:r>
          </w:p>
        </w:tc>
      </w:tr>
      <w:tr w:rsidR="00760130" w:rsidRPr="00DD57C2" w:rsidTr="00881FA9">
        <w:trPr>
          <w:trHeight w:val="187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8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992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51,64</w:t>
            </w:r>
          </w:p>
        </w:tc>
        <w:tc>
          <w:tcPr>
            <w:tcW w:w="992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28,4</w:t>
            </w:r>
          </w:p>
        </w:tc>
        <w:tc>
          <w:tcPr>
            <w:tcW w:w="993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0,46</w:t>
            </w:r>
          </w:p>
        </w:tc>
        <w:tc>
          <w:tcPr>
            <w:tcW w:w="992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0,07</w:t>
            </w:r>
          </w:p>
        </w:tc>
        <w:tc>
          <w:tcPr>
            <w:tcW w:w="992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50,69</w:t>
            </w:r>
          </w:p>
        </w:tc>
        <w:tc>
          <w:tcPr>
            <w:tcW w:w="992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49,74</w:t>
            </w:r>
          </w:p>
        </w:tc>
        <w:tc>
          <w:tcPr>
            <w:tcW w:w="993" w:type="dxa"/>
            <w:noWrap/>
            <w:vAlign w:val="center"/>
            <w:hideMark/>
          </w:tcPr>
          <w:p w:rsidR="00760130" w:rsidRPr="00EC5A3B" w:rsidRDefault="00760130" w:rsidP="00881FA9">
            <w:r w:rsidRPr="00EC5A3B">
              <w:rPr>
                <w:color w:val="000000"/>
              </w:rPr>
              <w:t>47,83</w:t>
            </w:r>
          </w:p>
        </w:tc>
      </w:tr>
      <w:tr w:rsidR="00760130" w:rsidRPr="00DD57C2" w:rsidTr="00881FA9">
        <w:trPr>
          <w:trHeight w:val="187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9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«Лицей1"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 бюджетное общеобразовательное учреждение  «Лицей1"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38,33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28,39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0,27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0,03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38,07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37,82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37,30</w:t>
            </w:r>
          </w:p>
        </w:tc>
      </w:tr>
      <w:tr w:rsidR="00760130" w:rsidRPr="00DD57C2" w:rsidTr="00881FA9">
        <w:trPr>
          <w:trHeight w:val="114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10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МБОУ Чамзинская СОШ №2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МБОУ Чамзинская СОШ №2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31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11</w:t>
            </w:r>
          </w:p>
        </w:tc>
        <w:tc>
          <w:tcPr>
            <w:tcW w:w="1560" w:type="dxa"/>
            <w:noWrap/>
            <w:hideMark/>
          </w:tcPr>
          <w:p w:rsidR="00760130" w:rsidRPr="00DD57C2" w:rsidRDefault="00760130" w:rsidP="00881FA9">
            <w:r w:rsidRPr="00DD57C2">
              <w:t>МБОУ "Апраксинская СОШ"</w:t>
            </w:r>
          </w:p>
        </w:tc>
        <w:tc>
          <w:tcPr>
            <w:tcW w:w="1559" w:type="dxa"/>
            <w:noWrap/>
            <w:hideMark/>
          </w:tcPr>
          <w:p w:rsidR="00760130" w:rsidRPr="00DD57C2" w:rsidRDefault="00760130" w:rsidP="00881FA9">
            <w:r w:rsidRPr="00DD57C2">
              <w:t>МБОУ "Апраксинская СОШ"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 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38,82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28,39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0,28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38,55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38,27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37,72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12</w:t>
            </w:r>
          </w:p>
        </w:tc>
        <w:tc>
          <w:tcPr>
            <w:tcW w:w="1560" w:type="dxa"/>
            <w:noWrap/>
            <w:hideMark/>
          </w:tcPr>
          <w:p w:rsidR="00760130" w:rsidRPr="00DD57C2" w:rsidRDefault="00760130" w:rsidP="00881FA9">
            <w:r w:rsidRPr="00DD57C2">
              <w:t> 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МБОУ "Апраксинская СОШ" Мичурино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13</w:t>
            </w:r>
          </w:p>
        </w:tc>
        <w:tc>
          <w:tcPr>
            <w:tcW w:w="1560" w:type="dxa"/>
            <w:noWrap/>
            <w:hideMark/>
          </w:tcPr>
          <w:p w:rsidR="00760130" w:rsidRPr="00DD57C2" w:rsidRDefault="00760130" w:rsidP="00881FA9">
            <w:r w:rsidRPr="00DD57C2">
              <w:t> 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Структурное подразделение МБОУ "Апраксинская СОШ" Наченалы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14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15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МБОУ "Отрадненская ООШ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МБОУ "Отрадненская ООШ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16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бюджетное общеобразовательное учреждение "Киржеманс</w:t>
            </w:r>
            <w:r w:rsidRPr="00DD57C2">
              <w:lastRenderedPageBreak/>
              <w:t>кая СОШ"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lastRenderedPageBreak/>
              <w:t>Муниципальное бюджетное общеобразовательное учреждение "Киржеманс</w:t>
            </w:r>
            <w:r w:rsidRPr="00DD57C2">
              <w:lastRenderedPageBreak/>
              <w:t>кая СОШ"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lastRenderedPageBreak/>
              <w:t xml:space="preserve">требование по снижению потребления </w:t>
            </w:r>
            <w:r w:rsidRPr="00DD57C2">
              <w:lastRenderedPageBreak/>
              <w:t>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94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lastRenderedPageBreak/>
              <w:t>17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Муниципальное бюджетное общеобразовательное учреждение "Медаевская ООШ"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бюджетное общеобразовательное учреждение "Медаевская ООШ"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31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18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МБУ ДО ЦДТ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МБУ ДО ЦДТ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86,77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29,70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0,66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0,20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82,52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78,26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69,76</w:t>
            </w:r>
          </w:p>
        </w:tc>
      </w:tr>
      <w:tr w:rsidR="00760130" w:rsidRPr="00DD57C2" w:rsidTr="00881FA9">
        <w:trPr>
          <w:trHeight w:val="157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19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МБУ ДО ДЮСШ Чамзинского района р.п. Комсомольский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29,48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32,59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0,00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0,00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</w:tr>
      <w:tr w:rsidR="00760130" w:rsidRPr="00DD57C2" w:rsidTr="00881FA9">
        <w:trPr>
          <w:trHeight w:val="1575"/>
        </w:trPr>
        <w:tc>
          <w:tcPr>
            <w:tcW w:w="562" w:type="dxa"/>
            <w:noWrap/>
            <w:hideMark/>
          </w:tcPr>
          <w:p w:rsidR="00760130" w:rsidRPr="00DD57C2" w:rsidRDefault="00760130" w:rsidP="00881FA9">
            <w:r w:rsidRPr="00DD57C2">
              <w:t>20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 xml:space="preserve">МБУ ДО ДЮСШ Чамзинского района р.п. Чамзинка 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26,72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32,59</w:t>
            </w:r>
          </w:p>
        </w:tc>
        <w:tc>
          <w:tcPr>
            <w:tcW w:w="993" w:type="dxa"/>
            <w:noWrap/>
            <w:hideMark/>
          </w:tcPr>
          <w:p w:rsidR="00760130" w:rsidRPr="00DD57C2" w:rsidRDefault="00760130" w:rsidP="00881FA9">
            <w:r w:rsidRPr="00DD57C2">
              <w:t>0,00</w:t>
            </w:r>
          </w:p>
        </w:tc>
        <w:tc>
          <w:tcPr>
            <w:tcW w:w="992" w:type="dxa"/>
            <w:noWrap/>
            <w:hideMark/>
          </w:tcPr>
          <w:p w:rsidR="00760130" w:rsidRPr="00DD57C2" w:rsidRDefault="00760130" w:rsidP="00881FA9">
            <w:r w:rsidRPr="00DD57C2">
              <w:t>0,00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Здание эффективно. Требование не устанавливается.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lastRenderedPageBreak/>
              <w:t>21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Алексеевский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Алексеевский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22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Б.Маресевский КДЦ-структурное подразделение МБУ "Чамзинский РДК"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Б.Маресевский КДЦ-структурное подразделение МБУ "Чамзинский РДК"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23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Большеремезенский  КДЦ- 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Большеремезенский  КДЦ- 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24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Маломаресевский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Маломаресевский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25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Отрадненский КДЦ-структурное подазделение МБУ "Чамзинский РДК"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Отрадненский КДЦ-структурное подазделение МБУ "Чамзинский РДК"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 xml:space="preserve">требование по снижению потребления не </w:t>
            </w:r>
            <w:r w:rsidRPr="00DD57C2">
              <w:lastRenderedPageBreak/>
              <w:t>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lastRenderedPageBreak/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lastRenderedPageBreak/>
              <w:t>26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 xml:space="preserve"> Пичеурский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 xml:space="preserve"> Пичеурский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315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27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МБУ  "Чамзинский РДК"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МБУ  "Чамзинский РДК"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79,14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30,61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0,62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0,17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75,72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72,31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65,47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28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Медаевский КДЦ-структурное подразделение 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Медаевский КДЦ-структурное подразделение 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89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29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Сабурмачкасский КДЦ-структурное подразделение МБУ "Чамзинский РДК"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Сабурмачкасский КДЦ-структурное подразделение МБУ "Чамзинский РДК"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63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30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 xml:space="preserve"> КДЦ "Россия"-структурное подразделение МБУ "Чамзинский РДК"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 xml:space="preserve"> КДЦ "Россия"-структурное подразделение МБУ "Чамзинский РДК"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83,60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30,61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0,64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0,18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79,78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75,96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68,32</w:t>
            </w:r>
          </w:p>
        </w:tc>
      </w:tr>
      <w:tr w:rsidR="00760130" w:rsidRPr="00DD57C2" w:rsidTr="00881FA9">
        <w:trPr>
          <w:trHeight w:val="63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lastRenderedPageBreak/>
              <w:t>31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Апраксинский КДЦ-структурное подразделение МБУ "Чамзинский РДК"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Апраксинский КДЦ-структурное подразделение МБУ "Чамзинский РДК"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58,48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30,61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0,48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0,09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57,16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55,83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53,17</w:t>
            </w:r>
          </w:p>
        </w:tc>
      </w:tr>
      <w:tr w:rsidR="00760130" w:rsidRPr="00DD57C2" w:rsidTr="00881FA9">
        <w:trPr>
          <w:trHeight w:val="150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32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>Мичуринский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>Мичуринский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150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33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 xml:space="preserve"> Мокшалейский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 xml:space="preserve"> Мокшалейский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неприменимо</w:t>
            </w:r>
          </w:p>
        </w:tc>
      </w:tr>
      <w:tr w:rsidR="00760130" w:rsidRPr="00DD57C2" w:rsidTr="00881FA9">
        <w:trPr>
          <w:trHeight w:val="600"/>
        </w:trPr>
        <w:tc>
          <w:tcPr>
            <w:tcW w:w="562" w:type="dxa"/>
            <w:hideMark/>
          </w:tcPr>
          <w:p w:rsidR="00760130" w:rsidRPr="00DD57C2" w:rsidRDefault="00760130" w:rsidP="00881FA9">
            <w:r w:rsidRPr="00DD57C2">
              <w:t>34</w:t>
            </w:r>
          </w:p>
        </w:tc>
        <w:tc>
          <w:tcPr>
            <w:tcW w:w="1560" w:type="dxa"/>
            <w:hideMark/>
          </w:tcPr>
          <w:p w:rsidR="00760130" w:rsidRPr="00DD57C2" w:rsidRDefault="00760130" w:rsidP="00881FA9">
            <w:r w:rsidRPr="00DD57C2">
              <w:t xml:space="preserve"> ДК "Цементник"-структрурное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760130" w:rsidRPr="00DD57C2" w:rsidRDefault="00760130" w:rsidP="00881FA9">
            <w:r w:rsidRPr="00DD57C2">
              <w:t xml:space="preserve"> ДК "Цементник"-структрурное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64,72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30,61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0,54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0,12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62,71</w:t>
            </w:r>
          </w:p>
        </w:tc>
        <w:tc>
          <w:tcPr>
            <w:tcW w:w="992" w:type="dxa"/>
            <w:hideMark/>
          </w:tcPr>
          <w:p w:rsidR="00760130" w:rsidRPr="00DD57C2" w:rsidRDefault="00760130" w:rsidP="00881FA9">
            <w:r w:rsidRPr="00DD57C2">
              <w:t>60,70</w:t>
            </w:r>
          </w:p>
        </w:tc>
        <w:tc>
          <w:tcPr>
            <w:tcW w:w="993" w:type="dxa"/>
            <w:hideMark/>
          </w:tcPr>
          <w:p w:rsidR="00760130" w:rsidRPr="00DD57C2" w:rsidRDefault="00760130" w:rsidP="00881FA9">
            <w:r w:rsidRPr="00DD57C2">
              <w:t>56,67</w:t>
            </w:r>
          </w:p>
        </w:tc>
      </w:tr>
      <w:tr w:rsidR="00760130" w:rsidRPr="00DD57C2" w:rsidTr="00881FA9">
        <w:trPr>
          <w:trHeight w:val="600"/>
        </w:trPr>
        <w:tc>
          <w:tcPr>
            <w:tcW w:w="562" w:type="dxa"/>
          </w:tcPr>
          <w:p w:rsidR="00760130" w:rsidRPr="0052793E" w:rsidRDefault="00760130" w:rsidP="00881FA9">
            <w:r w:rsidRPr="0052793E">
              <w:t>35</w:t>
            </w:r>
          </w:p>
        </w:tc>
        <w:tc>
          <w:tcPr>
            <w:tcW w:w="1560" w:type="dxa"/>
          </w:tcPr>
          <w:p w:rsidR="00760130" w:rsidRPr="0052793E" w:rsidRDefault="00760130" w:rsidP="00881FA9">
            <w:r w:rsidRPr="0052793E">
              <w:t>МБУ "Центральная районная библиотека"</w:t>
            </w:r>
          </w:p>
        </w:tc>
        <w:tc>
          <w:tcPr>
            <w:tcW w:w="1559" w:type="dxa"/>
          </w:tcPr>
          <w:p w:rsidR="00760130" w:rsidRPr="0052793E" w:rsidRDefault="00760130" w:rsidP="00881FA9">
            <w:r w:rsidRPr="0052793E">
              <w:t>МБУ "Центральная районная библиотека"</w:t>
            </w:r>
          </w:p>
        </w:tc>
        <w:tc>
          <w:tcPr>
            <w:tcW w:w="992" w:type="dxa"/>
          </w:tcPr>
          <w:p w:rsidR="00760130" w:rsidRPr="0052793E" w:rsidRDefault="00760130" w:rsidP="00881FA9">
            <w:r w:rsidRPr="0052793E">
              <w:t>89,94</w:t>
            </w:r>
          </w:p>
        </w:tc>
        <w:tc>
          <w:tcPr>
            <w:tcW w:w="992" w:type="dxa"/>
          </w:tcPr>
          <w:p w:rsidR="00760130" w:rsidRPr="0052793E" w:rsidRDefault="00760130" w:rsidP="00881FA9">
            <w:r w:rsidRPr="0052793E">
              <w:t>29,2</w:t>
            </w:r>
          </w:p>
        </w:tc>
        <w:tc>
          <w:tcPr>
            <w:tcW w:w="993" w:type="dxa"/>
          </w:tcPr>
          <w:p w:rsidR="00760130" w:rsidRPr="0052793E" w:rsidRDefault="00760130" w:rsidP="00881FA9">
            <w:r w:rsidRPr="0052793E">
              <w:t>72%</w:t>
            </w:r>
          </w:p>
        </w:tc>
        <w:tc>
          <w:tcPr>
            <w:tcW w:w="992" w:type="dxa"/>
          </w:tcPr>
          <w:p w:rsidR="00760130" w:rsidRPr="0052793E" w:rsidRDefault="00760130" w:rsidP="00881FA9">
            <w:r w:rsidRPr="0052793E">
              <w:t>23%</w:t>
            </w:r>
          </w:p>
        </w:tc>
        <w:tc>
          <w:tcPr>
            <w:tcW w:w="992" w:type="dxa"/>
          </w:tcPr>
          <w:p w:rsidR="00760130" w:rsidRPr="0052793E" w:rsidRDefault="00760130" w:rsidP="00881FA9">
            <w:r w:rsidRPr="0052793E">
              <w:t>84,72</w:t>
            </w:r>
          </w:p>
        </w:tc>
        <w:tc>
          <w:tcPr>
            <w:tcW w:w="992" w:type="dxa"/>
          </w:tcPr>
          <w:p w:rsidR="00760130" w:rsidRPr="0052793E" w:rsidRDefault="00760130" w:rsidP="00881FA9">
            <w:r w:rsidRPr="0052793E">
              <w:t>79,50</w:t>
            </w:r>
          </w:p>
        </w:tc>
        <w:tc>
          <w:tcPr>
            <w:tcW w:w="993" w:type="dxa"/>
          </w:tcPr>
          <w:p w:rsidR="00760130" w:rsidRPr="0052793E" w:rsidRDefault="00760130" w:rsidP="00881FA9">
            <w:r w:rsidRPr="0052793E">
              <w:t>69,06</w:t>
            </w:r>
          </w:p>
        </w:tc>
      </w:tr>
    </w:tbl>
    <w:p w:rsidR="00760130" w:rsidRDefault="00760130" w:rsidP="00760130"/>
    <w:tbl>
      <w:tblPr>
        <w:tblStyle w:val="af4"/>
        <w:tblW w:w="0" w:type="auto"/>
        <w:tblInd w:w="5" w:type="dxa"/>
        <w:tblLook w:val="04A0"/>
      </w:tblPr>
      <w:tblGrid>
        <w:gridCol w:w="379"/>
        <w:gridCol w:w="1275"/>
        <w:gridCol w:w="1275"/>
        <w:gridCol w:w="1015"/>
        <w:gridCol w:w="1017"/>
        <w:gridCol w:w="880"/>
        <w:gridCol w:w="880"/>
        <w:gridCol w:w="1043"/>
        <w:gridCol w:w="1043"/>
        <w:gridCol w:w="1043"/>
      </w:tblGrid>
      <w:tr w:rsidR="00760130" w:rsidRPr="00A225DA" w:rsidTr="00881FA9">
        <w:trPr>
          <w:trHeight w:val="780"/>
        </w:trPr>
        <w:tc>
          <w:tcPr>
            <w:tcW w:w="10342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t>Целевой уровень снижения потребления газа бюджетным учреждениям Чамзинского муниципального района</w:t>
            </w:r>
          </w:p>
        </w:tc>
      </w:tr>
      <w:tr w:rsidR="00760130" w:rsidRPr="00A225DA" w:rsidTr="00881FA9">
        <w:trPr>
          <w:trHeight w:val="1320"/>
        </w:trPr>
        <w:tc>
          <w:tcPr>
            <w:tcW w:w="390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343" w:type="dxa"/>
            <w:hideMark/>
          </w:tcPr>
          <w:p w:rsidR="00760130" w:rsidRPr="001E5B7C" w:rsidRDefault="00760130" w:rsidP="00881FA9">
            <w:pPr>
              <w:rPr>
                <w:b/>
                <w:bCs/>
              </w:rPr>
            </w:pPr>
            <w:r w:rsidRPr="001E5B7C">
              <w:rPr>
                <w:b/>
                <w:bCs/>
              </w:rPr>
              <w:t>Наименование учреждения</w:t>
            </w:r>
            <w:r w:rsidRPr="001E5B7C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</w:p>
          <w:p w:rsidR="00760130" w:rsidRPr="00A225DA" w:rsidRDefault="00760130" w:rsidP="00881FA9">
            <w:pPr>
              <w:rPr>
                <w:b/>
                <w:bCs/>
              </w:rPr>
            </w:pPr>
            <w:r w:rsidRPr="001E5B7C">
              <w:rPr>
                <w:b/>
                <w:bCs/>
              </w:rPr>
              <w:tab/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1E5B7C">
              <w:rPr>
                <w:b/>
                <w:bCs/>
              </w:rPr>
              <w:t>наименование здания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t>Удельное годовое значение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t>Уровень высокой эффективност</w:t>
            </w:r>
            <w:r w:rsidRPr="00A225DA">
              <w:rPr>
                <w:b/>
                <w:bCs/>
              </w:rPr>
              <w:lastRenderedPageBreak/>
              <w:t>и (справочно)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lastRenderedPageBreak/>
              <w:t>Потенциал снижения потре</w:t>
            </w:r>
            <w:r w:rsidRPr="00A225DA">
              <w:rPr>
                <w:b/>
                <w:bCs/>
              </w:rPr>
              <w:lastRenderedPageBreak/>
              <w:t xml:space="preserve">бления 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lastRenderedPageBreak/>
              <w:t>Целевой уровень экономии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t xml:space="preserve">Целевой уровень снижения </w:t>
            </w:r>
            <w:r w:rsidRPr="00A225DA">
              <w:rPr>
                <w:b/>
                <w:bCs/>
              </w:rPr>
              <w:br/>
            </w:r>
            <w:r w:rsidRPr="00A225DA">
              <w:rPr>
                <w:b/>
                <w:bCs/>
              </w:rPr>
              <w:lastRenderedPageBreak/>
              <w:t>за первый год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lastRenderedPageBreak/>
              <w:t xml:space="preserve">Целевой уровень снижения </w:t>
            </w:r>
            <w:r w:rsidRPr="00A225DA">
              <w:rPr>
                <w:b/>
                <w:bCs/>
              </w:rPr>
              <w:br/>
            </w:r>
            <w:r w:rsidRPr="00A225DA">
              <w:rPr>
                <w:b/>
                <w:bCs/>
              </w:rPr>
              <w:lastRenderedPageBreak/>
              <w:t>за первый и второй год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pPr>
              <w:rPr>
                <w:b/>
                <w:bCs/>
              </w:rPr>
            </w:pPr>
            <w:r w:rsidRPr="00A225DA">
              <w:rPr>
                <w:b/>
                <w:bCs/>
              </w:rPr>
              <w:lastRenderedPageBreak/>
              <w:t xml:space="preserve">Целевой уровень снижения </w:t>
            </w:r>
            <w:r w:rsidRPr="00A225DA">
              <w:rPr>
                <w:b/>
                <w:bCs/>
              </w:rPr>
              <w:br/>
            </w:r>
            <w:r w:rsidRPr="00A225DA">
              <w:rPr>
                <w:b/>
                <w:bCs/>
              </w:rPr>
              <w:lastRenderedPageBreak/>
              <w:t>за трехлетний период</w:t>
            </w:r>
          </w:p>
        </w:tc>
      </w:tr>
      <w:tr w:rsidR="00760130" w:rsidRPr="00A225DA" w:rsidTr="00881FA9">
        <w:trPr>
          <w:trHeight w:val="2430"/>
        </w:trPr>
        <w:tc>
          <w:tcPr>
            <w:tcW w:w="390" w:type="dxa"/>
            <w:vMerge w:val="restart"/>
            <w:hideMark/>
          </w:tcPr>
          <w:p w:rsidR="00760130" w:rsidRPr="00A225DA" w:rsidRDefault="00760130" w:rsidP="00881FA9">
            <w:r w:rsidRPr="00A225DA">
              <w:lastRenderedPageBreak/>
              <w:t>1</w:t>
            </w:r>
          </w:p>
        </w:tc>
        <w:tc>
          <w:tcPr>
            <w:tcW w:w="1343" w:type="dxa"/>
            <w:vMerge w:val="restart"/>
            <w:hideMark/>
          </w:tcPr>
          <w:p w:rsidR="00760130" w:rsidRPr="00A225DA" w:rsidRDefault="00760130" w:rsidP="00881FA9">
            <w:r w:rsidRPr="00A225DA">
              <w:t>МБДОУ "Детский сад "Планета детства" комбинированного вида"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250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"Детский сад комбинированного вида "Звездочка"МБДОУ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040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Структурное подразделение "Детский сад комбинированного </w:t>
            </w:r>
            <w:r w:rsidRPr="00A225DA">
              <w:lastRenderedPageBreak/>
              <w:t>вида "Золушка"МБДОУ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lastRenderedPageBreak/>
              <w:t>требование по снижению потребления не устанав</w:t>
            </w:r>
            <w:r w:rsidRPr="00A225DA">
              <w:lastRenderedPageBreak/>
              <w:t>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200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355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995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Структурное подразделение "Детский сад комбинированного вида "Сказка" МБДОУ "Детский сад </w:t>
            </w:r>
            <w:r w:rsidRPr="00A225DA">
              <w:lastRenderedPageBreak/>
              <w:t>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75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835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-20,03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20,35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0,00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-19,73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-19,43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-18,83</w:t>
            </w:r>
          </w:p>
        </w:tc>
      </w:tr>
      <w:tr w:rsidR="00760130" w:rsidRPr="00A225DA" w:rsidTr="00881FA9">
        <w:trPr>
          <w:trHeight w:val="2835"/>
        </w:trPr>
        <w:tc>
          <w:tcPr>
            <w:tcW w:w="390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"Детский сад комбинированного вида "КРАСНАЯ ШАПОЧКА" МБДОУ "Детский сад "Планета детства" комбинированного вида" ВТОРОЙ КОРПУС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2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57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3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62,48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61,54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60,60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58,73</w:t>
            </w:r>
          </w:p>
        </w:tc>
      </w:tr>
      <w:tr w:rsidR="00760130" w:rsidRPr="00A225DA" w:rsidTr="00881FA9">
        <w:trPr>
          <w:trHeight w:val="63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4</w:t>
            </w:r>
          </w:p>
        </w:tc>
        <w:tc>
          <w:tcPr>
            <w:tcW w:w="1343" w:type="dxa"/>
            <w:noWrap/>
            <w:hideMark/>
          </w:tcPr>
          <w:p w:rsidR="00760130" w:rsidRPr="00A225DA" w:rsidRDefault="00760130" w:rsidP="00881FA9">
            <w:r w:rsidRPr="00A225DA">
              <w:t>МБДОУ "Д/с" Золотая рыбка"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МБДОУ "Д/с" Золотая рыбка"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98,35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96,87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95,40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92,45</w:t>
            </w:r>
          </w:p>
        </w:tc>
      </w:tr>
      <w:tr w:rsidR="00760130" w:rsidRPr="00A225DA" w:rsidTr="00881FA9">
        <w:trPr>
          <w:trHeight w:val="31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5</w:t>
            </w:r>
          </w:p>
        </w:tc>
        <w:tc>
          <w:tcPr>
            <w:tcW w:w="1343" w:type="dxa"/>
            <w:noWrap/>
            <w:hideMark/>
          </w:tcPr>
          <w:p w:rsidR="00760130" w:rsidRPr="00A225DA" w:rsidRDefault="00760130" w:rsidP="00881FA9">
            <w:r w:rsidRPr="00A225DA">
              <w:t xml:space="preserve">МБДОУ "Д/с "Теремок" </w:t>
            </w:r>
          </w:p>
        </w:tc>
        <w:tc>
          <w:tcPr>
            <w:tcW w:w="1343" w:type="dxa"/>
            <w:noWrap/>
            <w:hideMark/>
          </w:tcPr>
          <w:p w:rsidR="00760130" w:rsidRPr="00A225DA" w:rsidRDefault="00760130" w:rsidP="00881FA9">
            <w:r w:rsidRPr="00A225DA">
              <w:t xml:space="preserve">МБДОУ "Д/с "Теремок" 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85,45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84,16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82,88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80,32</w:t>
            </w:r>
          </w:p>
        </w:tc>
      </w:tr>
      <w:tr w:rsidR="00760130" w:rsidRPr="00A225DA" w:rsidTr="00881FA9">
        <w:trPr>
          <w:trHeight w:val="2205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6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20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7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20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8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Муниципальное  бюджетное общеобразовательное учреждение  «Комсомольская средняя </w:t>
            </w:r>
            <w:r w:rsidRPr="00A225DA">
              <w:lastRenderedPageBreak/>
              <w:t>общеобразовательная школа №1"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lastRenderedPageBreak/>
              <w:t xml:space="preserve">Муниципальное  бюджетное общеобразовательное учреждение  «Комсомольская средняя </w:t>
            </w:r>
            <w:r w:rsidRPr="00A225DA">
              <w:lastRenderedPageBreak/>
              <w:t>общеобразовательная школа №1"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9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 бюджетное общеобразовательное учреждение  «Лицей1"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 бюджетное общеобразовательное учреждение  «Лицей1"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31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10</w:t>
            </w:r>
          </w:p>
        </w:tc>
        <w:tc>
          <w:tcPr>
            <w:tcW w:w="1343" w:type="dxa"/>
            <w:noWrap/>
            <w:hideMark/>
          </w:tcPr>
          <w:p w:rsidR="00760130" w:rsidRPr="00A225DA" w:rsidRDefault="00760130" w:rsidP="00881FA9">
            <w:r w:rsidRPr="00A225DA">
              <w:t>МБОУ Чамзинская СОШ №2</w:t>
            </w:r>
          </w:p>
        </w:tc>
        <w:tc>
          <w:tcPr>
            <w:tcW w:w="1343" w:type="dxa"/>
            <w:noWrap/>
            <w:hideMark/>
          </w:tcPr>
          <w:p w:rsidR="00760130" w:rsidRPr="00A225DA" w:rsidRDefault="00760130" w:rsidP="00881FA9">
            <w:r w:rsidRPr="00A225DA">
              <w:t>МБОУ Чамзинская СОШ №2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51,69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50,91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50,14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48,59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11</w:t>
            </w:r>
          </w:p>
        </w:tc>
        <w:tc>
          <w:tcPr>
            <w:tcW w:w="1343" w:type="dxa"/>
            <w:vMerge w:val="restart"/>
            <w:noWrap/>
            <w:hideMark/>
          </w:tcPr>
          <w:p w:rsidR="00760130" w:rsidRPr="00A225DA" w:rsidRDefault="00760130" w:rsidP="00881FA9">
            <w:r w:rsidRPr="00A225DA">
              <w:t>МБОУ "Апраксинская СОШ"</w:t>
            </w:r>
          </w:p>
        </w:tc>
        <w:tc>
          <w:tcPr>
            <w:tcW w:w="1343" w:type="dxa"/>
            <w:noWrap/>
            <w:hideMark/>
          </w:tcPr>
          <w:p w:rsidR="00760130" w:rsidRPr="00A225DA" w:rsidRDefault="00760130" w:rsidP="00881FA9">
            <w:r w:rsidRPr="00A225DA">
              <w:t>МБОУ "Апраксинская СОШ"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57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12</w:t>
            </w:r>
          </w:p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МБОУ "Апраксинская СОШ" Мичурино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17,57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21,05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0,00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0,00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Здание эффективно. Требование не устанавливается.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Здание эффективно. Требование не устанавливается.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Здание эффективно. Требование не устанавливается.</w:t>
            </w:r>
          </w:p>
        </w:tc>
      </w:tr>
      <w:tr w:rsidR="00760130" w:rsidRPr="00A225DA" w:rsidTr="00881FA9">
        <w:trPr>
          <w:trHeight w:val="126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13</w:t>
            </w:r>
          </w:p>
        </w:tc>
        <w:tc>
          <w:tcPr>
            <w:tcW w:w="1343" w:type="dxa"/>
            <w:vMerge/>
            <w:hideMark/>
          </w:tcPr>
          <w:p w:rsidR="00760130" w:rsidRPr="00A225DA" w:rsidRDefault="00760130" w:rsidP="00881FA9"/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Структурное подразделение МБОУ "Апраксинская СОШ" Наченалы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80,28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79,08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77,88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75,47</w:t>
            </w:r>
          </w:p>
        </w:tc>
      </w:tr>
      <w:tr w:rsidR="00760130" w:rsidRPr="00A225DA" w:rsidTr="00881FA9">
        <w:trPr>
          <w:trHeight w:val="220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14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70,66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69,60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68,54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66,42</w:t>
            </w:r>
          </w:p>
        </w:tc>
      </w:tr>
      <w:tr w:rsidR="00760130" w:rsidRPr="00A225DA" w:rsidTr="00881FA9">
        <w:trPr>
          <w:trHeight w:val="63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15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МБОУ "Отрадненская ООШ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МБОУ "Отрадненская ООШ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57,25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56,39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55,53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53,81</w:t>
            </w:r>
          </w:p>
        </w:tc>
      </w:tr>
      <w:tr w:rsidR="00760130" w:rsidRPr="00A225DA" w:rsidTr="00881FA9">
        <w:trPr>
          <w:trHeight w:val="157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16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общеобразовательное учреждение "Киржеманская СОШ"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общеобразовательное учреждение "Киржеманская СОШ"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55,24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54,41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53,58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51,92</w:t>
            </w:r>
          </w:p>
        </w:tc>
      </w:tr>
      <w:tr w:rsidR="00760130" w:rsidRPr="00A225DA" w:rsidTr="00881FA9">
        <w:trPr>
          <w:trHeight w:val="157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17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общеобразовательное учреждение "Медаевская ООШ"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общеобразовательное учреждение "Медаевская ООШ"</w:t>
            </w:r>
          </w:p>
        </w:tc>
        <w:tc>
          <w:tcPr>
            <w:tcW w:w="1066" w:type="dxa"/>
            <w:noWrap/>
            <w:hideMark/>
          </w:tcPr>
          <w:p w:rsidR="00760130" w:rsidRPr="00A225DA" w:rsidRDefault="00760130" w:rsidP="00881FA9">
            <w:r w:rsidRPr="00A225DA">
              <w:t>56,76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0,06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55,91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55,06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53,36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18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МБУ ДО ЦДТ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МБУ ДО ЦДТ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</w:t>
            </w:r>
            <w:r w:rsidRPr="00A225DA">
              <w:lastRenderedPageBreak/>
              <w:t>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20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19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2205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t>20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noWrap/>
            <w:hideMark/>
          </w:tcPr>
          <w:p w:rsidR="00760130" w:rsidRPr="00A225DA" w:rsidRDefault="00760130" w:rsidP="00881FA9">
            <w:r w:rsidRPr="00A225DA">
              <w:lastRenderedPageBreak/>
              <w:t>21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Алексеевский КДЦ-структурное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Алексеевский КДЦ-структурное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22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Б.Маресевский КДЦ-структурное подразделение МБУ "Чамзинский РДК"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Б.Маресевский КДЦ-структурное подразделение МБУ "Чамзинский РДК"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23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Большеремезенский  КДЦ- 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Большеремезенский  КДЦ- 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noWrap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24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Маломаресевский КДЦ-структурное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Маломаресевский КДЦ-структурное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25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Отрадненский КДЦ-структурное подазделение МБУ "Чамзинский РДК"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Отрадненский КДЦ-структурное подазделение МБУ "Чамзинский РДК"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lastRenderedPageBreak/>
              <w:t>26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Пичеурский КДЦ-структурное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Пичеурский КДЦ-структурное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27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МБУ  "Чамзинский РДК"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МБУ  "Чамзинский РДК"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28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Медаевский КДЦ-структурное подразделение 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Медаевский КДЦ-структурное подразделение 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29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Сабурмачкасский КДЦ-структурное подразделение МБУ "Чамзинский РДК"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Сабурмачкасский КДЦ-структурное подразделение МБУ "Чамзинский РДК"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30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КДЦ "Россия"-структурное подразделение МБУ "Чамзинский РДК"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КДЦ "Россия"-структурное подразделение МБУ "Чамзинский РДК"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lastRenderedPageBreak/>
              <w:t>31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Апраксинский КДЦ-структурное подразделение МБУ "Чамзинский РДК"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Апраксинский КДЦ-структурное подразделение МБУ "Чамзинский РДК"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32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Мичуринский КДЦ-структурное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>Мичуринский КДЦ-структурное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33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Мокшалейский КДЦ-структурное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Мокшалейский КДЦ-структурное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  <w:hideMark/>
          </w:tcPr>
          <w:p w:rsidR="00760130" w:rsidRPr="00A225DA" w:rsidRDefault="00760130" w:rsidP="00881FA9">
            <w:r w:rsidRPr="00A225DA">
              <w:t>34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ДК "Цементник"-структрурное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760130" w:rsidRPr="00A225DA" w:rsidRDefault="00760130" w:rsidP="00881FA9">
            <w:r w:rsidRPr="00A225DA">
              <w:t xml:space="preserve"> ДК "Цементник"-структрурное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760130" w:rsidRPr="00A225DA" w:rsidRDefault="00760130" w:rsidP="00881FA9">
            <w:r w:rsidRPr="00A225DA"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922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  <w:tc>
          <w:tcPr>
            <w:tcW w:w="1096" w:type="dxa"/>
            <w:hideMark/>
          </w:tcPr>
          <w:p w:rsidR="00760130" w:rsidRPr="00A225DA" w:rsidRDefault="00760130" w:rsidP="00881FA9">
            <w:r w:rsidRPr="00A225DA">
              <w:t>неприменимо</w:t>
            </w:r>
          </w:p>
        </w:tc>
      </w:tr>
      <w:tr w:rsidR="00760130" w:rsidRPr="00A225DA" w:rsidTr="00881FA9">
        <w:trPr>
          <w:trHeight w:val="1890"/>
        </w:trPr>
        <w:tc>
          <w:tcPr>
            <w:tcW w:w="390" w:type="dxa"/>
          </w:tcPr>
          <w:p w:rsidR="00760130" w:rsidRPr="00A225DA" w:rsidRDefault="00760130" w:rsidP="00881FA9">
            <w:r>
              <w:t>35</w:t>
            </w:r>
          </w:p>
        </w:tc>
        <w:tc>
          <w:tcPr>
            <w:tcW w:w="1343" w:type="dxa"/>
          </w:tcPr>
          <w:p w:rsidR="00760130" w:rsidRPr="00A225DA" w:rsidRDefault="00760130" w:rsidP="00881FA9">
            <w:r>
              <w:t>МБУ «Центральная районная библиотека»</w:t>
            </w:r>
          </w:p>
        </w:tc>
        <w:tc>
          <w:tcPr>
            <w:tcW w:w="1343" w:type="dxa"/>
          </w:tcPr>
          <w:p w:rsidR="00760130" w:rsidRPr="0045230C" w:rsidRDefault="00760130" w:rsidP="00881FA9">
            <w:r w:rsidRPr="0045230C">
              <w:t>МБУ «Центральная районная библиотека»</w:t>
            </w:r>
          </w:p>
        </w:tc>
        <w:tc>
          <w:tcPr>
            <w:tcW w:w="1066" w:type="dxa"/>
          </w:tcPr>
          <w:p w:rsidR="00760130" w:rsidRPr="0045230C" w:rsidRDefault="00760130" w:rsidP="00881FA9">
            <w:r w:rsidRPr="0045230C">
              <w:t>требование по снижению потребления не устанавливается</w:t>
            </w:r>
          </w:p>
        </w:tc>
        <w:tc>
          <w:tcPr>
            <w:tcW w:w="1068" w:type="dxa"/>
          </w:tcPr>
          <w:p w:rsidR="00760130" w:rsidRPr="0045230C" w:rsidRDefault="00760130" w:rsidP="00881FA9">
            <w:r w:rsidRPr="0045230C">
              <w:t>неприменимо</w:t>
            </w:r>
          </w:p>
        </w:tc>
        <w:tc>
          <w:tcPr>
            <w:tcW w:w="922" w:type="dxa"/>
          </w:tcPr>
          <w:p w:rsidR="00760130" w:rsidRPr="0045230C" w:rsidRDefault="00760130" w:rsidP="00881FA9">
            <w:r w:rsidRPr="0045230C">
              <w:t>неприменимо</w:t>
            </w:r>
          </w:p>
        </w:tc>
        <w:tc>
          <w:tcPr>
            <w:tcW w:w="922" w:type="dxa"/>
          </w:tcPr>
          <w:p w:rsidR="00760130" w:rsidRPr="0045230C" w:rsidRDefault="00760130" w:rsidP="00881FA9">
            <w:r w:rsidRPr="0045230C">
              <w:t>неприменимо</w:t>
            </w:r>
          </w:p>
        </w:tc>
        <w:tc>
          <w:tcPr>
            <w:tcW w:w="1096" w:type="dxa"/>
          </w:tcPr>
          <w:p w:rsidR="00760130" w:rsidRPr="0045230C" w:rsidRDefault="00760130" w:rsidP="00881FA9">
            <w:r w:rsidRPr="0045230C">
              <w:t>неприменимо</w:t>
            </w:r>
          </w:p>
        </w:tc>
        <w:tc>
          <w:tcPr>
            <w:tcW w:w="1096" w:type="dxa"/>
          </w:tcPr>
          <w:p w:rsidR="00760130" w:rsidRPr="0045230C" w:rsidRDefault="00760130" w:rsidP="00881FA9">
            <w:r w:rsidRPr="0045230C">
              <w:t>неприменимо</w:t>
            </w:r>
          </w:p>
        </w:tc>
        <w:tc>
          <w:tcPr>
            <w:tcW w:w="1096" w:type="dxa"/>
          </w:tcPr>
          <w:p w:rsidR="00760130" w:rsidRPr="0045230C" w:rsidRDefault="00760130" w:rsidP="00881FA9">
            <w:r w:rsidRPr="0045230C">
              <w:t>неприменимо</w:t>
            </w:r>
          </w:p>
        </w:tc>
      </w:tr>
    </w:tbl>
    <w:p w:rsidR="00760130" w:rsidRDefault="00760130" w:rsidP="00760130">
      <w:pPr>
        <w:rPr>
          <w:b/>
          <w:bCs/>
        </w:rPr>
      </w:pPr>
    </w:p>
    <w:p w:rsidR="00760130" w:rsidRPr="00C05BCC" w:rsidRDefault="00760130" w:rsidP="00760130">
      <w:pPr>
        <w:rPr>
          <w:b/>
          <w:bCs/>
        </w:rPr>
      </w:pPr>
      <w:r w:rsidRPr="00C05BCC">
        <w:rPr>
          <w:b/>
          <w:bCs/>
        </w:rPr>
        <w:lastRenderedPageBreak/>
        <w:t>Целевой уровень снижения потребления холодной воды бюджетным учреждениям   Чамзинского муниципального района</w:t>
      </w:r>
    </w:p>
    <w:tbl>
      <w:tblPr>
        <w:tblStyle w:val="af4"/>
        <w:tblW w:w="0" w:type="auto"/>
        <w:tblLook w:val="04A0"/>
      </w:tblPr>
      <w:tblGrid>
        <w:gridCol w:w="378"/>
        <w:gridCol w:w="1261"/>
        <w:gridCol w:w="1260"/>
        <w:gridCol w:w="1003"/>
        <w:gridCol w:w="1005"/>
        <w:gridCol w:w="690"/>
        <w:gridCol w:w="295"/>
        <w:gridCol w:w="870"/>
        <w:gridCol w:w="1031"/>
        <w:gridCol w:w="1031"/>
        <w:gridCol w:w="1031"/>
      </w:tblGrid>
      <w:tr w:rsidR="00760130" w:rsidRPr="00C05BCC" w:rsidTr="00881FA9">
        <w:trPr>
          <w:trHeight w:val="315"/>
        </w:trPr>
        <w:tc>
          <w:tcPr>
            <w:tcW w:w="386" w:type="dxa"/>
            <w:vMerge w:val="restart"/>
            <w:noWrap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№ п/п</w:t>
            </w:r>
          </w:p>
        </w:tc>
        <w:tc>
          <w:tcPr>
            <w:tcW w:w="1328" w:type="dxa"/>
            <w:vMerge w:val="restart"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Наименование учреждения</w:t>
            </w:r>
          </w:p>
        </w:tc>
        <w:tc>
          <w:tcPr>
            <w:tcW w:w="1328" w:type="dxa"/>
            <w:vMerge w:val="restart"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наименование здания</w:t>
            </w: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bottom w:val="nil"/>
            </w:tcBorders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bottom w:val="nil"/>
            </w:tcBorders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</w:tr>
      <w:tr w:rsidR="00760130" w:rsidRPr="00C05BCC" w:rsidTr="00881FA9">
        <w:trPr>
          <w:trHeight w:val="1320"/>
        </w:trPr>
        <w:tc>
          <w:tcPr>
            <w:tcW w:w="386" w:type="dxa"/>
            <w:vMerge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328" w:type="dxa"/>
            <w:vMerge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328" w:type="dxa"/>
            <w:vMerge/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Удельное годовое значение</w:t>
            </w:r>
          </w:p>
        </w:tc>
        <w:tc>
          <w:tcPr>
            <w:tcW w:w="1056" w:type="dxa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Уровень высокой эффективности (справочно)</w:t>
            </w:r>
          </w:p>
        </w:tc>
        <w:tc>
          <w:tcPr>
            <w:tcW w:w="1021" w:type="dxa"/>
            <w:gridSpan w:val="2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 xml:space="preserve">Потенциал снижения потребления </w:t>
            </w:r>
          </w:p>
        </w:tc>
        <w:tc>
          <w:tcPr>
            <w:tcW w:w="912" w:type="dxa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>Целевой уровень экономии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 xml:space="preserve">Целевой уровень снижения </w:t>
            </w:r>
            <w:r w:rsidRPr="00C05BCC">
              <w:rPr>
                <w:b/>
                <w:bCs/>
              </w:rPr>
              <w:br/>
              <w:t>за первый год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 xml:space="preserve">Целевой уровень снижения </w:t>
            </w:r>
            <w:r w:rsidRPr="00C05BCC">
              <w:rPr>
                <w:b/>
                <w:bCs/>
              </w:rPr>
              <w:br/>
              <w:t>за первый и второй год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760130" w:rsidRPr="00C05BCC" w:rsidRDefault="00760130" w:rsidP="00881FA9">
            <w:pPr>
              <w:rPr>
                <w:b/>
                <w:bCs/>
              </w:rPr>
            </w:pPr>
            <w:r w:rsidRPr="00C05BCC">
              <w:rPr>
                <w:b/>
                <w:bCs/>
              </w:rPr>
              <w:t xml:space="preserve">Целевой уровень снижения </w:t>
            </w:r>
            <w:r w:rsidRPr="00C05BCC">
              <w:rPr>
                <w:b/>
                <w:bCs/>
              </w:rPr>
              <w:br/>
              <w:t>за трехлетний период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vMerge w:val="restart"/>
            <w:noWrap/>
            <w:hideMark/>
          </w:tcPr>
          <w:p w:rsidR="00760130" w:rsidRPr="00C05BCC" w:rsidRDefault="00760130" w:rsidP="00881FA9">
            <w:r w:rsidRPr="00C05BCC">
              <w:t>1</w:t>
            </w:r>
          </w:p>
        </w:tc>
        <w:tc>
          <w:tcPr>
            <w:tcW w:w="1328" w:type="dxa"/>
            <w:vMerge w:val="restart"/>
            <w:hideMark/>
          </w:tcPr>
          <w:p w:rsidR="00760130" w:rsidRPr="00C05BCC" w:rsidRDefault="00760130" w:rsidP="00881FA9">
            <w:r w:rsidRPr="00C05BCC">
              <w:t>МБДОУ "Детский сад "Планета детства" комбинированного вида"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3,50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1845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структурное подразделение "Детский сад комбинированного вида "Звездочка"МБДОУ "Детский сад "Планета детства" комбинированного </w:t>
            </w:r>
            <w:r w:rsidRPr="00C05BCC">
              <w:lastRenderedPageBreak/>
              <w:t>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2,74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1815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3,60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690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6,36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0,29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0,03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6,31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6,26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6,17</w:t>
            </w:r>
          </w:p>
        </w:tc>
      </w:tr>
      <w:tr w:rsidR="00760130" w:rsidRPr="00C05BCC" w:rsidTr="00881FA9">
        <w:trPr>
          <w:trHeight w:val="2640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4,54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0,02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3,68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4,83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0,09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2835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Структурное подразделение "Детский сад комбинированного вида "КРАСНАЯ ШАПОЧКА" МБДОУ "Детский сад </w:t>
            </w:r>
            <w:r w:rsidRPr="00C05BCC">
              <w:lastRenderedPageBreak/>
              <w:t>"Планета детства" комбинированного вида" ПЕРВЫЙ КОРПУС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6,22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0,28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0,03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6,18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6,13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6,04</w:t>
            </w:r>
          </w:p>
        </w:tc>
      </w:tr>
      <w:tr w:rsidR="00760130" w:rsidRPr="00C05BCC" w:rsidTr="00881FA9">
        <w:trPr>
          <w:trHeight w:val="2835"/>
        </w:trPr>
        <w:tc>
          <w:tcPr>
            <w:tcW w:w="386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vMerge/>
            <w:hideMark/>
          </w:tcPr>
          <w:p w:rsidR="00760130" w:rsidRPr="00C05BCC" w:rsidRDefault="00760130" w:rsidP="00881FA9"/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"Детский сад комбинированного вида "КРАСНАЯ ШАПОЧКА" МБДОУ "Детский сад "Планета детства" комбинированного вида" ВТОРОЙ КОРПУС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5,23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0,15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0,01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5,21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5,19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5,15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2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6,67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0,33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0,03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6,61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6,56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6,44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3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5,76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0,23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0,02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5,73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5,69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5,63</w:t>
            </w:r>
          </w:p>
        </w:tc>
      </w:tr>
      <w:tr w:rsidR="00760130" w:rsidRPr="00C05BCC" w:rsidTr="00881FA9">
        <w:trPr>
          <w:trHeight w:val="630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4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>МБДОУ "Д/с" Золотая рыбка"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МБДОУ "Д/с" Золотая рыбка"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 </w:t>
            </w:r>
          </w:p>
        </w:tc>
      </w:tr>
      <w:tr w:rsidR="00760130" w:rsidRPr="00C05BCC" w:rsidTr="00881FA9">
        <w:trPr>
          <w:trHeight w:val="31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5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 xml:space="preserve">МБДОУ "Д/с "Теремок" 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 xml:space="preserve">МБДОУ "Д/с "Теремок" 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10,50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0,58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0,15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10,11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9,72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8,94</w:t>
            </w:r>
          </w:p>
        </w:tc>
      </w:tr>
      <w:tr w:rsidR="00760130" w:rsidRPr="00C05BCC" w:rsidTr="00881FA9">
        <w:trPr>
          <w:trHeight w:val="2370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6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054" w:type="dxa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56" w:type="dxa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1" w:type="dxa"/>
            <w:gridSpan w:val="2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4" w:type="dxa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noWrap/>
            <w:vAlign w:val="center"/>
            <w:hideMark/>
          </w:tcPr>
          <w:p w:rsidR="00760130" w:rsidRPr="00C05BCC" w:rsidRDefault="00760130" w:rsidP="00881FA9"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7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«Комсомольская средняя общеобразовательн</w:t>
            </w:r>
            <w:r w:rsidRPr="00C05BCC">
              <w:lastRenderedPageBreak/>
              <w:t>ая школа №2"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lastRenderedPageBreak/>
              <w:t>Муниципальное  бюджетное общеобразовательное учреждение  «Комсомольская средняя общеобразовательн</w:t>
            </w:r>
            <w:r w:rsidRPr="00C05BCC">
              <w:lastRenderedPageBreak/>
              <w:t>ая школа №2"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3,56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0,56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0,14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3,44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3,31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3,07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8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1,06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1260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9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«Лицей1"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 бюджетное общеобразовательное учреждение  «Лицей1"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56,23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0,90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0,34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51,44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46,64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37,05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10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МБОУ Чамзинская СОШ №2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МБОУ Чамзинская СОШ №2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1,47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31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11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>МБОУ "Апраксинская СОШ"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>МБОУ "Апраксинская СОШ"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2,27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0,31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0,03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2,25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2,24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2,20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12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МБОУ "Апраксинская СОШ" Мичурино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13</w:t>
            </w:r>
          </w:p>
        </w:tc>
        <w:tc>
          <w:tcPr>
            <w:tcW w:w="1328" w:type="dxa"/>
            <w:noWrap/>
            <w:hideMark/>
          </w:tcPr>
          <w:p w:rsidR="00760130" w:rsidRPr="00C05BCC" w:rsidRDefault="00760130" w:rsidP="00881FA9">
            <w:r w:rsidRPr="00C05BCC">
              <w:t> 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Структурное подразделение МБОУ "Апраксинская СОШ" Наченалы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14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5,49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0,71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0,23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5,18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4,87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4,24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15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МБОУ "Отрадненская ООШ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МБОУ "Отрадненская ООШ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16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общеобразовательн</w:t>
            </w:r>
            <w:r w:rsidRPr="00C05BCC">
              <w:lastRenderedPageBreak/>
              <w:t>ое учреждение "Киржеманская СОШ"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lastRenderedPageBreak/>
              <w:t>Муниципальное бюджетное общеобразовательн</w:t>
            </w:r>
            <w:r w:rsidRPr="00C05BCC">
              <w:lastRenderedPageBreak/>
              <w:t>ое учреждение "Киржеманская СОШ"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1,63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0,04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</w:t>
            </w:r>
            <w:r w:rsidRPr="00C05BCC">
              <w:lastRenderedPageBreak/>
              <w:t>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lastRenderedPageBreak/>
              <w:t>Здание эффективно. Требование не устанав</w:t>
            </w:r>
            <w:r w:rsidRPr="00C05BCC">
              <w:lastRenderedPageBreak/>
              <w:t>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lastRenderedPageBreak/>
              <w:t>Здание эффективно. Требование не устанав</w:t>
            </w:r>
            <w:r w:rsidRPr="00C05BCC">
              <w:lastRenderedPageBreak/>
              <w:t>ливается.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17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общеобразовательное учреждение "Медаевская ООШ"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общеобразовательное учреждение "Медаевская ООШ"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4,32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0,63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0,18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4,12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3,93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3,54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18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МБУ ДО ЦДТ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МБУ ДО ЦДТ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0,95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5,16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t>19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7,85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2,64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0,70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0,22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7,42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6,99</w:t>
            </w:r>
          </w:p>
        </w:tc>
        <w:tc>
          <w:tcPr>
            <w:tcW w:w="1084" w:type="dxa"/>
            <w:noWrap/>
            <w:hideMark/>
          </w:tcPr>
          <w:p w:rsidR="00760130" w:rsidRPr="00C05BCC" w:rsidRDefault="00760130" w:rsidP="00881FA9">
            <w:r w:rsidRPr="00C05BCC">
              <w:t>6,12</w:t>
            </w:r>
          </w:p>
        </w:tc>
      </w:tr>
      <w:tr w:rsidR="00760130" w:rsidRPr="00C05BCC" w:rsidTr="00881FA9">
        <w:trPr>
          <w:trHeight w:val="2205"/>
        </w:trPr>
        <w:tc>
          <w:tcPr>
            <w:tcW w:w="386" w:type="dxa"/>
            <w:noWrap/>
            <w:hideMark/>
          </w:tcPr>
          <w:p w:rsidR="00760130" w:rsidRPr="00C05BCC" w:rsidRDefault="00760130" w:rsidP="00881FA9">
            <w:r w:rsidRPr="00C05BCC">
              <w:lastRenderedPageBreak/>
              <w:t>20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54" w:type="dxa"/>
            <w:noWrap/>
            <w:hideMark/>
          </w:tcPr>
          <w:p w:rsidR="00760130" w:rsidRPr="00C05BCC" w:rsidRDefault="00760130" w:rsidP="00881FA9">
            <w:r w:rsidRPr="00C05BCC">
              <w:t>1,56</w:t>
            </w:r>
          </w:p>
        </w:tc>
        <w:tc>
          <w:tcPr>
            <w:tcW w:w="1056" w:type="dxa"/>
            <w:noWrap/>
            <w:hideMark/>
          </w:tcPr>
          <w:p w:rsidR="00760130" w:rsidRPr="00C05BCC" w:rsidRDefault="00760130" w:rsidP="00881FA9">
            <w:r w:rsidRPr="00C05BCC">
              <w:t>2,64</w:t>
            </w:r>
          </w:p>
        </w:tc>
        <w:tc>
          <w:tcPr>
            <w:tcW w:w="1021" w:type="dxa"/>
            <w:gridSpan w:val="2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noWrap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21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Алексеевский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Алексеевский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22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Б.Маресевский КДЦ-структурное подразделение МБУ "Чамзинский РДК"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Б.Маресевский КДЦ-структурное подразделение МБУ "Чамзинский РДК"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23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Большеремезенский  КДЦ- 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Большеремезенский  КДЦ- 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lastRenderedPageBreak/>
              <w:t>24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Маломаресевский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Маломаресевский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25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Отрадненский КДЦ-структурное подазделение МБУ "Чамзинский РДК"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Отрадненский КДЦ-структурное подазделение МБУ "Чамзинский РДК"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26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Пичеурский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Пичеурский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315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27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МБУ  "Чамзинский РДК"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МБУ  "Чамзинский РДК"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1,32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0,82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0,41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0,05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1,30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1,29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1,26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28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Медаевский КДЦ-структурное подразделение 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Медаевский КДЦ-структурное подразделение 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29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Сабурмачкасский КДЦ-структурное подразделение МБУ "Чамзинс</w:t>
            </w:r>
            <w:r w:rsidRPr="00C05BCC">
              <w:lastRenderedPageBreak/>
              <w:t>кий РДК"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lastRenderedPageBreak/>
              <w:t>Сабурмачкасский КДЦ-структурное подразделение МБУ "Чамзинс</w:t>
            </w:r>
            <w:r w:rsidRPr="00C05BCC">
              <w:lastRenderedPageBreak/>
              <w:t>кий РДК"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lastRenderedPageBreak/>
              <w:t>требование по снижению потребления не устанавливаетс</w:t>
            </w:r>
            <w:r w:rsidRPr="00C05BCC">
              <w:lastRenderedPageBreak/>
              <w:t>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lastRenderedPageBreak/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lastRenderedPageBreak/>
              <w:t>30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КДЦ "Россия"-структурное подразделение МБУ "Чамзинский РДК"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КДЦ "Россия"-структурное подразделение МБУ "Чамзинский РДК"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0,14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0,80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31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Апраксинский КДЦ-структурное подразделение МБУ "Чамзинский РДК"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Апраксинский КДЦ-структурное подразделение МБУ "Чамзинский РДК"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32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Мичуринский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>Мичуринский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890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t>33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Мокшалейский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Мокшалейский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неприменимо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  <w:hideMark/>
          </w:tcPr>
          <w:p w:rsidR="00760130" w:rsidRPr="00C05BCC" w:rsidRDefault="00760130" w:rsidP="00881FA9">
            <w:r w:rsidRPr="00C05BCC">
              <w:lastRenderedPageBreak/>
              <w:t>34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ДК "Цементник"-структрурное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760130" w:rsidRPr="00C05BCC" w:rsidRDefault="00760130" w:rsidP="00881FA9">
            <w:r w:rsidRPr="00C05BCC">
              <w:t xml:space="preserve"> ДК "Цементник"-структрурное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760130" w:rsidRPr="00C05BCC" w:rsidRDefault="00760130" w:rsidP="00881FA9">
            <w:r w:rsidRPr="00C05BCC">
              <w:t>0,41</w:t>
            </w:r>
          </w:p>
        </w:tc>
        <w:tc>
          <w:tcPr>
            <w:tcW w:w="1056" w:type="dxa"/>
            <w:hideMark/>
          </w:tcPr>
          <w:p w:rsidR="00760130" w:rsidRPr="00C05BCC" w:rsidRDefault="00760130" w:rsidP="00881FA9">
            <w:r w:rsidRPr="00C05BCC">
              <w:t>0,82</w:t>
            </w:r>
          </w:p>
        </w:tc>
        <w:tc>
          <w:tcPr>
            <w:tcW w:w="1021" w:type="dxa"/>
            <w:gridSpan w:val="2"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912" w:type="dxa"/>
            <w:hideMark/>
          </w:tcPr>
          <w:p w:rsidR="00760130" w:rsidRPr="00C05BCC" w:rsidRDefault="00760130" w:rsidP="00881FA9">
            <w:r w:rsidRPr="00C05BCC">
              <w:t>0,00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760130" w:rsidRPr="00C05BCC" w:rsidRDefault="00760130" w:rsidP="00881FA9">
            <w:r w:rsidRPr="00C05BCC">
              <w:t>Здание эффективно. Требование не устанавливается.</w:t>
            </w:r>
          </w:p>
        </w:tc>
      </w:tr>
      <w:tr w:rsidR="00760130" w:rsidRPr="00C05BCC" w:rsidTr="00881FA9">
        <w:trPr>
          <w:trHeight w:val="1575"/>
        </w:trPr>
        <w:tc>
          <w:tcPr>
            <w:tcW w:w="386" w:type="dxa"/>
          </w:tcPr>
          <w:p w:rsidR="00760130" w:rsidRPr="00C05BCC" w:rsidRDefault="00760130" w:rsidP="00881FA9">
            <w:r>
              <w:t>35</w:t>
            </w:r>
          </w:p>
        </w:tc>
        <w:tc>
          <w:tcPr>
            <w:tcW w:w="1328" w:type="dxa"/>
          </w:tcPr>
          <w:p w:rsidR="00760130" w:rsidRPr="00C05BCC" w:rsidRDefault="00760130" w:rsidP="00881FA9">
            <w:r>
              <w:t xml:space="preserve"> МБУ «Центральная районная библиотека»</w:t>
            </w:r>
          </w:p>
        </w:tc>
        <w:tc>
          <w:tcPr>
            <w:tcW w:w="1328" w:type="dxa"/>
          </w:tcPr>
          <w:p w:rsidR="00760130" w:rsidRPr="00C05BCC" w:rsidRDefault="00760130" w:rsidP="00881FA9">
            <w:r w:rsidRPr="0061616F">
              <w:t>МБУ «Центральная районная библиотека»</w:t>
            </w:r>
          </w:p>
        </w:tc>
        <w:tc>
          <w:tcPr>
            <w:tcW w:w="1054" w:type="dxa"/>
          </w:tcPr>
          <w:p w:rsidR="00760130" w:rsidRPr="0061616F" w:rsidRDefault="00760130" w:rsidP="00881FA9">
            <w:r w:rsidRPr="0061616F">
              <w:t>0,89</w:t>
            </w:r>
          </w:p>
        </w:tc>
        <w:tc>
          <w:tcPr>
            <w:tcW w:w="1056" w:type="dxa"/>
          </w:tcPr>
          <w:p w:rsidR="00760130" w:rsidRPr="0061616F" w:rsidRDefault="00760130" w:rsidP="00881FA9">
            <w:r w:rsidRPr="0061616F">
              <w:t>4,1</w:t>
            </w:r>
          </w:p>
        </w:tc>
        <w:tc>
          <w:tcPr>
            <w:tcW w:w="1021" w:type="dxa"/>
            <w:gridSpan w:val="2"/>
          </w:tcPr>
          <w:p w:rsidR="00760130" w:rsidRPr="0061616F" w:rsidRDefault="00760130" w:rsidP="00881FA9">
            <w:r w:rsidRPr="0061616F">
              <w:t>0%</w:t>
            </w:r>
          </w:p>
        </w:tc>
        <w:tc>
          <w:tcPr>
            <w:tcW w:w="912" w:type="dxa"/>
          </w:tcPr>
          <w:p w:rsidR="00760130" w:rsidRPr="0061616F" w:rsidRDefault="00760130" w:rsidP="00881FA9">
            <w:r w:rsidRPr="0061616F">
              <w:t>0%</w:t>
            </w:r>
          </w:p>
        </w:tc>
        <w:tc>
          <w:tcPr>
            <w:tcW w:w="1084" w:type="dxa"/>
          </w:tcPr>
          <w:p w:rsidR="00760130" w:rsidRPr="0061616F" w:rsidRDefault="00760130" w:rsidP="00881FA9">
            <w:r w:rsidRPr="0061616F">
              <w:t>Здание эффективно. Требование не устанавливается.</w:t>
            </w:r>
          </w:p>
        </w:tc>
        <w:tc>
          <w:tcPr>
            <w:tcW w:w="1084" w:type="dxa"/>
          </w:tcPr>
          <w:p w:rsidR="00760130" w:rsidRPr="0061616F" w:rsidRDefault="00760130" w:rsidP="00881FA9">
            <w:r w:rsidRPr="0061616F">
              <w:t>Здание эффективно. Требование не устанавливается.</w:t>
            </w:r>
          </w:p>
        </w:tc>
        <w:tc>
          <w:tcPr>
            <w:tcW w:w="1084" w:type="dxa"/>
          </w:tcPr>
          <w:p w:rsidR="00760130" w:rsidRPr="0061616F" w:rsidRDefault="00760130" w:rsidP="00881FA9">
            <w:r w:rsidRPr="0061616F">
              <w:t>Здание эффективно. Требование не устанавливается.</w:t>
            </w:r>
          </w:p>
        </w:tc>
      </w:tr>
    </w:tbl>
    <w:p w:rsidR="00760130" w:rsidRDefault="00760130" w:rsidP="00760130"/>
    <w:p w:rsidR="00760130" w:rsidRPr="00F54FD8" w:rsidRDefault="00760130" w:rsidP="00760130">
      <w:pPr>
        <w:rPr>
          <w:b/>
          <w:bCs/>
        </w:rPr>
      </w:pPr>
      <w:r w:rsidRPr="00F54FD8">
        <w:rPr>
          <w:b/>
          <w:bCs/>
        </w:rPr>
        <w:t>Целевой уровень снижения потребления горячей воды бюджетным учреждениям    Чамзинского муниципального района</w:t>
      </w:r>
    </w:p>
    <w:tbl>
      <w:tblPr>
        <w:tblStyle w:val="af4"/>
        <w:tblW w:w="0" w:type="auto"/>
        <w:tblLook w:val="04A0"/>
      </w:tblPr>
      <w:tblGrid>
        <w:gridCol w:w="491"/>
        <w:gridCol w:w="1261"/>
        <w:gridCol w:w="1261"/>
        <w:gridCol w:w="1003"/>
        <w:gridCol w:w="1006"/>
        <w:gridCol w:w="870"/>
        <w:gridCol w:w="870"/>
        <w:gridCol w:w="1031"/>
        <w:gridCol w:w="1031"/>
        <w:gridCol w:w="1031"/>
      </w:tblGrid>
      <w:tr w:rsidR="00760130" w:rsidRPr="00F54FD8" w:rsidTr="00881FA9">
        <w:trPr>
          <w:trHeight w:val="1320"/>
        </w:trPr>
        <w:tc>
          <w:tcPr>
            <w:tcW w:w="499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>Наименование учреждения</w:t>
            </w:r>
          </w:p>
          <w:p w:rsidR="00760130" w:rsidRPr="00F54FD8" w:rsidRDefault="00760130" w:rsidP="00881FA9">
            <w:pPr>
              <w:rPr>
                <w:b/>
                <w:bCs/>
              </w:rPr>
            </w:pPr>
          </w:p>
        </w:tc>
        <w:tc>
          <w:tcPr>
            <w:tcW w:w="1293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F54FD8">
              <w:rPr>
                <w:b/>
                <w:bCs/>
              </w:rPr>
              <w:t>аименование здания</w:t>
            </w:r>
          </w:p>
          <w:p w:rsidR="00760130" w:rsidRPr="00F54FD8" w:rsidRDefault="00760130" w:rsidP="00881FA9">
            <w:pPr>
              <w:rPr>
                <w:b/>
                <w:bCs/>
              </w:rPr>
            </w:pPr>
          </w:p>
        </w:tc>
        <w:tc>
          <w:tcPr>
            <w:tcW w:w="1268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>Удельное годовое значение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>Уровень высокой эффективности (справочно)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 xml:space="preserve">Потенциал снижения потребления 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>Целевой уровень экономии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 xml:space="preserve">Целевой уровень снижения </w:t>
            </w:r>
            <w:r w:rsidRPr="00F54FD8">
              <w:rPr>
                <w:b/>
                <w:bCs/>
              </w:rPr>
              <w:br/>
              <w:t>за первый год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 xml:space="preserve">Целевой уровень снижения </w:t>
            </w:r>
            <w:r w:rsidRPr="00F54FD8">
              <w:rPr>
                <w:b/>
                <w:bCs/>
              </w:rPr>
              <w:br/>
              <w:t>за первый и второй год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pPr>
              <w:rPr>
                <w:b/>
                <w:bCs/>
              </w:rPr>
            </w:pPr>
            <w:r w:rsidRPr="00F54FD8">
              <w:rPr>
                <w:b/>
                <w:bCs/>
              </w:rPr>
              <w:t xml:space="preserve">Целевой уровень снижения </w:t>
            </w:r>
            <w:r w:rsidRPr="00F54FD8">
              <w:rPr>
                <w:b/>
                <w:bCs/>
              </w:rPr>
              <w:br/>
              <w:t>за трехлетний период</w:t>
            </w:r>
          </w:p>
        </w:tc>
      </w:tr>
      <w:tr w:rsidR="00760130" w:rsidRPr="00F54FD8" w:rsidTr="00881FA9">
        <w:trPr>
          <w:trHeight w:val="705"/>
        </w:trPr>
        <w:tc>
          <w:tcPr>
            <w:tcW w:w="499" w:type="dxa"/>
            <w:vMerge w:val="restart"/>
            <w:noWrap/>
            <w:hideMark/>
          </w:tcPr>
          <w:p w:rsidR="00760130" w:rsidRPr="00F54FD8" w:rsidRDefault="00760130" w:rsidP="00881FA9">
            <w:r w:rsidRPr="00F54FD8">
              <w:t>1</w:t>
            </w:r>
          </w:p>
        </w:tc>
        <w:tc>
          <w:tcPr>
            <w:tcW w:w="1293" w:type="dxa"/>
            <w:vMerge w:val="restart"/>
            <w:hideMark/>
          </w:tcPr>
          <w:p w:rsidR="00760130" w:rsidRPr="00F54FD8" w:rsidRDefault="00760130" w:rsidP="00881FA9">
            <w:r w:rsidRPr="00F54FD8">
              <w:t>МБДОУ "Детский сад "Планета детства" комбинированного вида"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F54FD8">
              <w:t>3,05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2,68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0,14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0,01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3,04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3,03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3,01</w:t>
            </w:r>
          </w:p>
        </w:tc>
      </w:tr>
      <w:tr w:rsidR="00760130" w:rsidRPr="00F54FD8" w:rsidTr="00881FA9">
        <w:trPr>
          <w:trHeight w:val="630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"Детский сад комбинированного вида "Звездочка"МБДОУ "Детский сад "Планета детства" комбинированного вида"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F54FD8">
              <w:t>2,31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2,68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</w:tr>
      <w:tr w:rsidR="00760130" w:rsidRPr="00F54FD8" w:rsidTr="00881FA9">
        <w:trPr>
          <w:trHeight w:val="675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F54FD8">
              <w:t>2,41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2,68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</w:tr>
      <w:tr w:rsidR="00760130" w:rsidRPr="00F54FD8" w:rsidTr="00881FA9">
        <w:trPr>
          <w:trHeight w:val="690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МБДОУ "Детский 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665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3,10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2,68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0,14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0,01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3,09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3,08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3,06</w:t>
            </w:r>
          </w:p>
        </w:tc>
      </w:tr>
      <w:tr w:rsidR="00760130" w:rsidRPr="00F54FD8" w:rsidTr="00881FA9">
        <w:trPr>
          <w:trHeight w:val="1545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1,20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2,68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</w:tr>
      <w:tr w:rsidR="00760130" w:rsidRPr="00F54FD8" w:rsidTr="00881FA9">
        <w:trPr>
          <w:trHeight w:val="1815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Структурное подразделение "Детский сад комбинированного вида "Ягодка" МБДОУ "Детский сад "Планета детства" </w:t>
            </w:r>
            <w:r w:rsidRPr="00F54FD8">
              <w:lastRenderedPageBreak/>
              <w:t>комбинированного вида"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>3,50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2,68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0,23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0,02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3,48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3,46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3,41</w:t>
            </w:r>
          </w:p>
        </w:tc>
      </w:tr>
      <w:tr w:rsidR="00760130" w:rsidRPr="00F54FD8" w:rsidTr="00881FA9">
        <w:trPr>
          <w:trHeight w:val="1890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890"/>
        </w:trPr>
        <w:tc>
          <w:tcPr>
            <w:tcW w:w="499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vMerge/>
            <w:hideMark/>
          </w:tcPr>
          <w:p w:rsidR="00760130" w:rsidRPr="00F54FD8" w:rsidRDefault="00760130" w:rsidP="00881FA9"/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Структурное подразделение "Детский сад комбинированного вида "КРАСНАЯ ШАПОЧКА" МБДОУ "Детский сад "Планета детства" комбинированного вида" ВТОРОЙ </w:t>
            </w:r>
            <w:r w:rsidRPr="00F54FD8">
              <w:lastRenderedPageBreak/>
              <w:t>КОРПУС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32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2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42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3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F54FD8">
              <w:t>МБДОУ "Д/с" Золотая рыбка"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МБДОУ "Д/с" Золотая рыбка"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4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F54FD8">
              <w:t xml:space="preserve">МБДОУ "Д/с "Теремок" 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МБДОУ "Д/с "Теремок" 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5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Муниципальное бюджетное дошкольное образовательное учреждение "Детский </w:t>
            </w:r>
            <w:r w:rsidRPr="00F54FD8">
              <w:lastRenderedPageBreak/>
              <w:t>сад "Чипайне"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Муниципальное бюджетное дошкольное образовательное учреждение "Детский </w:t>
            </w:r>
            <w:r w:rsidRPr="00F54FD8">
              <w:lastRenderedPageBreak/>
              <w:t>сад "Чипайне"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72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6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268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0,05</w:t>
            </w:r>
          </w:p>
        </w:tc>
        <w:tc>
          <w:tcPr>
            <w:tcW w:w="1031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1,1</w:t>
            </w:r>
          </w:p>
        </w:tc>
        <w:tc>
          <w:tcPr>
            <w:tcW w:w="891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0%</w:t>
            </w:r>
          </w:p>
        </w:tc>
        <w:tc>
          <w:tcPr>
            <w:tcW w:w="891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0%</w:t>
            </w:r>
          </w:p>
        </w:tc>
        <w:tc>
          <w:tcPr>
            <w:tcW w:w="1057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noWrap/>
            <w:vAlign w:val="center"/>
            <w:hideMark/>
          </w:tcPr>
          <w:p w:rsidR="00760130" w:rsidRPr="00E8506B" w:rsidRDefault="00760130" w:rsidP="00881FA9">
            <w:r w:rsidRPr="00E8506B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760130" w:rsidRPr="00F54FD8" w:rsidTr="00881FA9">
        <w:trPr>
          <w:trHeight w:val="172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7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F54FD8">
              <w:t>0,28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1,07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0,00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Здание эффективно. Требование не устанавливается.</w:t>
            </w:r>
          </w:p>
        </w:tc>
      </w:tr>
      <w:tr w:rsidR="00760130" w:rsidRPr="00F54FD8" w:rsidTr="00881FA9">
        <w:trPr>
          <w:trHeight w:val="159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8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Муниципальное  бюджетное общеобразовательное учреждение  «Комсомольская средняя общеобразовательная школа </w:t>
            </w:r>
            <w:r w:rsidRPr="00F54FD8">
              <w:lastRenderedPageBreak/>
              <w:t>№1"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Муниципальное бюджетное общеобразовательное учреждение  «Комсомольская средняя общеобразовательная школа </w:t>
            </w:r>
            <w:r w:rsidRPr="00F54FD8">
              <w:lastRenderedPageBreak/>
              <w:t>№1"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47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9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 бюджетное общеобразовательное учреждение  «Лицей1"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 бюджетное общеобразовательное учреждение  «Лицей1"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F54FD8">
              <w:t>13,58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1,07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0,88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0,33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12,48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11,37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9,16</w:t>
            </w:r>
          </w:p>
        </w:tc>
      </w:tr>
      <w:tr w:rsidR="00760130" w:rsidRPr="00F54FD8" w:rsidTr="00881FA9">
        <w:trPr>
          <w:trHeight w:val="127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10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F54FD8">
              <w:t>МБОУ Чамзинская СОШ №2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МБОУ Чамзинская СОШ №2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41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11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F54FD8">
              <w:t>МБОУ "Апраксинская СОШ"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МБОУ "Апраксинская СОШ"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41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12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F54FD8">
              <w:t> 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МБОУ "Апраксинская СОШ" Мичурино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41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13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F54FD8">
              <w:t> 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Структурное подразделение МБОУ "Апракси</w:t>
            </w:r>
            <w:r w:rsidRPr="00F54FD8">
              <w:lastRenderedPageBreak/>
              <w:t>нская СОШ" Наченалы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требование по снижению потребления </w:t>
            </w:r>
            <w:r w:rsidRPr="00F54FD8">
              <w:lastRenderedPageBreak/>
              <w:t>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229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14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общеобразовательное учреждение "Больше-Маресевская средняя общеобразовательная школа"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15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МБОУ "Отрадненская ООШ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МБОУ "Отрадненская ООШ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16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общеобразовательное учреждение "Киржеманская СОШ"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общеобразовательное учреждение "Киржеманская СОШ"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17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Муниципальное бюджетное общеобразовательное учреждение </w:t>
            </w:r>
            <w:r w:rsidRPr="00F54FD8">
              <w:lastRenderedPageBreak/>
              <w:t>"Медаевская ООШ"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Муниципальное бюджетное общеобразовательное учреждение </w:t>
            </w:r>
            <w:r w:rsidRPr="00F54FD8">
              <w:lastRenderedPageBreak/>
              <w:t>"Медаевская ООШ"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>требование по снижению потребления не устанавливаетс</w:t>
            </w:r>
            <w:r w:rsidRPr="00F54FD8">
              <w:lastRenderedPageBreak/>
              <w:t>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lastRenderedPageBreak/>
              <w:t>18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МБУ ДО ЦДТ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МБУ ДО ЦДТ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57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19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57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 w:rsidRPr="00F54FD8">
              <w:t>20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Муниципальное бюджетное учреждение дополнительного образования «Детско-юношеская спортивная школа» Чамзинского </w:t>
            </w:r>
            <w:r w:rsidRPr="00F54FD8">
              <w:lastRenderedPageBreak/>
              <w:t>муниципального района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Муниципальное бюджетное учреждение дополнительного образования «Детско-юношеская спортивная школа» Чамзинского </w:t>
            </w:r>
            <w:r w:rsidRPr="00F54FD8">
              <w:lastRenderedPageBreak/>
              <w:t>муниципального района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lastRenderedPageBreak/>
              <w:t>21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Алексеевский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Алексеевский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22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Б.Маресевский КДЦ-структурное подразделение МБУ "Чамзинский РДК"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Б.Маресевский КДЦ-структурное подразделение МБУ "Чамзинский РДК"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23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Большеремезенский  КДЦ- 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Большеремезенский  КДЦ- 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24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Маломаресевский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Маломаресевский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25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Отрадненский КДЦ-структурное подазделе</w:t>
            </w:r>
            <w:r w:rsidRPr="00F54FD8">
              <w:lastRenderedPageBreak/>
              <w:t>ние МБУ "Чамзинский РДК"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lastRenderedPageBreak/>
              <w:t>Отрадненский КДЦ-структурное подазделе</w:t>
            </w:r>
            <w:r w:rsidRPr="00F54FD8">
              <w:lastRenderedPageBreak/>
              <w:t>ние МБУ "Чамзинский РДК"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требование по снижению потребления </w:t>
            </w:r>
            <w:r w:rsidRPr="00F54FD8">
              <w:lastRenderedPageBreak/>
              <w:t>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lastRenderedPageBreak/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lastRenderedPageBreak/>
              <w:t>26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Пичеурский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Пичеурский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27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МБУ  "Чамзинский РДК"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МБУ  "Чамзинский РДК"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28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Медаевский КДЦ-структурное подразделение 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Медаевский КДЦ-структурное подразделение 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29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Сабурмачкасский КДЦ-структурное подразделение МБУ "Чамзинский РДК"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Сабурмачкасский КДЦ-структурное подразделение МБУ "Чамзинский РДК"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30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КДЦ "Россия"-структурное подразделение МБУ </w:t>
            </w:r>
            <w:r w:rsidRPr="00F54FD8">
              <w:lastRenderedPageBreak/>
              <w:t>"Чамзинский РДК"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 КДЦ "Россия"-структурное подразделение МБУ </w:t>
            </w:r>
            <w:r w:rsidRPr="00F54FD8">
              <w:lastRenderedPageBreak/>
              <w:t>"Чамзинский РДК"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lastRenderedPageBreak/>
              <w:t xml:space="preserve">требование по снижению потребления не </w:t>
            </w:r>
            <w:r w:rsidRPr="00F54FD8">
              <w:lastRenderedPageBreak/>
              <w:t>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lastRenderedPageBreak/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lastRenderedPageBreak/>
              <w:t>31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Апраксинский КДЦ-структурное подразделение МБУ "Чамзинский РДК"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Апраксинский КДЦ-структурное подразделение МБУ "Чамзинский РДК"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32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Мичуринский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>Мичуринский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E93FB1">
            <w:pPr>
              <w:ind w:left="-426"/>
            </w:pPr>
            <w:r w:rsidRPr="00F54FD8">
              <w:t>33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Мокшалейский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Мокшалейский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1260"/>
        </w:trPr>
        <w:tc>
          <w:tcPr>
            <w:tcW w:w="499" w:type="dxa"/>
            <w:hideMark/>
          </w:tcPr>
          <w:p w:rsidR="00760130" w:rsidRPr="00F54FD8" w:rsidRDefault="00760130" w:rsidP="00881FA9">
            <w:r w:rsidRPr="00F54FD8">
              <w:t>34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ДК "Цементник"-структрурное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760130" w:rsidRPr="00F54FD8" w:rsidRDefault="00760130" w:rsidP="00881FA9">
            <w:r w:rsidRPr="00F54FD8">
              <w:t xml:space="preserve"> ДК "Цементник"-структрурное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760130" w:rsidRPr="00F54FD8" w:rsidRDefault="00760130" w:rsidP="00881FA9">
            <w:r w:rsidRPr="00F54FD8"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891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  <w:tc>
          <w:tcPr>
            <w:tcW w:w="1057" w:type="dxa"/>
            <w:hideMark/>
          </w:tcPr>
          <w:p w:rsidR="00760130" w:rsidRPr="00F54FD8" w:rsidRDefault="00760130" w:rsidP="00881FA9">
            <w:r w:rsidRPr="00F54FD8">
              <w:t>неприменимо</w:t>
            </w:r>
          </w:p>
        </w:tc>
      </w:tr>
      <w:tr w:rsidR="00760130" w:rsidRPr="00F54FD8" w:rsidTr="00881FA9">
        <w:trPr>
          <w:trHeight w:val="315"/>
        </w:trPr>
        <w:tc>
          <w:tcPr>
            <w:tcW w:w="499" w:type="dxa"/>
            <w:noWrap/>
            <w:hideMark/>
          </w:tcPr>
          <w:p w:rsidR="00760130" w:rsidRPr="00F54FD8" w:rsidRDefault="00760130" w:rsidP="00881FA9">
            <w:r>
              <w:t>35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>
              <w:t>МБУ «Центральная районная библиотека»</w:t>
            </w:r>
          </w:p>
        </w:tc>
        <w:tc>
          <w:tcPr>
            <w:tcW w:w="1293" w:type="dxa"/>
            <w:noWrap/>
            <w:hideMark/>
          </w:tcPr>
          <w:p w:rsidR="00760130" w:rsidRPr="00F54FD8" w:rsidRDefault="00760130" w:rsidP="00881FA9">
            <w:r w:rsidRPr="00E8457F">
              <w:t>МБУ «Центральная районная библиотека»</w:t>
            </w:r>
          </w:p>
        </w:tc>
        <w:tc>
          <w:tcPr>
            <w:tcW w:w="1268" w:type="dxa"/>
            <w:noWrap/>
            <w:hideMark/>
          </w:tcPr>
          <w:p w:rsidR="00760130" w:rsidRPr="00F54FD8" w:rsidRDefault="00760130" w:rsidP="00881FA9">
            <w:r w:rsidRPr="00E8457F">
              <w:t xml:space="preserve">требование по снижению потребления </w:t>
            </w:r>
            <w:r w:rsidRPr="00E8457F">
              <w:lastRenderedPageBreak/>
              <w:t>не устанавливается</w:t>
            </w:r>
          </w:p>
        </w:tc>
        <w:tc>
          <w:tcPr>
            <w:tcW w:w="1031" w:type="dxa"/>
            <w:noWrap/>
            <w:hideMark/>
          </w:tcPr>
          <w:p w:rsidR="00760130" w:rsidRPr="00F54FD8" w:rsidRDefault="00760130" w:rsidP="00881FA9">
            <w:r w:rsidRPr="00E8457F">
              <w:lastRenderedPageBreak/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E8457F">
              <w:t>неприменимо</w:t>
            </w:r>
          </w:p>
        </w:tc>
        <w:tc>
          <w:tcPr>
            <w:tcW w:w="891" w:type="dxa"/>
            <w:noWrap/>
            <w:hideMark/>
          </w:tcPr>
          <w:p w:rsidR="00760130" w:rsidRPr="00F54FD8" w:rsidRDefault="00760130" w:rsidP="00881FA9">
            <w:r w:rsidRPr="00E8457F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E8457F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E8457F">
              <w:t>неприменимо</w:t>
            </w:r>
          </w:p>
        </w:tc>
        <w:tc>
          <w:tcPr>
            <w:tcW w:w="1057" w:type="dxa"/>
            <w:noWrap/>
            <w:hideMark/>
          </w:tcPr>
          <w:p w:rsidR="00760130" w:rsidRPr="00F54FD8" w:rsidRDefault="00760130" w:rsidP="00881FA9">
            <w:r w:rsidRPr="00E8457F">
              <w:t>неприменимо</w:t>
            </w:r>
          </w:p>
        </w:tc>
      </w:tr>
    </w:tbl>
    <w:p w:rsidR="00760130" w:rsidRPr="00DD57C2" w:rsidRDefault="00760130" w:rsidP="00760130"/>
    <w:p w:rsidR="00F729D3" w:rsidRDefault="00F729D3" w:rsidP="00BF739B">
      <w:pPr>
        <w:tabs>
          <w:tab w:val="left" w:pos="-284"/>
        </w:tabs>
        <w:ind w:left="-426"/>
        <w:jc w:val="center"/>
      </w:pPr>
    </w:p>
    <w:p w:rsidR="00147D84" w:rsidRPr="008B4735" w:rsidRDefault="00147D84" w:rsidP="00147D84">
      <w:pPr>
        <w:jc w:val="center"/>
        <w:rPr>
          <w:b/>
          <w:bCs/>
          <w:sz w:val="26"/>
          <w:szCs w:val="26"/>
        </w:rPr>
      </w:pPr>
      <w:r w:rsidRPr="008B4735">
        <w:rPr>
          <w:b/>
          <w:bCs/>
          <w:sz w:val="26"/>
          <w:szCs w:val="26"/>
        </w:rPr>
        <w:t>Администрация Чамзинского муниципального района</w:t>
      </w:r>
    </w:p>
    <w:p w:rsidR="00147D84" w:rsidRPr="008B4735" w:rsidRDefault="00147D84" w:rsidP="00147D84">
      <w:pPr>
        <w:jc w:val="center"/>
        <w:rPr>
          <w:b/>
          <w:bCs/>
          <w:sz w:val="26"/>
          <w:szCs w:val="26"/>
        </w:rPr>
      </w:pPr>
      <w:r w:rsidRPr="008B4735">
        <w:rPr>
          <w:b/>
          <w:bCs/>
          <w:sz w:val="26"/>
          <w:szCs w:val="26"/>
        </w:rPr>
        <w:t>Республика Мордовия</w:t>
      </w:r>
    </w:p>
    <w:p w:rsidR="00147D84" w:rsidRPr="008B4735" w:rsidRDefault="00147D84" w:rsidP="00147D84">
      <w:pPr>
        <w:tabs>
          <w:tab w:val="left" w:pos="3105"/>
        </w:tabs>
        <w:rPr>
          <w:b/>
          <w:bCs/>
          <w:sz w:val="26"/>
          <w:szCs w:val="26"/>
        </w:rPr>
      </w:pPr>
      <w:r w:rsidRPr="008B4735">
        <w:rPr>
          <w:b/>
          <w:bCs/>
          <w:sz w:val="26"/>
          <w:szCs w:val="26"/>
        </w:rPr>
        <w:tab/>
      </w:r>
    </w:p>
    <w:p w:rsidR="00147D84" w:rsidRPr="008B4735" w:rsidRDefault="00147D84" w:rsidP="00147D84">
      <w:pPr>
        <w:jc w:val="center"/>
        <w:rPr>
          <w:b/>
          <w:bCs/>
          <w:sz w:val="26"/>
          <w:szCs w:val="26"/>
        </w:rPr>
      </w:pPr>
      <w:r w:rsidRPr="008B4735">
        <w:rPr>
          <w:b/>
          <w:bCs/>
          <w:sz w:val="26"/>
          <w:szCs w:val="26"/>
        </w:rPr>
        <w:t>ПОСТАНОВЛЕНИЕ</w:t>
      </w:r>
    </w:p>
    <w:p w:rsidR="00147D84" w:rsidRPr="008B4735" w:rsidRDefault="00147D84" w:rsidP="00147D84">
      <w:pPr>
        <w:jc w:val="center"/>
        <w:rPr>
          <w:b/>
          <w:bCs/>
          <w:sz w:val="26"/>
          <w:szCs w:val="26"/>
        </w:rPr>
      </w:pPr>
    </w:p>
    <w:p w:rsidR="00147D84" w:rsidRDefault="00147D84" w:rsidP="00147D84">
      <w:pPr>
        <w:jc w:val="center"/>
        <w:rPr>
          <w:b/>
          <w:bCs/>
          <w:sz w:val="26"/>
          <w:szCs w:val="26"/>
        </w:rPr>
      </w:pPr>
    </w:p>
    <w:p w:rsidR="00147D84" w:rsidRPr="00AB78B3" w:rsidRDefault="00147D84" w:rsidP="00147D84">
      <w:pPr>
        <w:jc w:val="center"/>
        <w:rPr>
          <w:b/>
          <w:bCs/>
          <w:sz w:val="26"/>
          <w:szCs w:val="26"/>
        </w:rPr>
      </w:pPr>
    </w:p>
    <w:p w:rsidR="00147D84" w:rsidRDefault="00147D84" w:rsidP="00147D84">
      <w:pPr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AB78B3">
        <w:rPr>
          <w:sz w:val="26"/>
          <w:szCs w:val="26"/>
        </w:rPr>
        <w:t>.</w:t>
      </w:r>
      <w:r>
        <w:rPr>
          <w:sz w:val="26"/>
          <w:szCs w:val="26"/>
        </w:rPr>
        <w:t>09.  2022</w:t>
      </w:r>
      <w:r w:rsidRPr="00AB78B3">
        <w:rPr>
          <w:sz w:val="26"/>
          <w:szCs w:val="26"/>
        </w:rPr>
        <w:t xml:space="preserve"> г                           </w:t>
      </w:r>
      <w:r>
        <w:rPr>
          <w:sz w:val="26"/>
          <w:szCs w:val="26"/>
        </w:rPr>
        <w:t xml:space="preserve">                                                                     № 687</w:t>
      </w:r>
      <w:r w:rsidRPr="00AB78B3">
        <w:rPr>
          <w:sz w:val="26"/>
          <w:szCs w:val="26"/>
        </w:rPr>
        <w:t xml:space="preserve">          </w:t>
      </w:r>
    </w:p>
    <w:p w:rsidR="00147D84" w:rsidRPr="00AB78B3" w:rsidRDefault="00147D84" w:rsidP="00147D84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Pr="00AB78B3">
        <w:rPr>
          <w:sz w:val="26"/>
          <w:szCs w:val="26"/>
        </w:rPr>
        <w:t>п. Чамзинка</w:t>
      </w:r>
    </w:p>
    <w:p w:rsidR="00147D84" w:rsidRDefault="00147D84" w:rsidP="00147D84">
      <w:pPr>
        <w:jc w:val="center"/>
        <w:rPr>
          <w:sz w:val="26"/>
          <w:szCs w:val="26"/>
        </w:rPr>
      </w:pPr>
    </w:p>
    <w:p w:rsidR="00147D84" w:rsidRPr="00AB78B3" w:rsidRDefault="00147D84" w:rsidP="00147D84">
      <w:pPr>
        <w:jc w:val="center"/>
        <w:rPr>
          <w:sz w:val="26"/>
          <w:szCs w:val="26"/>
        </w:rPr>
      </w:pPr>
    </w:p>
    <w:p w:rsidR="00147D84" w:rsidRPr="00E7610D" w:rsidRDefault="00147D84" w:rsidP="00147D84">
      <w:pPr>
        <w:pStyle w:val="afffffe"/>
        <w:spacing w:after="0"/>
        <w:jc w:val="center"/>
        <w:rPr>
          <w:b/>
          <w:bCs/>
          <w:sz w:val="28"/>
          <w:szCs w:val="28"/>
        </w:rPr>
      </w:pPr>
      <w:r w:rsidRPr="00E7610D">
        <w:rPr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от 31.08.2015 г. №734 «Об утверждении муниципальной программы «Молодежь Чамзинского муниципального района на 2016 – 2024 годы»</w:t>
      </w:r>
    </w:p>
    <w:p w:rsidR="00147D84" w:rsidRPr="00E7610D" w:rsidRDefault="00147D84" w:rsidP="00147D84">
      <w:pPr>
        <w:pStyle w:val="afffffe"/>
        <w:spacing w:after="0"/>
        <w:jc w:val="center"/>
        <w:rPr>
          <w:sz w:val="28"/>
          <w:szCs w:val="28"/>
        </w:rPr>
      </w:pPr>
    </w:p>
    <w:p w:rsidR="00147D84" w:rsidRPr="00E7610D" w:rsidRDefault="00147D84" w:rsidP="00147D84">
      <w:pPr>
        <w:ind w:left="-426" w:firstLine="567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В соответствии с требованиями статьи 179 Бюджетного кодекса Российской Федерации и положений Федерального закона от 06.10.2003 г.    № 131 ФЗ «Об общих принципах организации местного самоуправления в Российской Федерации» и Уставом Чамзинского муниципального района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 xml:space="preserve">Администрация Чамзинского муниципального района </w:t>
      </w:r>
    </w:p>
    <w:p w:rsidR="00147D84" w:rsidRPr="00E7610D" w:rsidRDefault="00147D84" w:rsidP="00147D84">
      <w:pPr>
        <w:pStyle w:val="afffffe"/>
        <w:spacing w:after="0"/>
        <w:ind w:left="-426" w:firstLine="567"/>
        <w:jc w:val="both"/>
      </w:pPr>
      <w:r w:rsidRPr="00E7610D">
        <w:t xml:space="preserve"> </w:t>
      </w:r>
    </w:p>
    <w:p w:rsidR="00147D84" w:rsidRDefault="00147D84" w:rsidP="00147D84">
      <w:pPr>
        <w:pStyle w:val="afffffe"/>
        <w:spacing w:after="0"/>
        <w:ind w:left="-426" w:firstLine="567"/>
        <w:jc w:val="center"/>
      </w:pPr>
      <w:r w:rsidRPr="00E7610D">
        <w:t>ПОСТАНОВЛЯЕТ:</w:t>
      </w:r>
    </w:p>
    <w:p w:rsidR="00147D84" w:rsidRPr="00E7610D" w:rsidRDefault="00147D84" w:rsidP="00147D84">
      <w:pPr>
        <w:pStyle w:val="afffffe"/>
        <w:spacing w:after="0"/>
        <w:ind w:left="-426" w:firstLine="567"/>
        <w:jc w:val="center"/>
      </w:pPr>
    </w:p>
    <w:p w:rsidR="00147D84" w:rsidRPr="006957E5" w:rsidRDefault="00147D84" w:rsidP="00147D84">
      <w:pPr>
        <w:pStyle w:val="afffffe"/>
        <w:spacing w:after="0"/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1. Вн</w:t>
      </w:r>
      <w:r>
        <w:rPr>
          <w:sz w:val="28"/>
          <w:szCs w:val="28"/>
        </w:rPr>
        <w:t>ести изменения в постановление А</w:t>
      </w:r>
      <w:r w:rsidRPr="00E7610D">
        <w:rPr>
          <w:sz w:val="28"/>
          <w:szCs w:val="28"/>
        </w:rPr>
        <w:t>дминистрации Чамзинского муниципального района от 31.08.2015 г. №734 «Об утверждении муниципальной программы «</w:t>
      </w:r>
      <w:r w:rsidRPr="006957E5">
        <w:rPr>
          <w:sz w:val="28"/>
          <w:szCs w:val="28"/>
        </w:rPr>
        <w:t>Молодежь Чамзинского муниципального района на 2016 – 2024 годы»</w:t>
      </w:r>
      <w:r>
        <w:rPr>
          <w:sz w:val="28"/>
          <w:szCs w:val="28"/>
        </w:rPr>
        <w:t>:</w:t>
      </w:r>
    </w:p>
    <w:p w:rsidR="00147D84" w:rsidRDefault="00147D84" w:rsidP="00147D84">
      <w:pPr>
        <w:pStyle w:val="afffffe"/>
        <w:spacing w:after="0"/>
        <w:ind w:left="-426"/>
        <w:jc w:val="both"/>
        <w:rPr>
          <w:sz w:val="28"/>
          <w:szCs w:val="28"/>
        </w:rPr>
      </w:pPr>
      <w:r w:rsidRPr="004B5A99">
        <w:rPr>
          <w:sz w:val="28"/>
          <w:szCs w:val="28"/>
        </w:rPr>
        <w:t xml:space="preserve"> 1.1. Наименование постановления изложить в следующей редакции: «Об утверждении муниципальной программы </w:t>
      </w:r>
      <w:r>
        <w:rPr>
          <w:sz w:val="28"/>
          <w:szCs w:val="28"/>
        </w:rPr>
        <w:t xml:space="preserve"> </w:t>
      </w:r>
      <w:r w:rsidRPr="00E7610D">
        <w:rPr>
          <w:sz w:val="28"/>
          <w:szCs w:val="28"/>
        </w:rPr>
        <w:t xml:space="preserve"> «</w:t>
      </w:r>
      <w:r w:rsidRPr="006957E5">
        <w:rPr>
          <w:sz w:val="28"/>
          <w:szCs w:val="28"/>
        </w:rPr>
        <w:t>Молодежь Чамзинского муниципального района</w:t>
      </w:r>
      <w:r>
        <w:rPr>
          <w:sz w:val="28"/>
          <w:szCs w:val="28"/>
        </w:rPr>
        <w:t xml:space="preserve"> </w:t>
      </w:r>
      <w:r w:rsidRPr="006957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D84" w:rsidRPr="006957E5" w:rsidRDefault="00147D84" w:rsidP="00147D84">
      <w:pPr>
        <w:pStyle w:val="afffffe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A99">
        <w:rPr>
          <w:sz w:val="28"/>
          <w:szCs w:val="28"/>
        </w:rPr>
        <w:t xml:space="preserve">1.2. Пункт 1 постановления изложить в следующей редакции: «Утвердить прилагаемую муниципальную программу </w:t>
      </w:r>
      <w:r>
        <w:rPr>
          <w:sz w:val="28"/>
          <w:szCs w:val="28"/>
        </w:rPr>
        <w:t xml:space="preserve"> </w:t>
      </w:r>
      <w:r w:rsidRPr="00E7610D">
        <w:rPr>
          <w:sz w:val="28"/>
          <w:szCs w:val="28"/>
        </w:rPr>
        <w:t xml:space="preserve"> «</w:t>
      </w:r>
      <w:r w:rsidRPr="006957E5">
        <w:rPr>
          <w:sz w:val="28"/>
          <w:szCs w:val="28"/>
        </w:rPr>
        <w:t>Молодежь Чамзинского муниципального района</w:t>
      </w:r>
      <w:r>
        <w:rPr>
          <w:sz w:val="28"/>
          <w:szCs w:val="28"/>
        </w:rPr>
        <w:t xml:space="preserve"> </w:t>
      </w:r>
      <w:r w:rsidRPr="006957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D84" w:rsidRPr="004B5A99" w:rsidRDefault="00147D84" w:rsidP="00147D84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A99">
        <w:rPr>
          <w:sz w:val="28"/>
          <w:szCs w:val="28"/>
        </w:rPr>
        <w:t xml:space="preserve">2. Внести в муниципальную программу изменения следующего содержания: </w:t>
      </w:r>
    </w:p>
    <w:p w:rsidR="00147D84" w:rsidRPr="006957E5" w:rsidRDefault="00147D84" w:rsidP="00147D84">
      <w:pPr>
        <w:pStyle w:val="afffffe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A99">
        <w:rPr>
          <w:sz w:val="28"/>
          <w:szCs w:val="28"/>
        </w:rPr>
        <w:t xml:space="preserve">2.1. В муниципальной программе слова по тексту: </w:t>
      </w:r>
      <w:r w:rsidRPr="0044051F">
        <w:rPr>
          <w:sz w:val="28"/>
          <w:szCs w:val="28"/>
        </w:rPr>
        <w:t>«</w:t>
      </w:r>
      <w:r w:rsidRPr="00E7610D">
        <w:rPr>
          <w:sz w:val="28"/>
          <w:szCs w:val="28"/>
        </w:rPr>
        <w:t>«</w:t>
      </w:r>
      <w:r w:rsidRPr="006957E5">
        <w:rPr>
          <w:sz w:val="28"/>
          <w:szCs w:val="28"/>
        </w:rPr>
        <w:t>Молодежь Чамзинского муниципального района на 2016 – 2024 годы»</w:t>
      </w:r>
    </w:p>
    <w:p w:rsidR="00147D84" w:rsidRPr="006957E5" w:rsidRDefault="00147D84" w:rsidP="00147D84">
      <w:pPr>
        <w:pStyle w:val="afffffe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заменить словами:  </w:t>
      </w:r>
      <w:r w:rsidRPr="00E7610D">
        <w:rPr>
          <w:sz w:val="28"/>
          <w:szCs w:val="28"/>
        </w:rPr>
        <w:t>«</w:t>
      </w:r>
      <w:r w:rsidRPr="006957E5">
        <w:rPr>
          <w:sz w:val="28"/>
          <w:szCs w:val="28"/>
        </w:rPr>
        <w:t>Молодежь Чамзинского муниципального района</w:t>
      </w:r>
      <w:r>
        <w:rPr>
          <w:sz w:val="28"/>
          <w:szCs w:val="28"/>
        </w:rPr>
        <w:t xml:space="preserve"> </w:t>
      </w:r>
      <w:r w:rsidRPr="006957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D84" w:rsidRDefault="00147D84" w:rsidP="00147D84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Pr="004405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</w:t>
      </w:r>
      <w:r w:rsidRPr="004B5A99">
        <w:rPr>
          <w:sz w:val="28"/>
          <w:szCs w:val="28"/>
        </w:rPr>
        <w:t>муниципальной программы п</w:t>
      </w:r>
      <w:r>
        <w:rPr>
          <w:sz w:val="28"/>
          <w:szCs w:val="28"/>
        </w:rPr>
        <w:t xml:space="preserve">ункт «Сроки реализации муниципальной программы» изложить в новой редакции: </w:t>
      </w:r>
    </w:p>
    <w:tbl>
      <w:tblPr>
        <w:tblW w:w="93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5"/>
        <w:gridCol w:w="5670"/>
      </w:tblGrid>
      <w:tr w:rsidR="00147D84" w:rsidRPr="004B5A99" w:rsidTr="00E93FB1">
        <w:tc>
          <w:tcPr>
            <w:tcW w:w="3715" w:type="dxa"/>
          </w:tcPr>
          <w:p w:rsidR="00147D84" w:rsidRPr="004C1178" w:rsidRDefault="00147D84" w:rsidP="00147D84">
            <w:pPr>
              <w:tabs>
                <w:tab w:val="left" w:pos="142"/>
              </w:tabs>
              <w:ind w:left="-426"/>
              <w:jc w:val="both"/>
              <w:rPr>
                <w:sz w:val="28"/>
                <w:szCs w:val="28"/>
              </w:rPr>
            </w:pPr>
            <w:r w:rsidRPr="004B5A99">
              <w:rPr>
                <w:color w:val="000000"/>
                <w:sz w:val="28"/>
                <w:szCs w:val="28"/>
              </w:rPr>
              <w:lastRenderedPageBreak/>
              <w:t>Сроки   реализации муниципальной программы</w:t>
            </w:r>
          </w:p>
        </w:tc>
        <w:tc>
          <w:tcPr>
            <w:tcW w:w="5670" w:type="dxa"/>
          </w:tcPr>
          <w:p w:rsidR="00147D84" w:rsidRPr="004C1178" w:rsidRDefault="00147D84" w:rsidP="00147D84">
            <w:pPr>
              <w:tabs>
                <w:tab w:val="left" w:pos="142"/>
              </w:tabs>
              <w:ind w:left="-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4C1178">
              <w:rPr>
                <w:color w:val="000000"/>
                <w:sz w:val="28"/>
                <w:szCs w:val="28"/>
              </w:rPr>
              <w:t xml:space="preserve"> - 2026 годы </w:t>
            </w:r>
          </w:p>
        </w:tc>
      </w:tr>
    </w:tbl>
    <w:p w:rsidR="00147D84" w:rsidRPr="00E7610D" w:rsidRDefault="00147D84" w:rsidP="00147D84">
      <w:pPr>
        <w:tabs>
          <w:tab w:val="left" w:pos="540"/>
          <w:tab w:val="left" w:pos="720"/>
        </w:tabs>
        <w:ind w:left="-426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610D">
        <w:rPr>
          <w:sz w:val="28"/>
          <w:szCs w:val="28"/>
        </w:rPr>
        <w:t xml:space="preserve">        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E7610D">
        <w:rPr>
          <w:sz w:val="28"/>
          <w:szCs w:val="28"/>
        </w:rPr>
        <w:t xml:space="preserve"> В паспорте программы раздел «Целевые индикаторы и показатели эффективности реализации муниципальной программы» изложить в новой редакции: «Основные целевые индикаторы программы»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- количество общественных организаций в районе, в том числе по годам: 2016 г – 6, 2017- 7, 2018- 7, 2019 – 7, 2020 – 7,2021-7, 2022-7, 2023-7, 2024-7</w:t>
      </w:r>
      <w:r>
        <w:rPr>
          <w:sz w:val="28"/>
          <w:szCs w:val="28"/>
        </w:rPr>
        <w:t>, 2025-7, 2026-8.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- количество волонтеров в районе, в том числе по годам: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2016- 192 чел., 2017 – 215 чел., 2018- 250 чел., 2019- 250 чел., 2020 – 250 чел., 2021-250 чел., 2022- 300 чел., 2023- 400 чел.;</w:t>
      </w:r>
      <w:r>
        <w:rPr>
          <w:sz w:val="28"/>
          <w:szCs w:val="28"/>
        </w:rPr>
        <w:t xml:space="preserve"> 2024-420 чел.; 2025-430чел.; 2026-450чел.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 xml:space="preserve">- количество молодых семей, улучшивших свои жилищные условия, в том числе по годам: 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2016- 50 семей, 2017 – 55семей, 2018 – 60 семей, 2019-65 семей, 2020 – 70 семей,2021-70семей, 2022- 70 семей, 2023- 70 семей, 2024- 70 семей</w:t>
      </w:r>
      <w:r>
        <w:rPr>
          <w:sz w:val="28"/>
          <w:szCs w:val="28"/>
        </w:rPr>
        <w:t>, 2020-70 семей, 2026-70 семей.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7610D">
        <w:rPr>
          <w:sz w:val="28"/>
          <w:szCs w:val="28"/>
        </w:rPr>
        <w:t>. Приложение Перечень мероприятий районной муниципальной программы «Молодежь Чамзинского муниципа</w:t>
      </w:r>
      <w:r>
        <w:rPr>
          <w:sz w:val="28"/>
          <w:szCs w:val="28"/>
        </w:rPr>
        <w:t xml:space="preserve">льного района» </w:t>
      </w:r>
      <w:r w:rsidRPr="00E7610D">
        <w:rPr>
          <w:sz w:val="28"/>
          <w:szCs w:val="28"/>
        </w:rPr>
        <w:t xml:space="preserve"> к программе изложить в новой редакции (прилагается).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ab/>
        <w:t>1.7. Раздел «Выделение денежных средств» изложить в новой редакции:</w:t>
      </w:r>
    </w:p>
    <w:p w:rsidR="00147D84" w:rsidRPr="00E7610D" w:rsidRDefault="00147D84" w:rsidP="00147D84">
      <w:pPr>
        <w:tabs>
          <w:tab w:val="left" w:pos="615"/>
        </w:tabs>
        <w:ind w:left="-426"/>
        <w:rPr>
          <w:sz w:val="28"/>
          <w:szCs w:val="28"/>
        </w:rPr>
      </w:pPr>
      <w:r w:rsidRPr="00E7610D">
        <w:rPr>
          <w:sz w:val="28"/>
          <w:szCs w:val="28"/>
        </w:rPr>
        <w:t>2016 г. – 95,9 тыс. рублей,</w:t>
      </w:r>
    </w:p>
    <w:p w:rsidR="00147D84" w:rsidRPr="00E7610D" w:rsidRDefault="00147D84" w:rsidP="00147D84">
      <w:pPr>
        <w:tabs>
          <w:tab w:val="left" w:pos="615"/>
        </w:tabs>
        <w:ind w:left="-426"/>
        <w:rPr>
          <w:sz w:val="28"/>
          <w:szCs w:val="28"/>
        </w:rPr>
      </w:pPr>
      <w:r w:rsidRPr="00E7610D">
        <w:rPr>
          <w:sz w:val="28"/>
          <w:szCs w:val="28"/>
        </w:rPr>
        <w:t>2017 г. – 101,2 тыс. рублей,</w:t>
      </w:r>
    </w:p>
    <w:p w:rsidR="00147D84" w:rsidRPr="00E7610D" w:rsidRDefault="00147D84" w:rsidP="00147D84">
      <w:pPr>
        <w:tabs>
          <w:tab w:val="left" w:pos="615"/>
        </w:tabs>
        <w:ind w:left="-426"/>
        <w:rPr>
          <w:sz w:val="28"/>
          <w:szCs w:val="28"/>
        </w:rPr>
      </w:pPr>
      <w:r w:rsidRPr="00E7610D">
        <w:rPr>
          <w:sz w:val="28"/>
          <w:szCs w:val="28"/>
        </w:rPr>
        <w:t>2018 г. – 102,1 тыс. рублей,</w:t>
      </w:r>
    </w:p>
    <w:p w:rsidR="00147D84" w:rsidRPr="00E7610D" w:rsidRDefault="00147D84" w:rsidP="00147D84">
      <w:pPr>
        <w:tabs>
          <w:tab w:val="left" w:pos="615"/>
        </w:tabs>
        <w:ind w:left="-426"/>
        <w:rPr>
          <w:sz w:val="28"/>
          <w:szCs w:val="28"/>
        </w:rPr>
      </w:pPr>
      <w:r w:rsidRPr="00E7610D">
        <w:rPr>
          <w:sz w:val="28"/>
          <w:szCs w:val="28"/>
        </w:rPr>
        <w:t>2019 г. – 102,1 тыс. рублей,</w:t>
      </w:r>
    </w:p>
    <w:p w:rsidR="00147D84" w:rsidRPr="00E7610D" w:rsidRDefault="00147D84" w:rsidP="00147D84">
      <w:pPr>
        <w:tabs>
          <w:tab w:val="left" w:pos="615"/>
        </w:tabs>
        <w:ind w:left="-426"/>
        <w:rPr>
          <w:sz w:val="28"/>
          <w:szCs w:val="28"/>
        </w:rPr>
      </w:pPr>
      <w:r w:rsidRPr="00E7610D">
        <w:rPr>
          <w:sz w:val="28"/>
          <w:szCs w:val="28"/>
        </w:rPr>
        <w:t>2020 г. – 102,1 тыс. рублей,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2021г. –  64,3 тыс.  рублей,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2022 г. – 102,1 тыс.рублей,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2023 г. – 102,1 тыс. рублей,</w:t>
      </w:r>
    </w:p>
    <w:p w:rsidR="00147D84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2024 г. - 102,1 тыс. рублей»</w:t>
      </w:r>
    </w:p>
    <w:p w:rsidR="00147D84" w:rsidRDefault="00147D84" w:rsidP="00147D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2025 г. – 102,1 тыс. рублей</w:t>
      </w:r>
    </w:p>
    <w:p w:rsidR="00147D84" w:rsidRDefault="00147D84" w:rsidP="00147D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2026 г. – 102,1 тыс. рублей</w:t>
      </w: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>Итого по программе «Молодежь Чамзинского муни</w:t>
      </w:r>
      <w:r>
        <w:rPr>
          <w:sz w:val="28"/>
          <w:szCs w:val="28"/>
        </w:rPr>
        <w:t>ципального района » -1078</w:t>
      </w:r>
      <w:r w:rsidRPr="00E7610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7610D">
        <w:rPr>
          <w:sz w:val="28"/>
          <w:szCs w:val="28"/>
        </w:rPr>
        <w:t xml:space="preserve"> рублей».</w:t>
      </w:r>
    </w:p>
    <w:p w:rsidR="00147D84" w:rsidRPr="00857C3C" w:rsidRDefault="00147D84" w:rsidP="00147D84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57C3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57C3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857C3C">
        <w:rPr>
          <w:sz w:val="28"/>
          <w:szCs w:val="28"/>
        </w:rPr>
        <w:t xml:space="preserve"> дня его официального опубликования в Информационном </w:t>
      </w:r>
      <w:r>
        <w:rPr>
          <w:sz w:val="28"/>
          <w:szCs w:val="28"/>
        </w:rPr>
        <w:t>б</w:t>
      </w:r>
      <w:r w:rsidRPr="00857C3C">
        <w:rPr>
          <w:sz w:val="28"/>
          <w:szCs w:val="28"/>
        </w:rPr>
        <w:t>юллетене Чамзинского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857C3C">
        <w:rPr>
          <w:sz w:val="28"/>
          <w:szCs w:val="28"/>
        </w:rPr>
        <w:t>.</w:t>
      </w:r>
    </w:p>
    <w:p w:rsidR="00147D84" w:rsidRPr="00857C3C" w:rsidRDefault="00147D84" w:rsidP="00147D84">
      <w:pPr>
        <w:ind w:left="-426"/>
        <w:jc w:val="both"/>
        <w:rPr>
          <w:sz w:val="28"/>
          <w:szCs w:val="28"/>
        </w:rPr>
      </w:pPr>
    </w:p>
    <w:p w:rsidR="00147D84" w:rsidRDefault="00147D84" w:rsidP="00147D84">
      <w:pPr>
        <w:ind w:left="-426"/>
        <w:jc w:val="both"/>
        <w:rPr>
          <w:sz w:val="28"/>
          <w:szCs w:val="28"/>
        </w:rPr>
      </w:pPr>
    </w:p>
    <w:p w:rsidR="00147D84" w:rsidRDefault="00147D84" w:rsidP="00147D84">
      <w:pPr>
        <w:ind w:left="-426"/>
        <w:jc w:val="both"/>
        <w:rPr>
          <w:sz w:val="28"/>
          <w:szCs w:val="28"/>
        </w:rPr>
      </w:pP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</w:p>
    <w:p w:rsidR="00147D84" w:rsidRPr="00E7610D" w:rsidRDefault="00147D84" w:rsidP="00147D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E7610D">
        <w:rPr>
          <w:sz w:val="28"/>
          <w:szCs w:val="28"/>
        </w:rPr>
        <w:t xml:space="preserve"> </w:t>
      </w:r>
    </w:p>
    <w:p w:rsidR="00147D84" w:rsidRDefault="00147D84" w:rsidP="00147D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10D">
        <w:rPr>
          <w:sz w:val="28"/>
          <w:szCs w:val="28"/>
        </w:rPr>
        <w:t xml:space="preserve">Чамзинского муниципального района                                    </w:t>
      </w:r>
      <w:r>
        <w:rPr>
          <w:sz w:val="28"/>
          <w:szCs w:val="28"/>
        </w:rPr>
        <w:t xml:space="preserve">      </w:t>
      </w:r>
      <w:r w:rsidRPr="00E7610D">
        <w:rPr>
          <w:sz w:val="28"/>
          <w:szCs w:val="28"/>
        </w:rPr>
        <w:t xml:space="preserve">  Р.А. Батеряков</w:t>
      </w:r>
    </w:p>
    <w:p w:rsidR="00147D84" w:rsidRDefault="00147D84" w:rsidP="00147D84">
      <w:pPr>
        <w:ind w:left="-426"/>
        <w:jc w:val="both"/>
        <w:rPr>
          <w:sz w:val="28"/>
          <w:szCs w:val="28"/>
        </w:rPr>
      </w:pPr>
    </w:p>
    <w:p w:rsidR="00C85E76" w:rsidRDefault="00C85E76" w:rsidP="00C85E76">
      <w:pPr>
        <w:jc w:val="center"/>
        <w:rPr>
          <w:sz w:val="28"/>
          <w:szCs w:val="28"/>
        </w:rPr>
      </w:pPr>
    </w:p>
    <w:p w:rsidR="00C85E76" w:rsidRDefault="00C85E76" w:rsidP="00C85E7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C85E76" w:rsidRDefault="00C85E76" w:rsidP="00C85E7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C85E76" w:rsidRDefault="00C85E76" w:rsidP="00C85E76">
      <w:pPr>
        <w:ind w:left="-426"/>
        <w:jc w:val="center"/>
        <w:rPr>
          <w:sz w:val="28"/>
          <w:szCs w:val="28"/>
        </w:rPr>
      </w:pPr>
    </w:p>
    <w:p w:rsidR="00C85E76" w:rsidRDefault="00C85E76" w:rsidP="00C85E7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5E76" w:rsidRDefault="00C85E76" w:rsidP="00C85E76">
      <w:pPr>
        <w:ind w:left="-426"/>
        <w:jc w:val="center"/>
        <w:rPr>
          <w:sz w:val="28"/>
          <w:szCs w:val="28"/>
        </w:rPr>
      </w:pPr>
    </w:p>
    <w:p w:rsidR="00C85E76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16.09.2022г.                                                                                  № 688</w:t>
      </w:r>
    </w:p>
    <w:p w:rsidR="00C85E76" w:rsidRDefault="00C85E76" w:rsidP="00C85E7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C85E76" w:rsidRDefault="00C85E76" w:rsidP="00C85E76">
      <w:pPr>
        <w:ind w:left="-426"/>
        <w:jc w:val="center"/>
        <w:rPr>
          <w:sz w:val="28"/>
          <w:szCs w:val="28"/>
        </w:rPr>
      </w:pPr>
    </w:p>
    <w:p w:rsidR="00C85E76" w:rsidRPr="00F90A4E" w:rsidRDefault="00C85E76" w:rsidP="00C85E7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A4E">
        <w:rPr>
          <w:b/>
          <w:sz w:val="28"/>
          <w:szCs w:val="28"/>
        </w:rPr>
        <w:t>О внесении изменений в постановление от 31.08.2015г. №735. Об утверждении  программы «Развитие физической культуры</w:t>
      </w:r>
      <w:r>
        <w:rPr>
          <w:b/>
          <w:sz w:val="28"/>
          <w:szCs w:val="28"/>
        </w:rPr>
        <w:t xml:space="preserve"> </w:t>
      </w:r>
      <w:r w:rsidRPr="00F90A4E">
        <w:rPr>
          <w:b/>
          <w:sz w:val="28"/>
          <w:szCs w:val="28"/>
        </w:rPr>
        <w:t>и массового спорта в Чамзинском муниципальном районе на 2016- 2024 годы»</w:t>
      </w:r>
    </w:p>
    <w:p w:rsidR="00C85E76" w:rsidRDefault="00C85E76" w:rsidP="00C85E76">
      <w:pPr>
        <w:ind w:left="-426"/>
        <w:jc w:val="both"/>
        <w:rPr>
          <w:sz w:val="28"/>
          <w:szCs w:val="28"/>
        </w:rPr>
      </w:pPr>
    </w:p>
    <w:p w:rsidR="00C85E76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179 Бюджетного кодекса Российской Федерации и положения Федерального закона от 06.10.2003 г.№131 ФЗ «Об общих принципах организации местного самоуправления в Российской Федерации»   и Уставом Чамзинского муниципального района Администрация Чамзинского муниципального района</w:t>
      </w:r>
    </w:p>
    <w:p w:rsidR="00C85E76" w:rsidRDefault="00C85E76" w:rsidP="00C85E76">
      <w:pPr>
        <w:ind w:left="-426"/>
        <w:jc w:val="both"/>
        <w:rPr>
          <w:sz w:val="28"/>
          <w:szCs w:val="28"/>
        </w:rPr>
      </w:pPr>
    </w:p>
    <w:p w:rsidR="00C85E76" w:rsidRDefault="00C85E76" w:rsidP="00C85E7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5E76" w:rsidRDefault="00C85E76" w:rsidP="00C85E7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Чамзинского муниципального района от 31.08.2015 года № 735 «Об утверждении муниципальной программы «Развитие физической культуры и массового спорта в Чамзинском муниципальном районе на 2016-2024 годы» следующие изменения:</w:t>
      </w:r>
    </w:p>
    <w:p w:rsidR="00C85E76" w:rsidRPr="00203E8F" w:rsidRDefault="00C85E76" w:rsidP="00C85E76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E8F">
        <w:rPr>
          <w:sz w:val="28"/>
          <w:szCs w:val="28"/>
        </w:rPr>
        <w:t xml:space="preserve">        1.</w:t>
      </w:r>
      <w:r>
        <w:rPr>
          <w:sz w:val="28"/>
          <w:szCs w:val="28"/>
        </w:rPr>
        <w:t>1.Наименование постановления изложить в следующей редакции</w:t>
      </w:r>
      <w:r w:rsidRPr="00DB262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«Развитие физической культуры и массового спорта в Чамзинском муниципальном районе ».</w:t>
      </w:r>
    </w:p>
    <w:p w:rsidR="00C85E76" w:rsidRPr="00203E8F" w:rsidRDefault="00C85E76" w:rsidP="00C85E76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 w:rsidRPr="00203E8F">
        <w:rPr>
          <w:sz w:val="28"/>
          <w:szCs w:val="28"/>
        </w:rPr>
        <w:t xml:space="preserve">        1.2. Пункт 1 постановления изложить в следующей редак</w:t>
      </w:r>
      <w:r>
        <w:rPr>
          <w:sz w:val="28"/>
          <w:szCs w:val="28"/>
        </w:rPr>
        <w:t xml:space="preserve">ции: «Утвердить прилагаемую </w:t>
      </w:r>
      <w:r w:rsidRPr="00203E8F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грамму ««Об утверждении программы «Развитие физической культуры и массового спорта в Чамзинском муниципальном районе».</w:t>
      </w:r>
    </w:p>
    <w:p w:rsidR="00C85E76" w:rsidRPr="00203E8F" w:rsidRDefault="00C85E76" w:rsidP="00C85E76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 w:rsidRPr="00203E8F">
        <w:rPr>
          <w:sz w:val="28"/>
          <w:szCs w:val="28"/>
        </w:rPr>
        <w:t xml:space="preserve">        2. Внести в муниципальную программу изменения следующего содержания: </w:t>
      </w:r>
    </w:p>
    <w:p w:rsidR="00C85E76" w:rsidRPr="0044051F" w:rsidRDefault="00C85E76" w:rsidP="00C85E76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 w:rsidRPr="00203E8F">
        <w:rPr>
          <w:sz w:val="28"/>
          <w:szCs w:val="28"/>
        </w:rPr>
        <w:t xml:space="preserve">        2.1. В муниципальной программе слова по тексту: </w:t>
      </w:r>
      <w:r w:rsidRPr="0044051F">
        <w:rPr>
          <w:bCs/>
          <w:sz w:val="28"/>
          <w:szCs w:val="28"/>
        </w:rPr>
        <w:t>«</w:t>
      </w:r>
      <w:r>
        <w:rPr>
          <w:sz w:val="28"/>
          <w:szCs w:val="28"/>
        </w:rPr>
        <w:t>«Об утверждении муниципальной программы «Развитие физической культуры и массового спорта в Чамзинском муниципальном районе на 2016-2024 годы»</w:t>
      </w:r>
      <w:r w:rsidRPr="0044051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словами: </w:t>
      </w:r>
      <w:r w:rsidRPr="004C1178">
        <w:rPr>
          <w:sz w:val="28"/>
          <w:szCs w:val="28"/>
        </w:rPr>
        <w:t>«</w:t>
      </w:r>
      <w:r>
        <w:rPr>
          <w:sz w:val="28"/>
          <w:szCs w:val="28"/>
        </w:rPr>
        <w:t>«Об утверждении муниципальной программы «Развитие физической культуры и массового спорта в Чамзинском муниципальном районе».</w:t>
      </w:r>
    </w:p>
    <w:p w:rsidR="00C85E76" w:rsidRDefault="00C85E76" w:rsidP="00C85E76">
      <w:pPr>
        <w:tabs>
          <w:tab w:val="left" w:pos="142"/>
          <w:tab w:val="left" w:pos="926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Pr="004405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</w:t>
      </w:r>
      <w:r w:rsidRPr="00203E8F">
        <w:rPr>
          <w:sz w:val="28"/>
          <w:szCs w:val="28"/>
        </w:rPr>
        <w:t>муниципальной программы п</w:t>
      </w:r>
      <w:r>
        <w:rPr>
          <w:sz w:val="28"/>
          <w:szCs w:val="28"/>
        </w:rPr>
        <w:t xml:space="preserve">ункт «Сроки реализации муниципальной программы» изложить в новой редакции: </w:t>
      </w:r>
    </w:p>
    <w:tbl>
      <w:tblPr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5"/>
        <w:gridCol w:w="5670"/>
      </w:tblGrid>
      <w:tr w:rsidR="00C85E76" w:rsidRPr="00203E8F" w:rsidTr="00E93FB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76" w:rsidRPr="004C1178" w:rsidRDefault="00C85E76" w:rsidP="00C85E76">
            <w:pPr>
              <w:tabs>
                <w:tab w:val="left" w:pos="142"/>
              </w:tabs>
              <w:ind w:left="-426"/>
              <w:rPr>
                <w:sz w:val="28"/>
              </w:rPr>
            </w:pPr>
            <w:r w:rsidRPr="00203E8F">
              <w:rPr>
                <w:color w:val="000000"/>
                <w:sz w:val="28"/>
              </w:rPr>
              <w:t>Сроки  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76" w:rsidRPr="004C1178" w:rsidRDefault="00C85E76" w:rsidP="00C85E76">
            <w:pPr>
              <w:tabs>
                <w:tab w:val="left" w:pos="142"/>
              </w:tabs>
              <w:ind w:left="-426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2016</w:t>
            </w:r>
            <w:r w:rsidRPr="004C1178">
              <w:rPr>
                <w:color w:val="000000"/>
                <w:sz w:val="28"/>
              </w:rPr>
              <w:t xml:space="preserve"> - 2026 годы </w:t>
            </w:r>
          </w:p>
        </w:tc>
      </w:tr>
    </w:tbl>
    <w:p w:rsidR="00C85E76" w:rsidRDefault="00C85E76" w:rsidP="00C85E7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Раздел «Источники финансирования программы» Паспорта  «Муниципальной программы «Развитие физической культуры и массового спорта в Чамзинском муниципальном районе»  изложить в следующей редакции:</w:t>
      </w:r>
    </w:p>
    <w:p w:rsidR="00C85E76" w:rsidRDefault="00C85E76" w:rsidP="00C85E7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программы:4521700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C85E76" w:rsidRPr="006270AA" w:rsidTr="00E93FB1">
        <w:tc>
          <w:tcPr>
            <w:tcW w:w="2268" w:type="dxa"/>
          </w:tcPr>
          <w:p w:rsidR="00C85E76" w:rsidRPr="00FE3F9F" w:rsidRDefault="00C85E76" w:rsidP="00C85E76">
            <w:pPr>
              <w:ind w:left="-426"/>
              <w:jc w:val="both"/>
            </w:pPr>
          </w:p>
          <w:p w:rsidR="00C85E76" w:rsidRPr="00FE3F9F" w:rsidRDefault="00C85E76" w:rsidP="00C85E76">
            <w:pPr>
              <w:ind w:left="-426"/>
              <w:jc w:val="both"/>
            </w:pPr>
            <w:r w:rsidRPr="00FE3F9F">
              <w:t xml:space="preserve">Источники финансирования программы </w:t>
            </w:r>
          </w:p>
          <w:p w:rsidR="00C85E76" w:rsidRPr="00FE3F9F" w:rsidRDefault="00C85E76" w:rsidP="00C85E76">
            <w:pPr>
              <w:ind w:left="-426"/>
              <w:jc w:val="both"/>
            </w:pPr>
          </w:p>
        </w:tc>
        <w:tc>
          <w:tcPr>
            <w:tcW w:w="7303" w:type="dxa"/>
          </w:tcPr>
          <w:p w:rsidR="00C85E76" w:rsidRPr="00FE3F9F" w:rsidRDefault="00C85E76" w:rsidP="00C85E76">
            <w:pPr>
              <w:ind w:left="-426"/>
              <w:jc w:val="both"/>
            </w:pPr>
          </w:p>
          <w:p w:rsidR="00C85E76" w:rsidRPr="00FE3F9F" w:rsidRDefault="00C85E76" w:rsidP="00C85E76">
            <w:pPr>
              <w:ind w:left="-426"/>
              <w:jc w:val="both"/>
            </w:pPr>
            <w:r w:rsidRPr="00FE3F9F">
              <w:t xml:space="preserve">На реализацию программы потребуется </w:t>
            </w:r>
            <w:r>
              <w:t>4521700</w:t>
            </w:r>
            <w:r w:rsidRPr="00FE3F9F">
              <w:t xml:space="preserve"> руб., средства из районного бюджета, в том числе:</w:t>
            </w:r>
          </w:p>
          <w:p w:rsidR="00C85E76" w:rsidRPr="00FE3F9F" w:rsidRDefault="00C85E76" w:rsidP="00C85E76">
            <w:pPr>
              <w:ind w:left="-426"/>
              <w:jc w:val="both"/>
            </w:pPr>
            <w:r>
              <w:t>2016 год – 97590</w:t>
            </w:r>
            <w:r w:rsidRPr="00FE3F9F">
              <w:t>0 руб</w:t>
            </w:r>
            <w:r>
              <w:t>.</w:t>
            </w:r>
          </w:p>
          <w:p w:rsidR="00C85E76" w:rsidRPr="00FE3F9F" w:rsidRDefault="00C85E76" w:rsidP="00C85E76">
            <w:pPr>
              <w:ind w:left="-426"/>
              <w:jc w:val="both"/>
            </w:pPr>
            <w:r>
              <w:t>2017</w:t>
            </w:r>
            <w:r w:rsidRPr="00FE3F9F">
              <w:t xml:space="preserve"> год –</w:t>
            </w:r>
            <w:r>
              <w:t xml:space="preserve"> 500000</w:t>
            </w:r>
            <w:r w:rsidRPr="00FE3F9F">
              <w:t xml:space="preserve"> руб</w:t>
            </w:r>
            <w:r>
              <w:t>.</w:t>
            </w:r>
            <w:r w:rsidRPr="00FE3F9F">
              <w:t xml:space="preserve"> </w:t>
            </w:r>
          </w:p>
          <w:p w:rsidR="00C85E76" w:rsidRPr="00FE3F9F" w:rsidRDefault="00C85E76" w:rsidP="00C85E76">
            <w:pPr>
              <w:ind w:left="-426"/>
              <w:jc w:val="both"/>
            </w:pPr>
            <w:r w:rsidRPr="00FE3F9F">
              <w:t xml:space="preserve">2018 год- </w:t>
            </w:r>
            <w:r>
              <w:t xml:space="preserve"> 500000</w:t>
            </w:r>
            <w:r w:rsidRPr="00FE3F9F">
              <w:t xml:space="preserve"> руб</w:t>
            </w:r>
            <w:r>
              <w:t>.</w:t>
            </w:r>
          </w:p>
          <w:p w:rsidR="00C85E76" w:rsidRPr="00FE3F9F" w:rsidRDefault="00C85E76" w:rsidP="00C85E76">
            <w:pPr>
              <w:ind w:left="-426"/>
              <w:jc w:val="both"/>
            </w:pPr>
            <w:r w:rsidRPr="00FE3F9F">
              <w:t>2019 год –</w:t>
            </w:r>
            <w:r>
              <w:t xml:space="preserve"> 386100</w:t>
            </w:r>
            <w:r w:rsidRPr="00FE3F9F">
              <w:t xml:space="preserve"> руб</w:t>
            </w:r>
            <w:r>
              <w:t>.</w:t>
            </w:r>
          </w:p>
          <w:p w:rsidR="00C85E76" w:rsidRDefault="00C85E76" w:rsidP="00C85E76">
            <w:pPr>
              <w:ind w:left="-426"/>
              <w:jc w:val="both"/>
            </w:pPr>
            <w:r w:rsidRPr="00FE3F9F">
              <w:t>2020 год –</w:t>
            </w:r>
            <w:r>
              <w:t xml:space="preserve"> 180100 </w:t>
            </w:r>
            <w:r w:rsidRPr="00FE3F9F">
              <w:t xml:space="preserve"> руб</w:t>
            </w:r>
            <w:r>
              <w:t>.</w:t>
            </w:r>
          </w:p>
          <w:p w:rsidR="00C85E76" w:rsidRDefault="00C85E76" w:rsidP="00C85E76">
            <w:pPr>
              <w:ind w:left="-426"/>
              <w:jc w:val="both"/>
            </w:pPr>
            <w:r>
              <w:t>2021 год – 225600 руб.</w:t>
            </w:r>
          </w:p>
          <w:p w:rsidR="00C85E76" w:rsidRDefault="00C85E76" w:rsidP="00C85E76">
            <w:pPr>
              <w:ind w:left="-426"/>
              <w:jc w:val="both"/>
            </w:pPr>
            <w:r>
              <w:t>2022 год – 350000  руб</w:t>
            </w:r>
          </w:p>
          <w:p w:rsidR="00C85E76" w:rsidRDefault="00C85E76" w:rsidP="00C85E76">
            <w:pPr>
              <w:ind w:left="-426"/>
              <w:jc w:val="both"/>
            </w:pPr>
            <w:r>
              <w:t>2023 год – 350000  руб</w:t>
            </w:r>
          </w:p>
          <w:p w:rsidR="00C85E76" w:rsidRDefault="00C85E76" w:rsidP="00C85E76">
            <w:pPr>
              <w:ind w:left="-426"/>
              <w:jc w:val="both"/>
            </w:pPr>
            <w:r>
              <w:t>2024 год – 350000 руб</w:t>
            </w:r>
          </w:p>
          <w:p w:rsidR="00C85E76" w:rsidRDefault="00C85E76" w:rsidP="00C85E76">
            <w:pPr>
              <w:ind w:left="-426"/>
              <w:jc w:val="both"/>
            </w:pPr>
            <w:r>
              <w:t>2025 год – 350000 руб.</w:t>
            </w:r>
          </w:p>
          <w:p w:rsidR="00C85E76" w:rsidRPr="00FE3F9F" w:rsidRDefault="00C85E76" w:rsidP="00C85E76">
            <w:pPr>
              <w:ind w:left="-426"/>
              <w:jc w:val="both"/>
            </w:pPr>
            <w:r>
              <w:t>2026 год – 350000 руб.</w:t>
            </w:r>
          </w:p>
        </w:tc>
      </w:tr>
    </w:tbl>
    <w:p w:rsidR="00C85E76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Строку «Итого» Раздела 2  перечня мероприятий районной  муниципальной программы «Развитие физической культуры и массового спорта в Чамзинском муниципальном районе»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40"/>
        <w:gridCol w:w="1914"/>
        <w:gridCol w:w="1914"/>
        <w:gridCol w:w="1915"/>
      </w:tblGrid>
      <w:tr w:rsidR="00C85E76" w:rsidRPr="006270AA" w:rsidTr="00E93FB1">
        <w:tc>
          <w:tcPr>
            <w:tcW w:w="1188" w:type="dxa"/>
          </w:tcPr>
          <w:p w:rsidR="00C85E76" w:rsidRPr="006270AA" w:rsidRDefault="00C85E76" w:rsidP="00C85E76">
            <w:pPr>
              <w:ind w:left="-426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C85E76" w:rsidRPr="006270AA" w:rsidRDefault="00C85E76" w:rsidP="00C85E76">
            <w:pPr>
              <w:ind w:left="-426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5E76" w:rsidRPr="006270AA" w:rsidRDefault="00C85E76" w:rsidP="00C85E76">
            <w:pPr>
              <w:ind w:left="-426"/>
              <w:jc w:val="both"/>
              <w:rPr>
                <w:sz w:val="28"/>
                <w:szCs w:val="28"/>
              </w:rPr>
            </w:pPr>
            <w:r w:rsidRPr="006270A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</w:tcPr>
          <w:p w:rsidR="00C85E76" w:rsidRPr="006270AA" w:rsidRDefault="00C85E76" w:rsidP="00C85E76">
            <w:pPr>
              <w:ind w:lef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</w:t>
            </w:r>
            <w:r w:rsidRPr="006270AA">
              <w:rPr>
                <w:sz w:val="28"/>
                <w:szCs w:val="28"/>
              </w:rPr>
              <w:t>700руб</w:t>
            </w:r>
          </w:p>
        </w:tc>
        <w:tc>
          <w:tcPr>
            <w:tcW w:w="1915" w:type="dxa"/>
          </w:tcPr>
          <w:p w:rsidR="00C85E76" w:rsidRPr="006270AA" w:rsidRDefault="00C85E76" w:rsidP="00C85E76">
            <w:pPr>
              <w:ind w:left="-426"/>
              <w:jc w:val="both"/>
              <w:rPr>
                <w:sz w:val="28"/>
                <w:szCs w:val="28"/>
              </w:rPr>
            </w:pPr>
          </w:p>
        </w:tc>
      </w:tr>
    </w:tbl>
    <w:p w:rsidR="00C85E76" w:rsidRDefault="00C85E76" w:rsidP="00C85E7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Строку 1 Раздела 4   перечня мероприятий районной программы муниципальной программы «Развитие физической культуры и массового спорта в Чамзинском муниципальном районе»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3360"/>
        <w:gridCol w:w="2871"/>
        <w:gridCol w:w="958"/>
        <w:gridCol w:w="1933"/>
      </w:tblGrid>
      <w:tr w:rsidR="00C85E76" w:rsidRPr="00FE3F9F" w:rsidTr="00E93FB1">
        <w:tc>
          <w:tcPr>
            <w:tcW w:w="449" w:type="dxa"/>
          </w:tcPr>
          <w:p w:rsidR="00C85E76" w:rsidRPr="00FE3F9F" w:rsidRDefault="00C85E76" w:rsidP="00C85E76">
            <w:pPr>
              <w:ind w:left="-426"/>
              <w:jc w:val="both"/>
            </w:pPr>
            <w:r w:rsidRPr="00FE3F9F">
              <w:t>1</w:t>
            </w:r>
          </w:p>
        </w:tc>
        <w:tc>
          <w:tcPr>
            <w:tcW w:w="3360" w:type="dxa"/>
          </w:tcPr>
          <w:p w:rsidR="00C85E76" w:rsidRPr="00FE3F9F" w:rsidRDefault="00C85E76" w:rsidP="00C85E76">
            <w:pPr>
              <w:ind w:left="-426"/>
              <w:jc w:val="both"/>
            </w:pPr>
            <w:r w:rsidRPr="00FE3F9F">
              <w:t>Приобретение спортивного инвентаря  и оборудования ( мячи,лыжи,маты и др)</w:t>
            </w:r>
          </w:p>
        </w:tc>
        <w:tc>
          <w:tcPr>
            <w:tcW w:w="2871" w:type="dxa"/>
          </w:tcPr>
          <w:p w:rsidR="00C85E76" w:rsidRPr="00FE3F9F" w:rsidRDefault="00C85E76" w:rsidP="00C85E76">
            <w:pPr>
              <w:ind w:left="-426"/>
              <w:jc w:val="both"/>
            </w:pPr>
            <w:r>
              <w:t>2016 год-  100 000</w:t>
            </w:r>
            <w:r w:rsidRPr="00FE3F9F">
              <w:t>. руб.</w:t>
            </w:r>
          </w:p>
          <w:p w:rsidR="00C85E76" w:rsidRPr="00FE3F9F" w:rsidRDefault="00C85E76" w:rsidP="00C85E76">
            <w:pPr>
              <w:ind w:left="-426"/>
              <w:jc w:val="both"/>
            </w:pPr>
            <w:r w:rsidRPr="00FE3F9F">
              <w:t xml:space="preserve">2017 год- </w:t>
            </w:r>
            <w:r>
              <w:t xml:space="preserve"> 100 000</w:t>
            </w:r>
            <w:r w:rsidRPr="00FE3F9F">
              <w:t xml:space="preserve">. </w:t>
            </w:r>
            <w:r>
              <w:t>р</w:t>
            </w:r>
            <w:r w:rsidRPr="00FE3F9F">
              <w:t>уб</w:t>
            </w:r>
          </w:p>
          <w:p w:rsidR="00C85E76" w:rsidRPr="00FE3F9F" w:rsidRDefault="00C85E76" w:rsidP="00C85E76">
            <w:pPr>
              <w:ind w:left="-426"/>
              <w:jc w:val="both"/>
            </w:pPr>
            <w:r w:rsidRPr="00FE3F9F">
              <w:t xml:space="preserve">2018 год- </w:t>
            </w:r>
            <w:r>
              <w:t xml:space="preserve"> 100 000</w:t>
            </w:r>
            <w:r w:rsidRPr="00FE3F9F">
              <w:t>. руб</w:t>
            </w:r>
          </w:p>
          <w:p w:rsidR="00C85E76" w:rsidRDefault="00C85E76" w:rsidP="00C85E76">
            <w:pPr>
              <w:ind w:left="-426"/>
              <w:jc w:val="both"/>
            </w:pPr>
            <w:r>
              <w:t xml:space="preserve">2019год-   110000 </w:t>
            </w:r>
            <w:r w:rsidRPr="00FE3F9F">
              <w:t>.</w:t>
            </w:r>
            <w:r>
              <w:t xml:space="preserve"> </w:t>
            </w:r>
            <w:r w:rsidRPr="00FE3F9F">
              <w:t>руб</w:t>
            </w:r>
            <w:r>
              <w:t xml:space="preserve"> </w:t>
            </w:r>
          </w:p>
          <w:p w:rsidR="00C85E76" w:rsidRDefault="00C85E76" w:rsidP="00C85E76">
            <w:pPr>
              <w:ind w:left="-426"/>
              <w:jc w:val="both"/>
            </w:pPr>
            <w:r w:rsidRPr="00FE3F9F">
              <w:t>2020 год</w:t>
            </w:r>
            <w:r>
              <w:t>-</w:t>
            </w:r>
            <w:r w:rsidRPr="00FE3F9F">
              <w:t xml:space="preserve"> </w:t>
            </w:r>
            <w:r>
              <w:t xml:space="preserve">  50 000</w:t>
            </w:r>
            <w:r w:rsidRPr="00FE3F9F">
              <w:t>.</w:t>
            </w:r>
            <w:r>
              <w:t xml:space="preserve">  </w:t>
            </w:r>
            <w:r w:rsidRPr="00FE3F9F">
              <w:t xml:space="preserve">руб </w:t>
            </w:r>
          </w:p>
          <w:p w:rsidR="00C85E76" w:rsidRDefault="00C85E76" w:rsidP="00C85E76">
            <w:pPr>
              <w:ind w:left="-426"/>
              <w:jc w:val="both"/>
            </w:pPr>
            <w:r>
              <w:t>2021 год -  50000</w:t>
            </w:r>
            <w:r w:rsidRPr="00FE3F9F">
              <w:t>.</w:t>
            </w:r>
            <w:r>
              <w:t xml:space="preserve"> </w:t>
            </w:r>
            <w:r w:rsidRPr="00FE3F9F">
              <w:t xml:space="preserve"> руб</w:t>
            </w:r>
          </w:p>
          <w:p w:rsidR="00C85E76" w:rsidRDefault="00C85E76" w:rsidP="00C85E76">
            <w:pPr>
              <w:ind w:left="-426"/>
              <w:jc w:val="both"/>
            </w:pPr>
            <w:r>
              <w:t>2022 год –  50000</w:t>
            </w:r>
            <w:r w:rsidRPr="00FE3F9F">
              <w:t>. руб</w:t>
            </w:r>
          </w:p>
          <w:p w:rsidR="00C85E76" w:rsidRDefault="00C85E76" w:rsidP="00C85E76">
            <w:pPr>
              <w:ind w:left="-426"/>
              <w:jc w:val="both"/>
            </w:pPr>
            <w:r>
              <w:t>2023 год –  50 000</w:t>
            </w:r>
            <w:r w:rsidRPr="00FE3F9F">
              <w:t>. руб</w:t>
            </w:r>
            <w:r>
              <w:t xml:space="preserve"> </w:t>
            </w:r>
          </w:p>
          <w:p w:rsidR="00C85E76" w:rsidRDefault="00C85E76" w:rsidP="00C85E76">
            <w:pPr>
              <w:ind w:left="-426"/>
              <w:jc w:val="both"/>
            </w:pPr>
            <w:r>
              <w:t>2024 год –  50 000</w:t>
            </w:r>
            <w:r w:rsidRPr="00FE3F9F">
              <w:t>. руб</w:t>
            </w:r>
            <w:r>
              <w:t>.</w:t>
            </w:r>
          </w:p>
          <w:p w:rsidR="00C85E76" w:rsidRDefault="00C85E76" w:rsidP="00C85E76">
            <w:pPr>
              <w:ind w:left="-426"/>
              <w:jc w:val="both"/>
            </w:pPr>
            <w:r>
              <w:t>2025 год – 50000 руб.</w:t>
            </w:r>
          </w:p>
          <w:p w:rsidR="00C85E76" w:rsidRPr="00FE3F9F" w:rsidRDefault="00C85E76" w:rsidP="00C85E76">
            <w:pPr>
              <w:ind w:left="-426"/>
              <w:jc w:val="both"/>
            </w:pPr>
            <w:r>
              <w:t>2026 год – 50000 руб.</w:t>
            </w:r>
          </w:p>
        </w:tc>
        <w:tc>
          <w:tcPr>
            <w:tcW w:w="958" w:type="dxa"/>
          </w:tcPr>
          <w:p w:rsidR="00C85E76" w:rsidRPr="00FE3F9F" w:rsidRDefault="00C85E76" w:rsidP="00C85E76">
            <w:pPr>
              <w:ind w:left="-426"/>
              <w:jc w:val="both"/>
            </w:pPr>
          </w:p>
          <w:p w:rsidR="00C85E76" w:rsidRPr="00FE3F9F" w:rsidRDefault="00C85E76" w:rsidP="00C85E76">
            <w:pPr>
              <w:ind w:left="-426"/>
              <w:jc w:val="both"/>
            </w:pPr>
          </w:p>
        </w:tc>
        <w:tc>
          <w:tcPr>
            <w:tcW w:w="1933" w:type="dxa"/>
          </w:tcPr>
          <w:p w:rsidR="00C85E76" w:rsidRPr="00FE3F9F" w:rsidRDefault="00C85E76" w:rsidP="00C85E76">
            <w:pPr>
              <w:ind w:left="-426"/>
              <w:jc w:val="both"/>
            </w:pPr>
            <w:r>
              <w:t xml:space="preserve">                                      Админ</w:t>
            </w:r>
            <w:r w:rsidRPr="00FE3F9F">
              <w:t>истрация Чамзинского муниципального района</w:t>
            </w:r>
          </w:p>
        </w:tc>
      </w:tr>
    </w:tbl>
    <w:p w:rsidR="00C85E76" w:rsidRPr="00E34569" w:rsidRDefault="00C85E76" w:rsidP="00C85E76">
      <w:pPr>
        <w:tabs>
          <w:tab w:val="left" w:pos="615"/>
        </w:tabs>
        <w:ind w:left="-426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4.</w:t>
      </w:r>
      <w:r w:rsidRPr="00E34569">
        <w:rPr>
          <w:sz w:val="28"/>
          <w:szCs w:val="28"/>
        </w:rPr>
        <w:t xml:space="preserve"> Вн</w:t>
      </w:r>
      <w:r>
        <w:rPr>
          <w:sz w:val="28"/>
          <w:szCs w:val="28"/>
        </w:rPr>
        <w:t xml:space="preserve">ести в перечень мероприятий муниципальной программы раздел «О реализации в Чамзинском муниципальном районе региональной программы «Спорт – норма жизни». </w:t>
      </w:r>
    </w:p>
    <w:p w:rsidR="00C85E76" w:rsidRPr="00857C3C" w:rsidRDefault="00C85E76" w:rsidP="00C85E76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857C3C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постановление</w:t>
      </w:r>
      <w:r w:rsidRPr="00857C3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857C3C">
        <w:rPr>
          <w:sz w:val="28"/>
          <w:szCs w:val="28"/>
        </w:rPr>
        <w:t xml:space="preserve"> дня его официального опубликования в Информационном </w:t>
      </w:r>
      <w:r>
        <w:rPr>
          <w:sz w:val="28"/>
          <w:szCs w:val="28"/>
        </w:rPr>
        <w:t>б</w:t>
      </w:r>
      <w:r w:rsidRPr="00857C3C">
        <w:rPr>
          <w:sz w:val="28"/>
          <w:szCs w:val="28"/>
        </w:rPr>
        <w:t>юллетене Чамзинского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857C3C">
        <w:rPr>
          <w:sz w:val="28"/>
          <w:szCs w:val="28"/>
        </w:rPr>
        <w:t>.</w:t>
      </w:r>
    </w:p>
    <w:p w:rsidR="00C85E76" w:rsidRPr="00857C3C" w:rsidRDefault="00C85E76" w:rsidP="00C85E76">
      <w:pPr>
        <w:ind w:left="-426"/>
        <w:jc w:val="both"/>
        <w:rPr>
          <w:sz w:val="28"/>
          <w:szCs w:val="28"/>
        </w:rPr>
      </w:pPr>
    </w:p>
    <w:p w:rsidR="00C85E76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E76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</w:p>
    <w:p w:rsidR="00C85E76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Чамзинского муниципального района                                 Р.А. Батеряков                            </w:t>
      </w:r>
    </w:p>
    <w:p w:rsidR="00C85E76" w:rsidRPr="006E0072" w:rsidRDefault="00C85E76" w:rsidP="00C85E7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47D84" w:rsidRPr="00E7610D" w:rsidRDefault="00147D84" w:rsidP="00C85E76">
      <w:pPr>
        <w:ind w:left="-426"/>
        <w:jc w:val="both"/>
        <w:rPr>
          <w:sz w:val="28"/>
          <w:szCs w:val="28"/>
        </w:rPr>
      </w:pPr>
      <w:r w:rsidRPr="00E7610D">
        <w:rPr>
          <w:sz w:val="28"/>
          <w:szCs w:val="28"/>
        </w:rPr>
        <w:t xml:space="preserve">                           </w:t>
      </w:r>
    </w:p>
    <w:p w:rsidR="00147D84" w:rsidRPr="00E7610D" w:rsidRDefault="00147D84" w:rsidP="00147D84">
      <w:pPr>
        <w:ind w:left="-426"/>
        <w:rPr>
          <w:sz w:val="28"/>
          <w:szCs w:val="28"/>
        </w:rPr>
      </w:pPr>
    </w:p>
    <w:p w:rsidR="00147D84" w:rsidRPr="00E7610D" w:rsidRDefault="00147D84" w:rsidP="00147D84">
      <w:pPr>
        <w:rPr>
          <w:sz w:val="28"/>
          <w:szCs w:val="28"/>
        </w:rPr>
      </w:pPr>
    </w:p>
    <w:p w:rsidR="00147D84" w:rsidRPr="00E7610D" w:rsidRDefault="00147D84" w:rsidP="00147D84">
      <w:pPr>
        <w:rPr>
          <w:sz w:val="28"/>
          <w:szCs w:val="28"/>
        </w:rPr>
      </w:pPr>
    </w:p>
    <w:p w:rsidR="00147D84" w:rsidRPr="00E7610D" w:rsidRDefault="00147D84" w:rsidP="00147D84">
      <w:pPr>
        <w:rPr>
          <w:sz w:val="28"/>
          <w:szCs w:val="28"/>
        </w:rPr>
      </w:pPr>
    </w:p>
    <w:p w:rsidR="00147D84" w:rsidRPr="00E7610D" w:rsidRDefault="00147D84" w:rsidP="00147D84">
      <w:pPr>
        <w:rPr>
          <w:sz w:val="28"/>
          <w:szCs w:val="28"/>
        </w:rPr>
      </w:pPr>
    </w:p>
    <w:p w:rsidR="00147D84" w:rsidRPr="00E7610D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147D84" w:rsidRDefault="00147D84" w:rsidP="00147D84">
      <w:pPr>
        <w:rPr>
          <w:sz w:val="26"/>
          <w:szCs w:val="26"/>
        </w:rPr>
      </w:pPr>
    </w:p>
    <w:p w:rsidR="00C85E76" w:rsidRDefault="00C85E76" w:rsidP="00147D84">
      <w:pPr>
        <w:sectPr w:rsidR="00C85E76" w:rsidSect="00E93FB1">
          <w:footerReference w:type="default" r:id="rId11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147D84" w:rsidRDefault="00147D84" w:rsidP="00147D84">
      <w:pPr>
        <w:sectPr w:rsidR="00147D84" w:rsidSect="00C85E76">
          <w:type w:val="continuous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147D84" w:rsidRDefault="00147D84" w:rsidP="00147D8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147D84" w:rsidRDefault="00147D84" w:rsidP="00147D84">
      <w:pPr>
        <w:jc w:val="center"/>
        <w:rPr>
          <w:b/>
          <w:bCs/>
          <w:i/>
          <w:iCs/>
        </w:rPr>
      </w:pPr>
    </w:p>
    <w:p w:rsidR="00147D84" w:rsidRDefault="00147D84" w:rsidP="00147D84">
      <w:pPr>
        <w:jc w:val="center"/>
        <w:rPr>
          <w:b/>
          <w:bCs/>
          <w:i/>
          <w:iCs/>
        </w:rPr>
      </w:pPr>
      <w:r w:rsidRPr="00823F34">
        <w:rPr>
          <w:b/>
          <w:bCs/>
          <w:i/>
          <w:iCs/>
        </w:rPr>
        <w:t>Перечень мероприятий районной целевой программы «Молодежь Чамзинского муниципа</w:t>
      </w:r>
      <w:r>
        <w:rPr>
          <w:b/>
          <w:bCs/>
          <w:i/>
          <w:iCs/>
        </w:rPr>
        <w:t xml:space="preserve">льного района»  </w:t>
      </w:r>
    </w:p>
    <w:p w:rsidR="00147D84" w:rsidRDefault="00147D84" w:rsidP="00147D84">
      <w:pPr>
        <w:jc w:val="center"/>
        <w:rPr>
          <w:b/>
          <w:bCs/>
          <w:i/>
          <w:iCs/>
        </w:rPr>
      </w:pPr>
    </w:p>
    <w:p w:rsidR="00147D84" w:rsidRDefault="00147D84" w:rsidP="00147D84">
      <w:pPr>
        <w:jc w:val="both"/>
        <w:rPr>
          <w:sz w:val="22"/>
          <w:szCs w:val="22"/>
        </w:rPr>
      </w:pP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8"/>
        <w:gridCol w:w="6374"/>
        <w:gridCol w:w="2126"/>
        <w:gridCol w:w="34"/>
        <w:gridCol w:w="3367"/>
        <w:gridCol w:w="52"/>
        <w:gridCol w:w="3059"/>
      </w:tblGrid>
      <w:tr w:rsidR="00147D84" w:rsidTr="00E93FB1"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Необходимое финансирование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Исполнители </w:t>
            </w:r>
          </w:p>
        </w:tc>
      </w:tr>
      <w:tr w:rsidR="00147D84" w:rsidTr="00E93FB1">
        <w:trPr>
          <w:trHeight w:val="122"/>
        </w:trPr>
        <w:tc>
          <w:tcPr>
            <w:tcW w:w="15840" w:type="dxa"/>
            <w:gridSpan w:val="8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 П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атриотическое воспитание.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147D84" w:rsidTr="00E93FB1">
        <w:trPr>
          <w:trHeight w:val="714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2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муниципального конкурса «Строя и Песни» - «Аты –Баты» , посвященного Дню Защитников Отечества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Награждение -  5 600,00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47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2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Спартакиада допризывной молодежи «Защитник Отечества»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(районная, зональная)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- 3000,00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2" w:type="dxa"/>
            <w:gridSpan w:val="2"/>
          </w:tcPr>
          <w:p w:rsidR="00147D84" w:rsidRPr="007C1FC7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Киберспортивный турнир по игре </w:t>
            </w:r>
            <w:r w:rsidRPr="007C1FC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CS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val="en-US" w:eastAsia="en-US"/>
              </w:rPr>
              <w:t>GO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январь; сентябрь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- 6</w:t>
            </w:r>
            <w:r w:rsidRPr="007C1FC7">
              <w:rPr>
                <w:lang w:eastAsia="en-US"/>
              </w:rPr>
              <w:t xml:space="preserve"> 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82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исторический квест «Наша Победа»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- 3 000,00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82" w:type="dxa"/>
            <w:gridSpan w:val="2"/>
          </w:tcPr>
          <w:p w:rsidR="00147D84" w:rsidRPr="009C74F1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</w:t>
            </w:r>
            <w:r w:rsidRPr="009C74F1">
              <w:rPr>
                <w:sz w:val="22"/>
                <w:szCs w:val="22"/>
                <w:lang w:eastAsia="en-US"/>
              </w:rPr>
              <w:t>ниципальный проект «Мой рай</w:t>
            </w:r>
            <w:r w:rsidRPr="009C74F1">
              <w:rPr>
                <w:sz w:val="22"/>
                <w:szCs w:val="22"/>
                <w:lang w:val="en-US" w:eastAsia="en-US"/>
              </w:rPr>
              <w:t>ON</w:t>
            </w:r>
            <w:r w:rsidRPr="009C74F1">
              <w:rPr>
                <w:sz w:val="22"/>
                <w:szCs w:val="22"/>
                <w:lang w:eastAsia="en-US"/>
              </w:rPr>
              <w:t>» 2:0</w:t>
            </w:r>
          </w:p>
        </w:tc>
        <w:tc>
          <w:tcPr>
            <w:tcW w:w="2160" w:type="dxa"/>
            <w:gridSpan w:val="2"/>
          </w:tcPr>
          <w:p w:rsidR="00147D84" w:rsidRPr="009C74F1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9C74F1">
              <w:rPr>
                <w:sz w:val="22"/>
                <w:szCs w:val="22"/>
                <w:lang w:eastAsia="en-US"/>
              </w:rPr>
              <w:t>арт-октябрь</w:t>
            </w:r>
          </w:p>
        </w:tc>
        <w:tc>
          <w:tcPr>
            <w:tcW w:w="3419" w:type="dxa"/>
            <w:gridSpan w:val="2"/>
          </w:tcPr>
          <w:p w:rsidR="00147D84" w:rsidRPr="009C74F1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9C74F1">
              <w:rPr>
                <w:lang w:eastAsia="en-US"/>
              </w:rPr>
              <w:t>Награждение - 7 000,00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2" w:type="dxa"/>
            <w:gridSpan w:val="2"/>
          </w:tcPr>
          <w:p w:rsidR="00147D84" w:rsidRPr="00115E3F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Муниципальный проект «Здесь жил герой»</w:t>
            </w:r>
          </w:p>
        </w:tc>
        <w:tc>
          <w:tcPr>
            <w:tcW w:w="2160" w:type="dxa"/>
            <w:gridSpan w:val="2"/>
          </w:tcPr>
          <w:p w:rsidR="00147D84" w:rsidRPr="00115E3F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419" w:type="dxa"/>
            <w:gridSpan w:val="2"/>
          </w:tcPr>
          <w:p w:rsidR="00147D84" w:rsidRPr="007C1FC7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- 4</w:t>
            </w:r>
            <w:r w:rsidRPr="00115E3F">
              <w:rPr>
                <w:sz w:val="22"/>
                <w:szCs w:val="22"/>
                <w:lang w:eastAsia="en-US"/>
              </w:rPr>
              <w:t xml:space="preserve"> 000,00</w:t>
            </w:r>
          </w:p>
          <w:p w:rsidR="00147D84" w:rsidRPr="007C1FC7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382" w:type="dxa"/>
            <w:gridSpan w:val="2"/>
          </w:tcPr>
          <w:p w:rsidR="00147D84" w:rsidRPr="00115E3F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 xml:space="preserve">Районный конкурс «Лучший юнармейский отряд» </w:t>
            </w:r>
          </w:p>
        </w:tc>
        <w:tc>
          <w:tcPr>
            <w:tcW w:w="2160" w:type="dxa"/>
            <w:gridSpan w:val="2"/>
          </w:tcPr>
          <w:p w:rsidR="00147D84" w:rsidRPr="00115E3F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419" w:type="dxa"/>
            <w:gridSpan w:val="2"/>
          </w:tcPr>
          <w:p w:rsidR="00147D84" w:rsidRPr="00115E3F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Награждение- 3000,00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82" w:type="dxa"/>
            <w:gridSpan w:val="2"/>
          </w:tcPr>
          <w:p w:rsidR="00147D84" w:rsidRPr="00597AA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597AA4">
              <w:rPr>
                <w:sz w:val="22"/>
                <w:szCs w:val="22"/>
                <w:lang w:eastAsia="en-US"/>
              </w:rPr>
              <w:t xml:space="preserve"> Муниципальный турнир «Играй на нашей стороне»             </w:t>
            </w:r>
          </w:p>
        </w:tc>
        <w:tc>
          <w:tcPr>
            <w:tcW w:w="2126" w:type="dxa"/>
          </w:tcPr>
          <w:p w:rsidR="00147D84" w:rsidRPr="00597AA4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97AA4">
              <w:rPr>
                <w:sz w:val="22"/>
                <w:szCs w:val="22"/>
                <w:lang w:eastAsia="en-US"/>
              </w:rPr>
              <w:t xml:space="preserve"> апрель </w:t>
            </w:r>
            <w:r>
              <w:rPr>
                <w:sz w:val="22"/>
                <w:szCs w:val="22"/>
                <w:lang w:eastAsia="en-US"/>
              </w:rPr>
              <w:t>; октябрь</w:t>
            </w:r>
          </w:p>
        </w:tc>
        <w:tc>
          <w:tcPr>
            <w:tcW w:w="3401" w:type="dxa"/>
            <w:gridSpan w:val="2"/>
          </w:tcPr>
          <w:p w:rsidR="00147D84" w:rsidRPr="007C1FC7" w:rsidRDefault="00147D84" w:rsidP="00E93FB1">
            <w:pPr>
              <w:tabs>
                <w:tab w:val="left" w:pos="9045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597AA4">
              <w:rPr>
                <w:lang w:eastAsia="en-US"/>
              </w:rPr>
              <w:t>Награждение</w:t>
            </w:r>
            <w:r>
              <w:rPr>
                <w:lang w:eastAsia="en-US"/>
              </w:rPr>
              <w:t xml:space="preserve"> </w:t>
            </w:r>
            <w:r w:rsidRPr="00597AA4">
              <w:rPr>
                <w:lang w:eastAsia="en-US"/>
              </w:rPr>
              <w:t>- 3000,00</w:t>
            </w:r>
          </w:p>
        </w:tc>
        <w:tc>
          <w:tcPr>
            <w:tcW w:w="3111" w:type="dxa"/>
            <w:gridSpan w:val="2"/>
          </w:tcPr>
          <w:p w:rsidR="00147D84" w:rsidRDefault="00147D84" w:rsidP="00E93FB1">
            <w:pPr>
              <w:tabs>
                <w:tab w:val="left" w:pos="9045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</w:tc>
      </w:tr>
      <w:tr w:rsidR="00147D84" w:rsidTr="00E93FB1">
        <w:trPr>
          <w:trHeight w:val="339"/>
        </w:trPr>
        <w:tc>
          <w:tcPr>
            <w:tcW w:w="820" w:type="dxa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20" w:type="dxa"/>
            <w:gridSpan w:val="7"/>
          </w:tcPr>
          <w:p w:rsidR="00147D84" w:rsidRPr="007D7EBF" w:rsidRDefault="00147D84" w:rsidP="00E93FB1">
            <w:pPr>
              <w:tabs>
                <w:tab w:val="left" w:pos="5560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  <w:r w:rsidRPr="007D7EBF">
              <w:rPr>
                <w:b/>
                <w:bCs/>
                <w:sz w:val="22"/>
                <w:szCs w:val="22"/>
                <w:lang w:eastAsia="en-US"/>
              </w:rPr>
              <w:t>Итого 3</w:t>
            </w:r>
            <w:r>
              <w:rPr>
                <w:b/>
                <w:bCs/>
                <w:sz w:val="22"/>
                <w:szCs w:val="22"/>
                <w:lang w:eastAsia="en-US"/>
              </w:rPr>
              <w:t>4 6</w:t>
            </w:r>
            <w:r w:rsidRPr="007D7EBF">
              <w:rPr>
                <w:b/>
                <w:bCs/>
                <w:sz w:val="22"/>
                <w:szCs w:val="22"/>
                <w:lang w:eastAsia="en-US"/>
              </w:rPr>
              <w:t>00,00</w:t>
            </w:r>
          </w:p>
        </w:tc>
      </w:tr>
      <w:tr w:rsidR="00147D84" w:rsidTr="00E93FB1">
        <w:trPr>
          <w:trHeight w:val="90"/>
        </w:trPr>
        <w:tc>
          <w:tcPr>
            <w:tcW w:w="15840" w:type="dxa"/>
            <w:gridSpan w:val="8"/>
          </w:tcPr>
          <w:p w:rsidR="00147D84" w:rsidRDefault="00147D84" w:rsidP="00E93FB1">
            <w:pPr>
              <w:tabs>
                <w:tab w:val="left" w:pos="55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 Поддержка молодежи в сфере науки и образования.</w:t>
            </w:r>
          </w:p>
          <w:p w:rsidR="00147D84" w:rsidRDefault="00147D84" w:rsidP="00E93FB1">
            <w:pPr>
              <w:tabs>
                <w:tab w:val="left" w:pos="5560"/>
              </w:tabs>
              <w:spacing w:line="276" w:lineRule="auto"/>
              <w:rPr>
                <w:lang w:eastAsia="en-US"/>
              </w:rPr>
            </w:pPr>
          </w:p>
        </w:tc>
      </w:tr>
      <w:tr w:rsidR="00147D84" w:rsidTr="00E93FB1">
        <w:trPr>
          <w:trHeight w:val="209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Московском Международном  форуме «Одаренные дети»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- 2000,00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04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турнир игр «Что? Где? Когда?» 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- 6000,00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18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4" w:type="dxa"/>
          </w:tcPr>
          <w:p w:rsidR="00147D84" w:rsidRPr="00115E3F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 xml:space="preserve">Муниципальный конкурс социальных проектов «Здесь будет» </w:t>
            </w:r>
          </w:p>
          <w:p w:rsidR="00147D84" w:rsidRPr="00115E3F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147D84" w:rsidRPr="00115E3F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март-май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- 3000,00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18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республиканском конкурсе научно-технического творчества детей и молодежи «Юные Кулибины»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- 1300,00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18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турнир игр «Мозгобойня»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- 3000,00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</w:tc>
      </w:tr>
      <w:tr w:rsidR="00147D84" w:rsidTr="00E93FB1">
        <w:trPr>
          <w:trHeight w:val="18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4" w:type="dxa"/>
          </w:tcPr>
          <w:p w:rsidR="00147D84" w:rsidRPr="00115E3F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Выездной учебный семинар «</w:t>
            </w:r>
            <w:r>
              <w:rPr>
                <w:sz w:val="22"/>
                <w:szCs w:val="22"/>
                <w:lang w:val="en-US" w:eastAsia="en-US"/>
              </w:rPr>
              <w:t>Soft</w:t>
            </w:r>
            <w:r w:rsidRPr="00115E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skills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апрель; 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Питание - 7000,00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180"/>
        </w:trPr>
        <w:tc>
          <w:tcPr>
            <w:tcW w:w="15840" w:type="dxa"/>
            <w:gridSpan w:val="8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Итого :                          22 300,00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47D84" w:rsidTr="00E93FB1">
        <w:trPr>
          <w:trHeight w:val="302"/>
        </w:trPr>
        <w:tc>
          <w:tcPr>
            <w:tcW w:w="15840" w:type="dxa"/>
            <w:gridSpan w:val="8"/>
          </w:tcPr>
          <w:p w:rsidR="00147D84" w:rsidRDefault="00147D84" w:rsidP="00147D84">
            <w:pPr>
              <w:numPr>
                <w:ilvl w:val="0"/>
                <w:numId w:val="4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Расширение взаимодействия с молодежными общественными организациями и объединениями, работающими с молодежью.</w:t>
            </w:r>
          </w:p>
          <w:p w:rsidR="00147D84" w:rsidRDefault="00147D84" w:rsidP="00E93FB1">
            <w:pPr>
              <w:spacing w:line="276" w:lineRule="auto"/>
              <w:ind w:left="885"/>
              <w:rPr>
                <w:lang w:eastAsia="en-US"/>
              </w:rPr>
            </w:pPr>
          </w:p>
        </w:tc>
      </w:tr>
      <w:tr w:rsidR="00147D84" w:rsidTr="00E93FB1">
        <w:trPr>
          <w:trHeight w:val="753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Республиканском конкурсе «Арт-Профи» для учащихся ССУЗов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- 1000,00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52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Выездной семинар-погружение «Активные выходные» для активистов молодежных и общественных организаций, на базе лагеря спорта и отдыха.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апрель; 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Проживание, питание – 21000,00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02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лидеров РДШ «Цейтнот»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– 1800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02"/>
        </w:trPr>
        <w:tc>
          <w:tcPr>
            <w:tcW w:w="15840" w:type="dxa"/>
            <w:gridSpan w:val="8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Итого :                           23 800,00</w:t>
            </w:r>
          </w:p>
        </w:tc>
      </w:tr>
      <w:tr w:rsidR="00147D84" w:rsidTr="00E93FB1">
        <w:trPr>
          <w:trHeight w:val="241"/>
        </w:trPr>
        <w:tc>
          <w:tcPr>
            <w:tcW w:w="15840" w:type="dxa"/>
            <w:gridSpan w:val="8"/>
          </w:tcPr>
          <w:p w:rsidR="00147D84" w:rsidRDefault="00147D84" w:rsidP="00147D84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Укрепление здоровья, формирование здорового образа жизни молодых граждан.</w:t>
            </w:r>
          </w:p>
          <w:p w:rsidR="00147D84" w:rsidRDefault="00147D84" w:rsidP="00E93FB1">
            <w:pPr>
              <w:spacing w:line="276" w:lineRule="auto"/>
              <w:ind w:left="885"/>
              <w:jc w:val="both"/>
              <w:rPr>
                <w:b/>
                <w:bCs/>
                <w:lang w:eastAsia="en-US"/>
              </w:rPr>
            </w:pPr>
          </w:p>
        </w:tc>
      </w:tr>
      <w:tr w:rsidR="00147D84" w:rsidTr="00E93FB1">
        <w:trPr>
          <w:trHeight w:val="302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фестиваль детского и молодежного кино «Зеркало», направленного на пропаганду</w:t>
            </w:r>
            <w:r w:rsidRPr="009C74F1">
              <w:rPr>
                <w:sz w:val="22"/>
                <w:szCs w:val="22"/>
                <w:lang w:eastAsia="en-US"/>
              </w:rPr>
              <w:t xml:space="preserve"> здорового образа жизни молодых граждан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- июль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- 6900,00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90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для подростков, стоящих на учете в КДНиЗП мероприятий:</w:t>
            </w:r>
          </w:p>
          <w:p w:rsidR="00147D84" w:rsidRPr="00737115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поездка по святым местам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Питание - 2000,00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rPr>
          <w:trHeight w:val="302"/>
        </w:trPr>
        <w:tc>
          <w:tcPr>
            <w:tcW w:w="15840" w:type="dxa"/>
            <w:gridSpan w:val="8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Итого :                           8900,00</w:t>
            </w:r>
          </w:p>
        </w:tc>
      </w:tr>
      <w:tr w:rsidR="00147D84" w:rsidTr="00E93FB1">
        <w:trPr>
          <w:trHeight w:val="344"/>
        </w:trPr>
        <w:tc>
          <w:tcPr>
            <w:tcW w:w="15840" w:type="dxa"/>
            <w:gridSpan w:val="8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   Вовлечение в предпринимательскую деятельность.</w:t>
            </w:r>
          </w:p>
          <w:p w:rsidR="00147D84" w:rsidRDefault="00147D84" w:rsidP="00E93FB1">
            <w:pPr>
              <w:spacing w:line="276" w:lineRule="auto"/>
              <w:rPr>
                <w:lang w:eastAsia="en-US"/>
              </w:rPr>
            </w:pPr>
          </w:p>
        </w:tc>
      </w:tr>
      <w:tr w:rsidR="00147D84" w:rsidTr="00E93FB1">
        <w:tc>
          <w:tcPr>
            <w:tcW w:w="820" w:type="dxa"/>
          </w:tcPr>
          <w:p w:rsidR="00147D84" w:rsidRDefault="00147D84" w:rsidP="00E93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2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семинар-погружение «Мой первый бизнес» 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апрель-июль 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- 2000,00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vMerge w:val="restart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c>
          <w:tcPr>
            <w:tcW w:w="820" w:type="dxa"/>
          </w:tcPr>
          <w:p w:rsidR="00147D84" w:rsidRDefault="00147D84" w:rsidP="00E93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382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деловой  игры  со школьниками 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май; 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- 4900,00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vMerge/>
            <w:vAlign w:val="center"/>
          </w:tcPr>
          <w:p w:rsidR="00147D84" w:rsidRDefault="00147D84" w:rsidP="00E93FB1">
            <w:pPr>
              <w:rPr>
                <w:lang w:eastAsia="en-US"/>
              </w:rPr>
            </w:pPr>
          </w:p>
        </w:tc>
      </w:tr>
      <w:tr w:rsidR="00147D84" w:rsidTr="00E93FB1"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1953" w:type="dxa"/>
            <w:gridSpan w:val="5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Итого :                       5900  ,00</w:t>
            </w:r>
          </w:p>
        </w:tc>
        <w:tc>
          <w:tcPr>
            <w:tcW w:w="3059" w:type="dxa"/>
            <w:vMerge/>
            <w:vAlign w:val="center"/>
          </w:tcPr>
          <w:p w:rsidR="00147D84" w:rsidRDefault="00147D84" w:rsidP="00E93FB1">
            <w:pPr>
              <w:rPr>
                <w:lang w:eastAsia="en-US"/>
              </w:rPr>
            </w:pPr>
          </w:p>
        </w:tc>
      </w:tr>
      <w:tr w:rsidR="00147D84" w:rsidTr="00E93FB1">
        <w:tc>
          <w:tcPr>
            <w:tcW w:w="15840" w:type="dxa"/>
            <w:gridSpan w:val="8"/>
          </w:tcPr>
          <w:p w:rsidR="00147D84" w:rsidRDefault="00147D84" w:rsidP="00E93F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6. Молодежная культура и творчество.</w:t>
            </w:r>
          </w:p>
          <w:p w:rsidR="00147D84" w:rsidRDefault="00147D84" w:rsidP="00E93FB1">
            <w:pPr>
              <w:spacing w:line="276" w:lineRule="auto"/>
              <w:rPr>
                <w:lang w:eastAsia="en-US"/>
              </w:rPr>
            </w:pPr>
          </w:p>
        </w:tc>
      </w:tr>
      <w:tr w:rsidR="00147D84" w:rsidTr="00E93FB1"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молодежи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Награждение- 2600,00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проект «Диалог Культур»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- май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Награждение- 2000,00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7D84" w:rsidTr="00E93FB1"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4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«Наш сувенир»</w:t>
            </w:r>
          </w:p>
        </w:tc>
        <w:tc>
          <w:tcPr>
            <w:tcW w:w="2160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- октябрь</w:t>
            </w:r>
          </w:p>
        </w:tc>
        <w:tc>
          <w:tcPr>
            <w:tcW w:w="3419" w:type="dxa"/>
            <w:gridSpan w:val="2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 - 2000,00</w:t>
            </w:r>
          </w:p>
        </w:tc>
        <w:tc>
          <w:tcPr>
            <w:tcW w:w="3059" w:type="dxa"/>
          </w:tcPr>
          <w:p w:rsidR="00147D84" w:rsidRPr="00946FDA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</w:tc>
      </w:tr>
      <w:tr w:rsidR="00147D84" w:rsidTr="00E93FB1">
        <w:trPr>
          <w:trHeight w:val="40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5012" w:type="dxa"/>
            <w:gridSpan w:val="6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Итого :                             6600,00</w:t>
            </w:r>
          </w:p>
        </w:tc>
      </w:tr>
      <w:tr w:rsidR="00147D84" w:rsidTr="00E93FB1">
        <w:trPr>
          <w:trHeight w:val="400"/>
        </w:trPr>
        <w:tc>
          <w:tcPr>
            <w:tcW w:w="828" w:type="dxa"/>
            <w:gridSpan w:val="2"/>
          </w:tcPr>
          <w:p w:rsidR="00147D84" w:rsidRDefault="00147D84" w:rsidP="00E93FB1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1953" w:type="dxa"/>
            <w:gridSpan w:val="5"/>
          </w:tcPr>
          <w:p w:rsidR="00147D84" w:rsidRDefault="00147D84" w:rsidP="00E93F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Всего в год :                                                                                      102 100,00</w:t>
            </w:r>
          </w:p>
        </w:tc>
        <w:tc>
          <w:tcPr>
            <w:tcW w:w="3059" w:type="dxa"/>
          </w:tcPr>
          <w:p w:rsidR="00147D84" w:rsidRDefault="00147D84" w:rsidP="00E93F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5E76" w:rsidRDefault="00C85E76" w:rsidP="00502B34">
      <w:pPr>
        <w:pStyle w:val="1"/>
        <w:rPr>
          <w:rFonts w:ascii="Times New Roman" w:hAnsi="Times New Roman"/>
          <w:sz w:val="26"/>
          <w:szCs w:val="26"/>
        </w:rPr>
      </w:pPr>
    </w:p>
    <w:p w:rsidR="00C85E76" w:rsidRPr="00C85E76" w:rsidRDefault="00C85E76" w:rsidP="00C85E76"/>
    <w:p w:rsidR="00C85E76" w:rsidRDefault="00C85E76" w:rsidP="00502B34">
      <w:pPr>
        <w:pStyle w:val="1"/>
        <w:rPr>
          <w:rFonts w:ascii="Times New Roman" w:hAnsi="Times New Roman"/>
          <w:sz w:val="26"/>
          <w:szCs w:val="26"/>
        </w:rPr>
      </w:pPr>
    </w:p>
    <w:p w:rsidR="00C85E76" w:rsidRDefault="00C85E76" w:rsidP="00502B34">
      <w:pPr>
        <w:pStyle w:val="1"/>
        <w:rPr>
          <w:rFonts w:ascii="Times New Roman" w:hAnsi="Times New Roman"/>
          <w:sz w:val="26"/>
          <w:szCs w:val="26"/>
        </w:rPr>
        <w:sectPr w:rsidR="00C85E76" w:rsidSect="00C85E76">
          <w:footerReference w:type="default" r:id="rId12"/>
          <w:pgSz w:w="16838" w:h="11906" w:orient="landscape"/>
          <w:pgMar w:top="992" w:right="567" w:bottom="709" w:left="851" w:header="709" w:footer="709" w:gutter="0"/>
          <w:cols w:space="708"/>
          <w:docGrid w:linePitch="360"/>
        </w:sectPr>
      </w:pPr>
    </w:p>
    <w:p w:rsidR="00C85E76" w:rsidRDefault="00C85E76" w:rsidP="00502B34">
      <w:pPr>
        <w:pStyle w:val="1"/>
        <w:rPr>
          <w:rFonts w:ascii="Times New Roman" w:hAnsi="Times New Roman"/>
          <w:sz w:val="26"/>
          <w:szCs w:val="26"/>
        </w:rPr>
      </w:pPr>
    </w:p>
    <w:p w:rsidR="00C85E76" w:rsidRDefault="00C85E76" w:rsidP="00502B34">
      <w:pPr>
        <w:pStyle w:val="1"/>
        <w:rPr>
          <w:rFonts w:ascii="Times New Roman" w:hAnsi="Times New Roman"/>
          <w:sz w:val="26"/>
          <w:szCs w:val="26"/>
        </w:rPr>
      </w:pPr>
    </w:p>
    <w:p w:rsidR="00C85E76" w:rsidRDefault="00C85E76" w:rsidP="00502B34">
      <w:pPr>
        <w:pStyle w:val="1"/>
        <w:rPr>
          <w:rFonts w:ascii="Times New Roman" w:hAnsi="Times New Roman"/>
          <w:sz w:val="26"/>
          <w:szCs w:val="26"/>
        </w:rPr>
      </w:pPr>
    </w:p>
    <w:p w:rsidR="00502B34" w:rsidRPr="003B5CA5" w:rsidRDefault="00502B34" w:rsidP="00502B34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АДМИНИСТРАЦИЯ ЧАМЗИНСКОГО</w:t>
      </w:r>
    </w:p>
    <w:p w:rsidR="00502B34" w:rsidRPr="003B5CA5" w:rsidRDefault="00502B34" w:rsidP="00502B34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МУНИЦИПАЛЬНОГО РАЙОНА</w:t>
      </w:r>
    </w:p>
    <w:p w:rsidR="00502B34" w:rsidRPr="003B5CA5" w:rsidRDefault="00502B34" w:rsidP="00502B34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 xml:space="preserve">РЕСПУБЛИКИ МОРДОВИЯ </w:t>
      </w:r>
    </w:p>
    <w:p w:rsidR="00502B34" w:rsidRPr="003B5CA5" w:rsidRDefault="00502B34" w:rsidP="00502B34">
      <w:pPr>
        <w:rPr>
          <w:sz w:val="26"/>
          <w:szCs w:val="26"/>
        </w:rPr>
      </w:pPr>
    </w:p>
    <w:p w:rsidR="00502B34" w:rsidRPr="003B5CA5" w:rsidRDefault="00502B34" w:rsidP="00502B34">
      <w:pPr>
        <w:rPr>
          <w:sz w:val="26"/>
          <w:szCs w:val="26"/>
        </w:rPr>
      </w:pPr>
    </w:p>
    <w:p w:rsidR="00502B34" w:rsidRPr="003B5CA5" w:rsidRDefault="00502B34" w:rsidP="00502B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С Т А Н О В Л Е Н И </w:t>
      </w:r>
      <w:r w:rsidRPr="003B5CA5">
        <w:rPr>
          <w:b/>
          <w:bCs/>
          <w:sz w:val="26"/>
          <w:szCs w:val="26"/>
        </w:rPr>
        <w:t>Е</w:t>
      </w:r>
    </w:p>
    <w:p w:rsidR="00502B34" w:rsidRPr="003B5CA5" w:rsidRDefault="00502B34" w:rsidP="00502B34">
      <w:pPr>
        <w:pStyle w:val="1"/>
        <w:rPr>
          <w:rFonts w:ascii="Times New Roman" w:hAnsi="Times New Roman"/>
          <w:sz w:val="26"/>
          <w:szCs w:val="26"/>
        </w:rPr>
      </w:pPr>
    </w:p>
    <w:p w:rsidR="00502B34" w:rsidRPr="003B5CA5" w:rsidRDefault="00502B34" w:rsidP="00502B34">
      <w:pPr>
        <w:rPr>
          <w:sz w:val="26"/>
          <w:szCs w:val="26"/>
        </w:rPr>
      </w:pPr>
      <w:r>
        <w:rPr>
          <w:sz w:val="26"/>
          <w:szCs w:val="26"/>
        </w:rPr>
        <w:t>19.09.</w:t>
      </w:r>
      <w:r w:rsidRPr="003B5CA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B5CA5">
        <w:rPr>
          <w:sz w:val="26"/>
          <w:szCs w:val="26"/>
        </w:rPr>
        <w:t xml:space="preserve"> г.      </w:t>
      </w:r>
      <w:r>
        <w:rPr>
          <w:sz w:val="26"/>
          <w:szCs w:val="26"/>
        </w:rPr>
        <w:t xml:space="preserve">       </w:t>
      </w:r>
      <w:r w:rsidRPr="003B5CA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                                </w:t>
      </w:r>
      <w:r w:rsidRPr="003B5CA5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706</w:t>
      </w:r>
    </w:p>
    <w:p w:rsidR="00502B34" w:rsidRDefault="00502B34" w:rsidP="00502B34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р.п.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A5">
        <w:rPr>
          <w:rFonts w:ascii="Times New Roman" w:hAnsi="Times New Roman"/>
          <w:sz w:val="26"/>
          <w:szCs w:val="26"/>
        </w:rPr>
        <w:t>Чамзинка</w:t>
      </w:r>
    </w:p>
    <w:p w:rsidR="00502B34" w:rsidRDefault="00502B34" w:rsidP="00502B3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2B34" w:rsidRDefault="00502B34" w:rsidP="00502B3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2B34" w:rsidRPr="00CF2C2A" w:rsidRDefault="00502B34" w:rsidP="00502B34">
      <w:pPr>
        <w:ind w:firstLine="708"/>
        <w:jc w:val="both"/>
        <w:rPr>
          <w:rFonts w:eastAsia="Calibri"/>
          <w:sz w:val="28"/>
          <w:szCs w:val="28"/>
        </w:rPr>
      </w:pPr>
      <w:r w:rsidRPr="00A42854">
        <w:rPr>
          <w:rFonts w:eastAsia="Calibri"/>
          <w:sz w:val="28"/>
          <w:szCs w:val="28"/>
        </w:rPr>
        <w:t>В соответствии с пунктом 26 статьи 10 Федерального закона от 29 ноября 2021 г. № 384-ФЗ «</w:t>
      </w:r>
      <w:r w:rsidRPr="00A42854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</w:t>
      </w:r>
      <w:r w:rsidRPr="00A4285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руководствуясь постановлением </w:t>
      </w:r>
      <w:r w:rsidRPr="00A51F1F">
        <w:rPr>
          <w:rFonts w:eastAsia="Calibri"/>
          <w:sz w:val="28"/>
          <w:szCs w:val="28"/>
        </w:rPr>
        <w:t xml:space="preserve">Правительства </w:t>
      </w:r>
      <w:r w:rsidRPr="00A51F1F">
        <w:rPr>
          <w:sz w:val="28"/>
          <w:szCs w:val="28"/>
        </w:rPr>
        <w:t>Республики Мордовия № 618 от 05.09.2022</w:t>
      </w:r>
      <w:r>
        <w:rPr>
          <w:sz w:val="28"/>
          <w:szCs w:val="28"/>
        </w:rPr>
        <w:t xml:space="preserve"> </w:t>
      </w:r>
      <w:r w:rsidRPr="00A51F1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«Об утверждении распределения дотаций </w:t>
      </w:r>
      <w:r w:rsidRPr="00621A6E">
        <w:rPr>
          <w:rFonts w:eastAsia="Calibri"/>
          <w:sz w:val="28"/>
          <w:szCs w:val="28"/>
        </w:rPr>
        <w:t xml:space="preserve">на поддержку мер по обеспечению сбалансированности бюджетов </w:t>
      </w:r>
      <w:r>
        <w:rPr>
          <w:rFonts w:eastAsia="Calibri"/>
          <w:sz w:val="28"/>
          <w:szCs w:val="28"/>
        </w:rPr>
        <w:t>муниципальных образований на 2022 год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Администрация Чамзинского муниципального района </w:t>
      </w:r>
      <w:r w:rsidRPr="00CF2C2A">
        <w:rPr>
          <w:rFonts w:eastAsia="Calibri"/>
          <w:sz w:val="28"/>
          <w:szCs w:val="28"/>
        </w:rPr>
        <w:t>постановляет:</w:t>
      </w:r>
    </w:p>
    <w:p w:rsidR="00502B34" w:rsidRPr="005E5B84" w:rsidRDefault="00502B34" w:rsidP="00502B34">
      <w:pPr>
        <w:pStyle w:val="ac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2C2A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на финансовое обеспечение</w:t>
      </w:r>
      <w:r w:rsidRPr="003E427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E427C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E427C">
        <w:rPr>
          <w:rFonts w:ascii="Times New Roman" w:hAnsi="Times New Roman" w:cs="Times New Roman"/>
          <w:sz w:val="28"/>
          <w:szCs w:val="28"/>
        </w:rPr>
        <w:t xml:space="preserve">на 2022 год. </w:t>
      </w:r>
    </w:p>
    <w:p w:rsidR="00502B34" w:rsidRDefault="00502B34" w:rsidP="00502B34">
      <w:pPr>
        <w:pStyle w:val="ac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управлению администрации Чамзинского муниципального района Республики Мордовия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A6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в сводную бюджетную роспись бюджета Чамзинского муниципального района на 2022 год.</w:t>
      </w:r>
    </w:p>
    <w:p w:rsidR="00502B34" w:rsidRDefault="00502B34" w:rsidP="00502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 Контроль за выполнением настоящего распоряжения возложить на заместителя Главы Чамзинского муниципального района Республики Мордовия – начальника Финансового управления Ю.А.Вяткину.</w:t>
      </w:r>
    </w:p>
    <w:p w:rsidR="00502B34" w:rsidRPr="007662EF" w:rsidRDefault="00502B34" w:rsidP="00502B34">
      <w:pPr>
        <w:pStyle w:val="54"/>
        <w:ind w:left="0"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4. Настоящее постановление вступает в силу после дня </w:t>
      </w:r>
      <w:r w:rsidRPr="007662EF">
        <w:rPr>
          <w:sz w:val="27"/>
          <w:szCs w:val="27"/>
        </w:rPr>
        <w:t>его официального опубликования в Информационном бюллетене Чамзинского муниципального района.</w:t>
      </w:r>
    </w:p>
    <w:p w:rsidR="00502B34" w:rsidRDefault="00502B34" w:rsidP="00502B34">
      <w:pPr>
        <w:pStyle w:val="54"/>
        <w:ind w:left="0" w:firstLine="708"/>
        <w:jc w:val="both"/>
        <w:rPr>
          <w:sz w:val="27"/>
          <w:szCs w:val="27"/>
        </w:rPr>
      </w:pPr>
    </w:p>
    <w:p w:rsidR="00502B34" w:rsidRDefault="00502B34" w:rsidP="00502B34">
      <w:pPr>
        <w:pStyle w:val="54"/>
        <w:ind w:left="0" w:firstLine="708"/>
        <w:jc w:val="both"/>
        <w:rPr>
          <w:sz w:val="27"/>
          <w:szCs w:val="27"/>
        </w:rPr>
      </w:pPr>
    </w:p>
    <w:p w:rsidR="00502B34" w:rsidRPr="007662EF" w:rsidRDefault="00502B34" w:rsidP="00502B34">
      <w:pPr>
        <w:pStyle w:val="54"/>
        <w:ind w:left="0" w:firstLine="708"/>
        <w:jc w:val="both"/>
        <w:rPr>
          <w:sz w:val="27"/>
          <w:szCs w:val="27"/>
        </w:rPr>
      </w:pPr>
    </w:p>
    <w:p w:rsidR="00502B34" w:rsidRDefault="00502B34" w:rsidP="00502B34">
      <w:pPr>
        <w:rPr>
          <w:sz w:val="27"/>
          <w:szCs w:val="27"/>
        </w:rPr>
      </w:pPr>
    </w:p>
    <w:p w:rsidR="00502B34" w:rsidRPr="007662EF" w:rsidRDefault="00502B34" w:rsidP="00502B34">
      <w:pPr>
        <w:rPr>
          <w:sz w:val="27"/>
          <w:szCs w:val="27"/>
        </w:rPr>
      </w:pPr>
      <w:r w:rsidRPr="007662EF">
        <w:rPr>
          <w:sz w:val="27"/>
          <w:szCs w:val="27"/>
        </w:rPr>
        <w:t>Глава Чамзинского</w:t>
      </w:r>
    </w:p>
    <w:p w:rsidR="00502B34" w:rsidRPr="007662EF" w:rsidRDefault="00502B34" w:rsidP="00502B34">
      <w:pPr>
        <w:rPr>
          <w:b/>
          <w:bCs/>
          <w:sz w:val="27"/>
          <w:szCs w:val="27"/>
        </w:rPr>
      </w:pPr>
      <w:r w:rsidRPr="007662EF">
        <w:rPr>
          <w:sz w:val="27"/>
          <w:szCs w:val="27"/>
        </w:rPr>
        <w:t>муниципального района                                                                                   Р.А. Батеряков</w:t>
      </w:r>
    </w:p>
    <w:p w:rsidR="00502B34" w:rsidRDefault="00502B34" w:rsidP="00502B34">
      <w:pPr>
        <w:jc w:val="both"/>
        <w:rPr>
          <w:sz w:val="28"/>
          <w:szCs w:val="28"/>
        </w:rPr>
      </w:pPr>
    </w:p>
    <w:p w:rsidR="00502B34" w:rsidRDefault="00502B34" w:rsidP="00502B34">
      <w:pPr>
        <w:jc w:val="both"/>
        <w:rPr>
          <w:sz w:val="28"/>
          <w:szCs w:val="28"/>
        </w:rPr>
      </w:pPr>
    </w:p>
    <w:p w:rsidR="00502B34" w:rsidRDefault="00502B34" w:rsidP="00502B34">
      <w:pPr>
        <w:jc w:val="both"/>
        <w:rPr>
          <w:sz w:val="28"/>
          <w:szCs w:val="28"/>
        </w:rPr>
      </w:pPr>
    </w:p>
    <w:p w:rsidR="00502B34" w:rsidRDefault="00502B34" w:rsidP="00502B34">
      <w:pPr>
        <w:jc w:val="both"/>
        <w:rPr>
          <w:sz w:val="28"/>
          <w:szCs w:val="28"/>
        </w:rPr>
      </w:pPr>
    </w:p>
    <w:p w:rsidR="00881FA9" w:rsidRDefault="00502B34" w:rsidP="00502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1FA9" w:rsidRDefault="00881FA9" w:rsidP="00502B34">
      <w:pPr>
        <w:jc w:val="both"/>
        <w:rPr>
          <w:sz w:val="28"/>
          <w:szCs w:val="28"/>
        </w:rPr>
      </w:pPr>
    </w:p>
    <w:p w:rsidR="00592FF8" w:rsidRDefault="00592FF8" w:rsidP="00881FA9">
      <w:pPr>
        <w:jc w:val="right"/>
        <w:rPr>
          <w:sz w:val="28"/>
          <w:szCs w:val="28"/>
        </w:rPr>
      </w:pPr>
    </w:p>
    <w:p w:rsidR="00502B34" w:rsidRDefault="00502B34" w:rsidP="00881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02B34" w:rsidRDefault="00502B34" w:rsidP="00502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502B34" w:rsidRDefault="00502B34" w:rsidP="00502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Чамзинского муниципального района</w:t>
      </w:r>
    </w:p>
    <w:p w:rsidR="00502B34" w:rsidRDefault="00502B34" w:rsidP="00502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Мордовия</w:t>
      </w:r>
    </w:p>
    <w:p w:rsidR="00502B34" w:rsidRDefault="00502B34" w:rsidP="00502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19.09.2022 г. № 706</w:t>
      </w:r>
    </w:p>
    <w:p w:rsidR="00502B34" w:rsidRDefault="00502B34" w:rsidP="00502B34">
      <w:pPr>
        <w:jc w:val="both"/>
        <w:rPr>
          <w:sz w:val="28"/>
          <w:szCs w:val="28"/>
        </w:rPr>
      </w:pPr>
    </w:p>
    <w:p w:rsidR="00502B34" w:rsidRDefault="00502B34" w:rsidP="00502B3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E427C">
        <w:rPr>
          <w:sz w:val="28"/>
          <w:szCs w:val="28"/>
        </w:rPr>
        <w:t xml:space="preserve">аспределение бюджетных ассигнований на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3E427C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Чамзинского муниципального района </w:t>
      </w:r>
      <w:r w:rsidRPr="003E427C">
        <w:rPr>
          <w:sz w:val="28"/>
          <w:szCs w:val="28"/>
        </w:rPr>
        <w:t>на 2022 год</w:t>
      </w:r>
    </w:p>
    <w:p w:rsidR="00502B34" w:rsidRDefault="00502B34" w:rsidP="00502B34">
      <w:pPr>
        <w:jc w:val="center"/>
        <w:rPr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813"/>
        <w:gridCol w:w="1920"/>
      </w:tblGrid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  <w:lang w:val="en-US"/>
              </w:rPr>
              <w:t>N</w:t>
            </w:r>
            <w:r w:rsidRPr="009A0774">
              <w:rPr>
                <w:sz w:val="28"/>
                <w:szCs w:val="28"/>
              </w:rPr>
              <w:t>п/п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Наименование главного распорядителя/получателя бюджетных ассигнований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Размер бюджетных ассигнований, тыс.рублей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1 952,8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2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72,7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3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казенное учреждение Чамзинского мун</w:t>
            </w:r>
            <w:r>
              <w:rPr>
                <w:sz w:val="28"/>
                <w:szCs w:val="28"/>
              </w:rPr>
              <w:t>и</w:t>
            </w:r>
            <w:r w:rsidRPr="009A0774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п</w:t>
            </w:r>
            <w:r w:rsidRPr="009A0774">
              <w:rPr>
                <w:sz w:val="28"/>
                <w:szCs w:val="28"/>
              </w:rPr>
              <w:t>ального района «</w:t>
            </w:r>
            <w:r>
              <w:rPr>
                <w:sz w:val="28"/>
                <w:szCs w:val="28"/>
              </w:rPr>
              <w:t>С</w:t>
            </w:r>
            <w:r w:rsidRPr="00D93765">
              <w:rPr>
                <w:sz w:val="28"/>
                <w:szCs w:val="28"/>
              </w:rPr>
              <w:t>лужба хозяйственного обеспечения деятельности органов местного самоуправления и муниципальных учреждений</w:t>
            </w:r>
            <w:r w:rsidRPr="009A0774">
              <w:rPr>
                <w:sz w:val="28"/>
                <w:szCs w:val="28"/>
              </w:rPr>
              <w:t>»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560,5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4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казенное учреждение «Межведомственный архив по личному составу»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10,8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5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казенное учреждение Чамзинского муниципального района «Единая дежурно-диспетчерская служба»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134,3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6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304,1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7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казенное учреждение Чамзинского муниципального района «Центр обслуживания муниципальных учреждений»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180,8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8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232,6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9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55,7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10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Чамзинского муниципального района Республики Мордовия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82,1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11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бюджетное учреждение «Чамзинский районный Дом культуры» Чамзинского муниципального района РМ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19,9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12</w:t>
            </w: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Муниципальное бюджетное учреждение «Центральная районная библиотека» Чамзинского муниципального района РМ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293,7</w:t>
            </w:r>
          </w:p>
        </w:tc>
      </w:tr>
      <w:tr w:rsidR="00502B34" w:rsidRPr="009A0774" w:rsidTr="00881FA9">
        <w:tc>
          <w:tcPr>
            <w:tcW w:w="79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7" w:type="dxa"/>
            <w:shd w:val="clear" w:color="auto" w:fill="auto"/>
          </w:tcPr>
          <w:p w:rsidR="00502B34" w:rsidRPr="009A0774" w:rsidRDefault="00502B34" w:rsidP="00881FA9">
            <w:pPr>
              <w:jc w:val="both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ИТОГО</w:t>
            </w:r>
          </w:p>
        </w:tc>
        <w:tc>
          <w:tcPr>
            <w:tcW w:w="1916" w:type="dxa"/>
            <w:shd w:val="clear" w:color="auto" w:fill="auto"/>
          </w:tcPr>
          <w:p w:rsidR="00502B34" w:rsidRPr="009A0774" w:rsidRDefault="00502B34" w:rsidP="00881FA9">
            <w:pPr>
              <w:jc w:val="center"/>
              <w:rPr>
                <w:sz w:val="28"/>
                <w:szCs w:val="28"/>
              </w:rPr>
            </w:pPr>
            <w:r w:rsidRPr="009A0774">
              <w:rPr>
                <w:sz w:val="28"/>
                <w:szCs w:val="28"/>
              </w:rPr>
              <w:t>5 100,0</w:t>
            </w:r>
          </w:p>
        </w:tc>
      </w:tr>
    </w:tbl>
    <w:p w:rsidR="00502B34" w:rsidRDefault="00502B34" w:rsidP="00502B34">
      <w:pPr>
        <w:jc w:val="both"/>
        <w:rPr>
          <w:sz w:val="28"/>
        </w:rPr>
      </w:pPr>
    </w:p>
    <w:p w:rsidR="00502B34" w:rsidRDefault="00502B34" w:rsidP="005E38C7">
      <w:pPr>
        <w:pStyle w:val="1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502B34" w:rsidRDefault="00502B34" w:rsidP="005E38C7">
      <w:pPr>
        <w:pStyle w:val="1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5E38C7" w:rsidRDefault="005E38C7" w:rsidP="00C82D91">
      <w:pPr>
        <w:pStyle w:val="1"/>
        <w:ind w:left="284" w:firstLine="851"/>
        <w:rPr>
          <w:rFonts w:ascii="Times New Roman" w:hAnsi="Times New Roman" w:cs="Times New Roman"/>
          <w:b w:val="0"/>
          <w:sz w:val="28"/>
          <w:szCs w:val="28"/>
        </w:rPr>
      </w:pPr>
      <w:r w:rsidRPr="0030260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 Чамзинского муниципального района</w:t>
      </w:r>
    </w:p>
    <w:p w:rsidR="005E38C7" w:rsidRPr="00302600" w:rsidRDefault="005E38C7" w:rsidP="00C82D91">
      <w:pPr>
        <w:pStyle w:val="1"/>
        <w:ind w:left="284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Мордовия</w:t>
      </w:r>
    </w:p>
    <w:p w:rsidR="005E38C7" w:rsidRPr="00302600" w:rsidRDefault="005E38C7" w:rsidP="00C82D91">
      <w:pPr>
        <w:ind w:left="284" w:firstLine="851"/>
        <w:jc w:val="center"/>
        <w:rPr>
          <w:sz w:val="28"/>
          <w:szCs w:val="28"/>
        </w:rPr>
      </w:pPr>
    </w:p>
    <w:p w:rsidR="005E38C7" w:rsidRPr="00302600" w:rsidRDefault="005E38C7" w:rsidP="00C82D91">
      <w:pPr>
        <w:ind w:left="284" w:firstLine="851"/>
        <w:jc w:val="center"/>
        <w:rPr>
          <w:sz w:val="28"/>
          <w:szCs w:val="28"/>
        </w:rPr>
      </w:pPr>
    </w:p>
    <w:p w:rsidR="005E38C7" w:rsidRPr="00302600" w:rsidRDefault="005E38C7" w:rsidP="00C82D91">
      <w:pPr>
        <w:ind w:left="284" w:firstLine="851"/>
        <w:jc w:val="center"/>
        <w:rPr>
          <w:bCs/>
          <w:sz w:val="28"/>
          <w:szCs w:val="28"/>
        </w:rPr>
      </w:pPr>
      <w:r w:rsidRPr="00302600">
        <w:rPr>
          <w:bCs/>
          <w:sz w:val="28"/>
          <w:szCs w:val="28"/>
        </w:rPr>
        <w:t>ПОСТАНОВЛЕНИЕ</w:t>
      </w:r>
    </w:p>
    <w:p w:rsidR="005E38C7" w:rsidRPr="00302600" w:rsidRDefault="005E38C7" w:rsidP="00C82D91">
      <w:pPr>
        <w:pStyle w:val="1"/>
        <w:ind w:left="284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5E38C7" w:rsidRPr="00855C09" w:rsidRDefault="005E38C7" w:rsidP="00C82D91">
      <w:pPr>
        <w:ind w:left="284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29.09.</w:t>
      </w:r>
      <w:r w:rsidRPr="00855C09">
        <w:rPr>
          <w:sz w:val="28"/>
          <w:szCs w:val="28"/>
        </w:rPr>
        <w:t xml:space="preserve">_2022 г.          </w:t>
      </w:r>
      <w:r>
        <w:rPr>
          <w:sz w:val="28"/>
          <w:szCs w:val="28"/>
        </w:rPr>
        <w:t xml:space="preserve">  </w:t>
      </w:r>
      <w:r w:rsidRPr="00855C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="00C85E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855C09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739</w:t>
      </w:r>
      <w:r w:rsidRPr="00855C09">
        <w:rPr>
          <w:sz w:val="28"/>
          <w:szCs w:val="28"/>
        </w:rPr>
        <w:t>__</w:t>
      </w:r>
    </w:p>
    <w:p w:rsidR="005E38C7" w:rsidRPr="002C4102" w:rsidRDefault="005E38C7" w:rsidP="00C82D91">
      <w:pPr>
        <w:pStyle w:val="1"/>
        <w:ind w:left="284" w:firstLine="851"/>
        <w:rPr>
          <w:rFonts w:ascii="Times New Roman" w:hAnsi="Times New Roman" w:cs="Times New Roman"/>
          <w:b w:val="0"/>
          <w:sz w:val="28"/>
          <w:szCs w:val="28"/>
        </w:rPr>
      </w:pPr>
      <w:r w:rsidRPr="002C4102">
        <w:rPr>
          <w:rFonts w:ascii="Times New Roman" w:hAnsi="Times New Roman" w:cs="Times New Roman"/>
          <w:b w:val="0"/>
          <w:sz w:val="28"/>
          <w:szCs w:val="28"/>
        </w:rPr>
        <w:t>р.п. Чамзинка</w:t>
      </w:r>
    </w:p>
    <w:p w:rsidR="005E38C7" w:rsidRPr="005E38C7" w:rsidRDefault="005E38C7" w:rsidP="00C82D91">
      <w:pPr>
        <w:pStyle w:val="1"/>
        <w:ind w:left="284"/>
        <w:rPr>
          <w:rFonts w:ascii="Times New Roman" w:hAnsi="Times New Roman" w:cs="Times New Roman"/>
          <w:b w:val="0"/>
          <w:sz w:val="28"/>
          <w:szCs w:val="28"/>
        </w:rPr>
      </w:pPr>
    </w:p>
    <w:p w:rsidR="005E38C7" w:rsidRPr="005E38C7" w:rsidRDefault="00F763AA" w:rsidP="00C82D91">
      <w:pPr>
        <w:pStyle w:val="1"/>
        <w:ind w:left="284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5E38C7" w:rsidRPr="005E38C7">
          <w:rPr>
            <w:rFonts w:ascii="Times New Roman" w:hAnsi="Times New Roman" w:cs="Times New Roman"/>
            <w:b w:val="0"/>
            <w:sz w:val="28"/>
            <w:szCs w:val="28"/>
          </w:rPr>
          <w:t>О</w:t>
        </w:r>
      </w:hyperlink>
      <w:r w:rsidR="005E38C7" w:rsidRPr="005E38C7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 правовых актов Администрации Чамзинского района Республики Мордовия</w:t>
      </w:r>
    </w:p>
    <w:p w:rsidR="005E38C7" w:rsidRPr="005E38C7" w:rsidRDefault="005E38C7" w:rsidP="00C82D91">
      <w:pPr>
        <w:ind w:left="284"/>
        <w:jc w:val="center"/>
        <w:rPr>
          <w:sz w:val="28"/>
          <w:szCs w:val="28"/>
        </w:rPr>
      </w:pPr>
    </w:p>
    <w:p w:rsidR="005E38C7" w:rsidRDefault="005E38C7" w:rsidP="00C82D9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действующего законодательства правовых актов, </w:t>
      </w:r>
      <w:r w:rsidRPr="00855C09">
        <w:rPr>
          <w:sz w:val="28"/>
          <w:szCs w:val="28"/>
        </w:rPr>
        <w:t>Администрация Чамзинского муниципального района</w:t>
      </w:r>
    </w:p>
    <w:p w:rsidR="005E38C7" w:rsidRDefault="005E38C7" w:rsidP="00C82D91">
      <w:pPr>
        <w:ind w:left="284"/>
        <w:rPr>
          <w:sz w:val="28"/>
          <w:szCs w:val="28"/>
        </w:rPr>
      </w:pPr>
    </w:p>
    <w:p w:rsidR="005E38C7" w:rsidRPr="00855C09" w:rsidRDefault="005E38C7" w:rsidP="00C82D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55C09">
        <w:rPr>
          <w:sz w:val="28"/>
          <w:szCs w:val="28"/>
        </w:rPr>
        <w:t>:</w:t>
      </w:r>
    </w:p>
    <w:p w:rsidR="005E38C7" w:rsidRPr="00855C09" w:rsidRDefault="005E38C7" w:rsidP="00C82D91">
      <w:pPr>
        <w:ind w:left="284"/>
        <w:jc w:val="both"/>
        <w:rPr>
          <w:sz w:val="28"/>
          <w:szCs w:val="28"/>
        </w:rPr>
      </w:pPr>
    </w:p>
    <w:p w:rsidR="005E38C7" w:rsidRDefault="005E38C7" w:rsidP="00C82D9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4" w:firstLine="851"/>
        <w:jc w:val="both"/>
        <w:rPr>
          <w:sz w:val="28"/>
          <w:szCs w:val="28"/>
        </w:rPr>
      </w:pPr>
      <w:r w:rsidRPr="00302600">
        <w:rPr>
          <w:sz w:val="28"/>
          <w:szCs w:val="28"/>
        </w:rPr>
        <w:t xml:space="preserve">Признать утратившими силу следующие </w:t>
      </w:r>
      <w:r>
        <w:rPr>
          <w:sz w:val="28"/>
          <w:szCs w:val="28"/>
        </w:rPr>
        <w:t>правовые акты  Администрации Чамзинского муниципального района</w:t>
      </w:r>
      <w:r w:rsidRPr="00302600">
        <w:rPr>
          <w:sz w:val="28"/>
          <w:szCs w:val="28"/>
        </w:rPr>
        <w:t>:</w:t>
      </w:r>
    </w:p>
    <w:p w:rsidR="005E38C7" w:rsidRPr="00E449FF" w:rsidRDefault="005E38C7" w:rsidP="00C82D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49FF">
        <w:rPr>
          <w:sz w:val="28"/>
          <w:szCs w:val="28"/>
        </w:rPr>
        <w:t xml:space="preserve">1.1. </w:t>
      </w:r>
      <w:r>
        <w:rPr>
          <w:sz w:val="28"/>
          <w:szCs w:val="28"/>
        </w:rPr>
        <w:t>Постановление Администрации Чамзинского муниципального района</w:t>
      </w:r>
      <w:r w:rsidRPr="00E449FF">
        <w:rPr>
          <w:sz w:val="28"/>
          <w:szCs w:val="28"/>
        </w:rPr>
        <w:t xml:space="preserve"> от 22 февраля 2022 г. №118 «О внесении изменений в постановление администрации Чамзинского муниципального района от 15.01.2021 г. № 11 «Об утверждении Положения о пунктах временного размещения эвакуируемого населения на территории Чамзинского муниципального района»;</w:t>
      </w:r>
    </w:p>
    <w:p w:rsidR="005E38C7" w:rsidRPr="00302600" w:rsidRDefault="005E38C7" w:rsidP="00C82D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Чамзинского муниципального района</w:t>
      </w:r>
      <w:r w:rsidRPr="00E449FF">
        <w:rPr>
          <w:sz w:val="28"/>
          <w:szCs w:val="28"/>
        </w:rPr>
        <w:t xml:space="preserve"> </w:t>
      </w:r>
      <w:r w:rsidRPr="00302600">
        <w:rPr>
          <w:sz w:val="28"/>
          <w:szCs w:val="28"/>
        </w:rPr>
        <w:t>от 07 апреля 2022 г. №225 «О внесении изменений в постановление администрации Чамзинского муниципального района от 15.01.2021 г. № 11 «Об утверждении Положения о пунктах временного размещения эвакуируемого населения на территории Чамзинского муниципального района»</w:t>
      </w:r>
      <w:r>
        <w:rPr>
          <w:sz w:val="28"/>
          <w:szCs w:val="28"/>
        </w:rPr>
        <w:t>.</w:t>
      </w:r>
    </w:p>
    <w:p w:rsidR="005E38C7" w:rsidRPr="00855C09" w:rsidRDefault="005E38C7" w:rsidP="00C82D91">
      <w:pPr>
        <w:ind w:left="284"/>
        <w:jc w:val="both"/>
        <w:rPr>
          <w:sz w:val="28"/>
          <w:szCs w:val="28"/>
        </w:rPr>
      </w:pPr>
      <w:bookmarkStart w:id="5" w:name="sub_5"/>
      <w:r>
        <w:rPr>
          <w:sz w:val="28"/>
          <w:szCs w:val="28"/>
        </w:rPr>
        <w:t>2</w:t>
      </w:r>
      <w:r w:rsidRPr="00855C09">
        <w:rPr>
          <w:sz w:val="28"/>
          <w:szCs w:val="28"/>
        </w:rPr>
        <w:t xml:space="preserve">. Настоящее постановление вступает в силу после дня его </w:t>
      </w:r>
      <w:hyperlink r:id="rId14" w:history="1">
        <w:r w:rsidRPr="00855C09">
          <w:rPr>
            <w:rStyle w:val="a9"/>
            <w:rFonts w:cs="Times New Roman CYR"/>
            <w:sz w:val="28"/>
            <w:szCs w:val="28"/>
          </w:rPr>
          <w:t>официального опубликования</w:t>
        </w:r>
      </w:hyperlink>
      <w:r w:rsidRPr="00855C09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bookmarkEnd w:id="5"/>
    <w:p w:rsidR="005E38C7" w:rsidRPr="00855C09" w:rsidRDefault="005E38C7" w:rsidP="00C82D91">
      <w:pPr>
        <w:ind w:left="284"/>
        <w:jc w:val="both"/>
        <w:rPr>
          <w:sz w:val="28"/>
          <w:szCs w:val="28"/>
        </w:rPr>
      </w:pPr>
    </w:p>
    <w:p w:rsidR="005E38C7" w:rsidRPr="00855C09" w:rsidRDefault="005E38C7" w:rsidP="00C82D91">
      <w:pPr>
        <w:ind w:left="284"/>
        <w:jc w:val="both"/>
        <w:rPr>
          <w:sz w:val="28"/>
          <w:szCs w:val="28"/>
        </w:rPr>
      </w:pPr>
    </w:p>
    <w:p w:rsidR="005E38C7" w:rsidRPr="00855C09" w:rsidRDefault="005E38C7" w:rsidP="00C82D91">
      <w:pPr>
        <w:ind w:left="284"/>
        <w:jc w:val="both"/>
        <w:rPr>
          <w:sz w:val="28"/>
          <w:szCs w:val="28"/>
        </w:rPr>
      </w:pPr>
    </w:p>
    <w:p w:rsidR="005E38C7" w:rsidRPr="000B27DF" w:rsidRDefault="005E38C7" w:rsidP="00C82D91">
      <w:pPr>
        <w:ind w:left="284"/>
        <w:jc w:val="both"/>
        <w:rPr>
          <w:b/>
          <w:sz w:val="28"/>
          <w:szCs w:val="28"/>
        </w:rPr>
      </w:pPr>
      <w:r w:rsidRPr="000B27DF">
        <w:rPr>
          <w:b/>
          <w:sz w:val="28"/>
          <w:szCs w:val="28"/>
        </w:rPr>
        <w:t>Глава Чамзинского</w:t>
      </w:r>
    </w:p>
    <w:p w:rsidR="005E38C7" w:rsidRDefault="005E38C7" w:rsidP="00C82D91">
      <w:pPr>
        <w:ind w:left="284"/>
        <w:jc w:val="both"/>
        <w:rPr>
          <w:b/>
          <w:sz w:val="28"/>
          <w:szCs w:val="28"/>
        </w:rPr>
      </w:pPr>
      <w:r w:rsidRPr="000B27DF">
        <w:rPr>
          <w:b/>
          <w:sz w:val="28"/>
          <w:szCs w:val="28"/>
        </w:rPr>
        <w:t xml:space="preserve">муниципального района   </w:t>
      </w:r>
      <w:r>
        <w:rPr>
          <w:b/>
          <w:sz w:val="28"/>
          <w:szCs w:val="28"/>
        </w:rPr>
        <w:t xml:space="preserve"> </w:t>
      </w:r>
      <w:r w:rsidRPr="000B27D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</w:t>
      </w:r>
      <w:r w:rsidRPr="000B27DF">
        <w:rPr>
          <w:b/>
          <w:sz w:val="28"/>
          <w:szCs w:val="28"/>
        </w:rPr>
        <w:t xml:space="preserve">                      Р.А. Батеряков</w:t>
      </w:r>
    </w:p>
    <w:p w:rsidR="005E38C7" w:rsidRDefault="005E38C7" w:rsidP="00C82D91">
      <w:pPr>
        <w:ind w:left="284"/>
        <w:jc w:val="both"/>
        <w:rPr>
          <w:b/>
          <w:sz w:val="28"/>
          <w:szCs w:val="28"/>
        </w:rPr>
      </w:pPr>
    </w:p>
    <w:p w:rsidR="006450B4" w:rsidRDefault="006450B4" w:rsidP="00C82D91">
      <w:pPr>
        <w:ind w:left="284"/>
        <w:jc w:val="center"/>
        <w:rPr>
          <w:sz w:val="28"/>
          <w:szCs w:val="28"/>
        </w:rPr>
      </w:pPr>
    </w:p>
    <w:p w:rsidR="006450B4" w:rsidRDefault="006450B4" w:rsidP="00C82D91">
      <w:pPr>
        <w:ind w:left="284"/>
        <w:jc w:val="center"/>
        <w:rPr>
          <w:sz w:val="28"/>
          <w:szCs w:val="28"/>
        </w:rPr>
      </w:pPr>
    </w:p>
    <w:p w:rsidR="00881FA9" w:rsidRDefault="00881FA9" w:rsidP="00C82D91">
      <w:pPr>
        <w:ind w:left="284"/>
        <w:jc w:val="center"/>
        <w:rPr>
          <w:sz w:val="28"/>
          <w:szCs w:val="28"/>
        </w:rPr>
      </w:pPr>
    </w:p>
    <w:p w:rsidR="00881FA9" w:rsidRDefault="00881FA9" w:rsidP="00C82D91">
      <w:pPr>
        <w:ind w:left="284"/>
        <w:jc w:val="center"/>
        <w:rPr>
          <w:sz w:val="28"/>
          <w:szCs w:val="28"/>
        </w:rPr>
      </w:pPr>
    </w:p>
    <w:p w:rsidR="006450B4" w:rsidRPr="009A1384" w:rsidRDefault="006450B4" w:rsidP="00C82D91">
      <w:pPr>
        <w:ind w:left="284"/>
        <w:jc w:val="center"/>
        <w:rPr>
          <w:sz w:val="28"/>
          <w:szCs w:val="28"/>
        </w:rPr>
      </w:pPr>
      <w:r w:rsidRPr="009A1384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6450B4" w:rsidRPr="009A1384" w:rsidRDefault="006450B4" w:rsidP="006450B4">
      <w:pPr>
        <w:jc w:val="center"/>
        <w:rPr>
          <w:sz w:val="28"/>
          <w:szCs w:val="28"/>
        </w:rPr>
      </w:pPr>
      <w:r w:rsidRPr="009A1384">
        <w:rPr>
          <w:sz w:val="28"/>
          <w:szCs w:val="28"/>
        </w:rPr>
        <w:t>Республики Мордовия</w:t>
      </w:r>
    </w:p>
    <w:p w:rsidR="006450B4" w:rsidRPr="0054386A" w:rsidRDefault="006450B4" w:rsidP="006450B4">
      <w:pPr>
        <w:jc w:val="center"/>
        <w:rPr>
          <w:sz w:val="28"/>
          <w:szCs w:val="28"/>
          <w:highlight w:val="yellow"/>
        </w:rPr>
      </w:pPr>
    </w:p>
    <w:p w:rsidR="006450B4" w:rsidRPr="0054386A" w:rsidRDefault="006450B4" w:rsidP="006450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50B4" w:rsidRPr="0054386A" w:rsidRDefault="006450B4" w:rsidP="006450B4">
      <w:pPr>
        <w:rPr>
          <w:sz w:val="28"/>
          <w:szCs w:val="28"/>
        </w:rPr>
      </w:pPr>
    </w:p>
    <w:p w:rsidR="006450B4" w:rsidRDefault="006450B4" w:rsidP="006450B4">
      <w:pPr>
        <w:rPr>
          <w:sz w:val="28"/>
          <w:szCs w:val="28"/>
        </w:rPr>
      </w:pPr>
      <w:r w:rsidRPr="0054386A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29.09.</w:t>
      </w:r>
      <w:r w:rsidRPr="0054386A">
        <w:rPr>
          <w:sz w:val="28"/>
          <w:szCs w:val="28"/>
        </w:rPr>
        <w:t xml:space="preserve">_2022 г.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4386A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740</w:t>
      </w:r>
      <w:r w:rsidRPr="0054386A">
        <w:rPr>
          <w:sz w:val="28"/>
          <w:szCs w:val="28"/>
        </w:rPr>
        <w:t xml:space="preserve">__ </w:t>
      </w:r>
    </w:p>
    <w:p w:rsidR="006450B4" w:rsidRPr="0054386A" w:rsidRDefault="006450B4" w:rsidP="006450B4">
      <w:pPr>
        <w:jc w:val="center"/>
        <w:rPr>
          <w:sz w:val="28"/>
          <w:szCs w:val="28"/>
        </w:rPr>
      </w:pPr>
      <w:r w:rsidRPr="0054386A">
        <w:rPr>
          <w:sz w:val="28"/>
          <w:szCs w:val="28"/>
        </w:rPr>
        <w:t>р.п. Чамзинка</w:t>
      </w:r>
    </w:p>
    <w:p w:rsidR="006450B4" w:rsidRPr="0054386A" w:rsidRDefault="006450B4" w:rsidP="006450B4">
      <w:pPr>
        <w:rPr>
          <w:sz w:val="28"/>
          <w:szCs w:val="28"/>
        </w:rPr>
      </w:pPr>
    </w:p>
    <w:p w:rsidR="006450B4" w:rsidRPr="00F310BF" w:rsidRDefault="006450B4" w:rsidP="006450B4">
      <w:pPr>
        <w:jc w:val="center"/>
        <w:rPr>
          <w:b/>
          <w:sz w:val="28"/>
          <w:szCs w:val="28"/>
        </w:rPr>
      </w:pPr>
      <w:r w:rsidRPr="00F310BF">
        <w:rPr>
          <w:b/>
          <w:sz w:val="28"/>
          <w:szCs w:val="28"/>
        </w:rPr>
        <w:t>Об обеспечении временного социально-бытового обустройства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</w:t>
      </w:r>
    </w:p>
    <w:p w:rsidR="006450B4" w:rsidRPr="00765424" w:rsidRDefault="006450B4" w:rsidP="006450B4">
      <w:pPr>
        <w:jc w:val="center"/>
        <w:rPr>
          <w:sz w:val="28"/>
          <w:szCs w:val="28"/>
        </w:rPr>
      </w:pPr>
    </w:p>
    <w:p w:rsidR="006450B4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5424">
        <w:rPr>
          <w:sz w:val="28"/>
          <w:szCs w:val="28"/>
        </w:rPr>
        <w:t xml:space="preserve">В соответствии со </w:t>
      </w:r>
      <w:hyperlink r:id="rId15" w:history="1">
        <w:r w:rsidRPr="00664239">
          <w:rPr>
            <w:rStyle w:val="a9"/>
            <w:sz w:val="28"/>
            <w:szCs w:val="28"/>
          </w:rPr>
          <w:t>статьей 139.1</w:t>
        </w:r>
      </w:hyperlink>
      <w:r w:rsidRPr="00664239">
        <w:rPr>
          <w:sz w:val="28"/>
          <w:szCs w:val="28"/>
        </w:rPr>
        <w:t xml:space="preserve"> Бюджетного кодекса Российской Федерации, </w:t>
      </w:r>
      <w:hyperlink r:id="rId16" w:history="1">
        <w:r w:rsidRPr="00664239">
          <w:rPr>
            <w:rStyle w:val="a9"/>
            <w:sz w:val="28"/>
            <w:szCs w:val="28"/>
          </w:rPr>
          <w:t>подпунктом 5 пункта 2 статьи 26.3</w:t>
        </w:r>
      </w:hyperlink>
      <w:r w:rsidRPr="00765424">
        <w:rPr>
          <w:sz w:val="28"/>
          <w:szCs w:val="28"/>
        </w:rPr>
        <w:t xml:space="preserve"> Федерального закона от 6 октября 1999 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защиты прав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</w:t>
      </w:r>
      <w:r>
        <w:rPr>
          <w:sz w:val="28"/>
          <w:szCs w:val="28"/>
        </w:rPr>
        <w:t xml:space="preserve"> Чамзинского муниципального района</w:t>
      </w:r>
      <w:r w:rsidRPr="00765424">
        <w:rPr>
          <w:sz w:val="28"/>
          <w:szCs w:val="28"/>
        </w:rPr>
        <w:t xml:space="preserve"> Республики Мордовия,</w:t>
      </w:r>
      <w:r>
        <w:rPr>
          <w:sz w:val="28"/>
          <w:szCs w:val="28"/>
        </w:rPr>
        <w:t xml:space="preserve"> Администрация Чамзинского муниципального района </w:t>
      </w:r>
    </w:p>
    <w:p w:rsidR="006450B4" w:rsidRDefault="006450B4" w:rsidP="00C82D91">
      <w:pPr>
        <w:ind w:left="142" w:right="-284"/>
        <w:jc w:val="both"/>
        <w:rPr>
          <w:sz w:val="28"/>
          <w:szCs w:val="28"/>
        </w:rPr>
      </w:pPr>
    </w:p>
    <w:p w:rsidR="006450B4" w:rsidRDefault="006450B4" w:rsidP="00C82D91">
      <w:pPr>
        <w:ind w:left="142" w:right="-284"/>
        <w:jc w:val="center"/>
      </w:pPr>
      <w:r>
        <w:rPr>
          <w:sz w:val="28"/>
          <w:szCs w:val="28"/>
        </w:rPr>
        <w:t>ПОСТАНОВЛЯЕТ:</w:t>
      </w:r>
    </w:p>
    <w:p w:rsidR="006450B4" w:rsidRPr="0054386A" w:rsidRDefault="006450B4" w:rsidP="00C82D91">
      <w:pPr>
        <w:ind w:left="142" w:right="-284"/>
        <w:jc w:val="both"/>
        <w:rPr>
          <w:sz w:val="28"/>
          <w:szCs w:val="28"/>
        </w:rPr>
      </w:pPr>
    </w:p>
    <w:p w:rsidR="006450B4" w:rsidRDefault="006450B4" w:rsidP="00C82D9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42" w:right="-284" w:firstLine="675"/>
        <w:jc w:val="both"/>
      </w:pPr>
      <w:r>
        <w:t xml:space="preserve"> </w:t>
      </w:r>
      <w:r w:rsidRPr="00B73A9D">
        <w:rPr>
          <w:sz w:val="28"/>
          <w:szCs w:val="28"/>
        </w:rPr>
        <w:t>Утвердить перечень пунктов временного размещения на территори</w:t>
      </w:r>
      <w:r>
        <w:rPr>
          <w:sz w:val="28"/>
          <w:szCs w:val="28"/>
        </w:rPr>
        <w:t>и</w:t>
      </w:r>
      <w:r w:rsidRPr="00B73A9D">
        <w:rPr>
          <w:sz w:val="28"/>
          <w:szCs w:val="28"/>
        </w:rPr>
        <w:t xml:space="preserve"> Чамзинского муниципального района </w:t>
      </w:r>
      <w:r>
        <w:rPr>
          <w:sz w:val="28"/>
          <w:szCs w:val="28"/>
        </w:rPr>
        <w:t>Республики Мордовия</w:t>
      </w:r>
      <w:r w:rsidRPr="00B7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73A9D">
        <w:rPr>
          <w:sz w:val="28"/>
          <w:szCs w:val="28"/>
        </w:rPr>
        <w:t>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(приложение 1).</w:t>
      </w:r>
    </w:p>
    <w:p w:rsidR="006450B4" w:rsidRPr="00555BD1" w:rsidRDefault="006450B4" w:rsidP="00C82D9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42" w:right="-284" w:firstLine="675"/>
        <w:jc w:val="both"/>
        <w:rPr>
          <w:sz w:val="28"/>
          <w:szCs w:val="28"/>
        </w:rPr>
      </w:pPr>
      <w:r w:rsidRPr="00555BD1">
        <w:rPr>
          <w:sz w:val="28"/>
          <w:szCs w:val="28"/>
        </w:rPr>
        <w:t xml:space="preserve">Обеспечить временное социально-бытовое обустройство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</w:t>
      </w:r>
      <w:r w:rsidRPr="00555BD1">
        <w:rPr>
          <w:sz w:val="28"/>
          <w:szCs w:val="28"/>
        </w:rPr>
        <w:lastRenderedPageBreak/>
        <w:t xml:space="preserve">в пунктах временного размещения и питания на территории </w:t>
      </w:r>
      <w:r>
        <w:rPr>
          <w:sz w:val="28"/>
          <w:szCs w:val="28"/>
        </w:rPr>
        <w:t xml:space="preserve">Чамзинского муниципального района </w:t>
      </w:r>
      <w:r w:rsidRPr="00555BD1">
        <w:rPr>
          <w:sz w:val="28"/>
          <w:szCs w:val="28"/>
        </w:rPr>
        <w:t xml:space="preserve">Республики Мордовия (далее - лица, прибывшие на территорию </w:t>
      </w:r>
      <w:r>
        <w:rPr>
          <w:sz w:val="28"/>
          <w:szCs w:val="28"/>
        </w:rPr>
        <w:t xml:space="preserve">Чамзинского муниципального района </w:t>
      </w:r>
      <w:r w:rsidRPr="00555BD1">
        <w:rPr>
          <w:sz w:val="28"/>
          <w:szCs w:val="28"/>
        </w:rPr>
        <w:t>Республики Мордовия в экстренном массовом порядке).</w:t>
      </w:r>
    </w:p>
    <w:p w:rsidR="006450B4" w:rsidRPr="005D5E5B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5E5B">
        <w:rPr>
          <w:sz w:val="28"/>
          <w:szCs w:val="28"/>
        </w:rPr>
        <w:t xml:space="preserve">3. Директору гостиницы «Березка» (ООО «Сергей») </w:t>
      </w:r>
      <w:r>
        <w:rPr>
          <w:sz w:val="28"/>
          <w:szCs w:val="28"/>
        </w:rPr>
        <w:t>и</w:t>
      </w:r>
      <w:r w:rsidRPr="005D5E5B">
        <w:rPr>
          <w:sz w:val="28"/>
          <w:szCs w:val="28"/>
        </w:rPr>
        <w:t xml:space="preserve"> владельцу отеля «</w:t>
      </w:r>
      <w:r w:rsidRPr="005D5E5B">
        <w:rPr>
          <w:sz w:val="28"/>
          <w:szCs w:val="28"/>
          <w:lang w:val="en-US"/>
        </w:rPr>
        <w:t>LOFT</w:t>
      </w:r>
      <w:r w:rsidRPr="005D5E5B">
        <w:rPr>
          <w:sz w:val="28"/>
          <w:szCs w:val="28"/>
        </w:rPr>
        <w:t xml:space="preserve"> </w:t>
      </w:r>
      <w:r w:rsidRPr="005D5E5B">
        <w:rPr>
          <w:sz w:val="28"/>
          <w:szCs w:val="28"/>
          <w:lang w:val="en-US"/>
        </w:rPr>
        <w:t>Hotel</w:t>
      </w:r>
      <w:r w:rsidRPr="005D5E5B">
        <w:rPr>
          <w:sz w:val="28"/>
          <w:szCs w:val="28"/>
        </w:rPr>
        <w:t xml:space="preserve"> </w:t>
      </w:r>
      <w:r w:rsidRPr="005D5E5B">
        <w:rPr>
          <w:sz w:val="28"/>
          <w:szCs w:val="28"/>
          <w:lang w:val="en-US"/>
        </w:rPr>
        <w:t>Lotus</w:t>
      </w:r>
      <w:r>
        <w:rPr>
          <w:sz w:val="28"/>
          <w:szCs w:val="28"/>
        </w:rPr>
        <w:t>» (ИП Саушин В.И.),</w:t>
      </w:r>
      <w:r w:rsidRPr="005D5E5B">
        <w:rPr>
          <w:sz w:val="28"/>
          <w:szCs w:val="28"/>
        </w:rPr>
        <w:t xml:space="preserve"> на базе которых организованы пункты временного размещения, для</w:t>
      </w:r>
      <w:r>
        <w:rPr>
          <w:color w:val="FF0000"/>
          <w:sz w:val="28"/>
          <w:szCs w:val="28"/>
        </w:rPr>
        <w:t xml:space="preserve"> </w:t>
      </w:r>
      <w:r w:rsidRPr="00555BD1">
        <w:rPr>
          <w:sz w:val="28"/>
          <w:szCs w:val="28"/>
        </w:rPr>
        <w:t>лиц, прибывши</w:t>
      </w:r>
      <w:r>
        <w:rPr>
          <w:sz w:val="28"/>
          <w:szCs w:val="28"/>
        </w:rPr>
        <w:t>х</w:t>
      </w:r>
      <w:r w:rsidRPr="00555BD1">
        <w:rPr>
          <w:sz w:val="28"/>
          <w:szCs w:val="28"/>
        </w:rPr>
        <w:t xml:space="preserve"> на территорию </w:t>
      </w:r>
      <w:r>
        <w:rPr>
          <w:sz w:val="28"/>
          <w:szCs w:val="28"/>
        </w:rPr>
        <w:t xml:space="preserve">Чамзинского муниципального района </w:t>
      </w:r>
      <w:r w:rsidRPr="00555BD1">
        <w:rPr>
          <w:sz w:val="28"/>
          <w:szCs w:val="28"/>
        </w:rPr>
        <w:t>Республики Мордовия в экстренном массовом порядке</w:t>
      </w:r>
      <w:r>
        <w:rPr>
          <w:sz w:val="28"/>
          <w:szCs w:val="28"/>
        </w:rPr>
        <w:t xml:space="preserve"> (по согласованию), обеспечить условия для проживания, во взаимодействии с Администрацией Чамзинского муниципального района Республики Мордовия.</w:t>
      </w:r>
    </w:p>
    <w:p w:rsidR="006450B4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4. Определить пунктом питания для </w:t>
      </w:r>
      <w:r w:rsidRPr="00555BD1">
        <w:rPr>
          <w:sz w:val="28"/>
          <w:szCs w:val="28"/>
        </w:rPr>
        <w:t>лиц, прибывши</w:t>
      </w:r>
      <w:r>
        <w:rPr>
          <w:sz w:val="28"/>
          <w:szCs w:val="28"/>
        </w:rPr>
        <w:t>х</w:t>
      </w:r>
      <w:r w:rsidRPr="00555BD1">
        <w:rPr>
          <w:sz w:val="28"/>
          <w:szCs w:val="28"/>
        </w:rPr>
        <w:t xml:space="preserve"> на территорию </w:t>
      </w:r>
      <w:r>
        <w:rPr>
          <w:sz w:val="28"/>
          <w:szCs w:val="28"/>
        </w:rPr>
        <w:t xml:space="preserve">Чамзинского муниципального района </w:t>
      </w:r>
      <w:r w:rsidRPr="00555BD1">
        <w:rPr>
          <w:sz w:val="28"/>
          <w:szCs w:val="28"/>
        </w:rPr>
        <w:t>Республики Мордовия в экстренном массовом порядке</w:t>
      </w:r>
      <w:r>
        <w:rPr>
          <w:sz w:val="28"/>
          <w:szCs w:val="28"/>
        </w:rPr>
        <w:t xml:space="preserve"> – ООО «Весна» (по согласованию), согласно условий договора.</w:t>
      </w:r>
    </w:p>
    <w:p w:rsidR="006450B4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54386A">
        <w:rPr>
          <w:sz w:val="28"/>
          <w:szCs w:val="28"/>
        </w:rPr>
        <w:t>О</w:t>
      </w:r>
      <w:r>
        <w:rPr>
          <w:sz w:val="28"/>
          <w:szCs w:val="28"/>
        </w:rPr>
        <w:t>пределить</w:t>
      </w:r>
      <w:r w:rsidRPr="0054386A">
        <w:rPr>
          <w:sz w:val="28"/>
          <w:szCs w:val="28"/>
        </w:rPr>
        <w:t xml:space="preserve"> в пунктах временного размещения</w:t>
      </w:r>
      <w:r>
        <w:rPr>
          <w:sz w:val="28"/>
          <w:szCs w:val="28"/>
        </w:rPr>
        <w:t xml:space="preserve"> и питания ответственными:</w:t>
      </w:r>
    </w:p>
    <w:p w:rsidR="006450B4" w:rsidRPr="001C2F2A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386A">
        <w:rPr>
          <w:sz w:val="28"/>
          <w:szCs w:val="28"/>
        </w:rPr>
        <w:t>М</w:t>
      </w:r>
      <w:r>
        <w:rPr>
          <w:sz w:val="28"/>
          <w:szCs w:val="28"/>
        </w:rPr>
        <w:t xml:space="preserve">ежмуниципальный отдел Министерства внутренних дел </w:t>
      </w:r>
      <w:r w:rsidRPr="0054386A">
        <w:rPr>
          <w:sz w:val="28"/>
          <w:szCs w:val="28"/>
        </w:rPr>
        <w:t>России «Чамзинский»</w:t>
      </w:r>
      <w:r>
        <w:rPr>
          <w:sz w:val="28"/>
          <w:szCs w:val="28"/>
        </w:rPr>
        <w:t xml:space="preserve"> (по согласованию) – за обеспечение общественного правопорядка, </w:t>
      </w:r>
      <w:r w:rsidRPr="001C2F2A">
        <w:rPr>
          <w:sz w:val="28"/>
          <w:szCs w:val="28"/>
        </w:rPr>
        <w:t xml:space="preserve">а также за оформление пребывающим в </w:t>
      </w:r>
      <w:hyperlink w:anchor="sub_1000" w:history="1">
        <w:r w:rsidRPr="00037580">
          <w:rPr>
            <w:rStyle w:val="a9"/>
            <w:sz w:val="28"/>
            <w:szCs w:val="28"/>
          </w:rPr>
          <w:t>пунктах</w:t>
        </w:r>
      </w:hyperlink>
      <w:r w:rsidRPr="00037580">
        <w:rPr>
          <w:sz w:val="28"/>
          <w:szCs w:val="28"/>
        </w:rPr>
        <w:t xml:space="preserve"> временного размещения лицам, прибывшим на территорию Чамзинского мун</w:t>
      </w:r>
      <w:r>
        <w:rPr>
          <w:sz w:val="28"/>
          <w:szCs w:val="28"/>
        </w:rPr>
        <w:t xml:space="preserve">иципального района </w:t>
      </w:r>
      <w:r w:rsidRPr="001C2F2A">
        <w:rPr>
          <w:sz w:val="28"/>
          <w:szCs w:val="28"/>
        </w:rPr>
        <w:t>Республики Мордовия в экстренном массовом порядке, документов, подтверждающий их статус в Российской Федерации, консультирование по вопросам миграционного законодательства</w:t>
      </w:r>
      <w:r>
        <w:rPr>
          <w:sz w:val="28"/>
          <w:szCs w:val="28"/>
        </w:rPr>
        <w:t>;</w:t>
      </w:r>
    </w:p>
    <w:p w:rsidR="006450B4" w:rsidRPr="0054386A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386A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бюджетное учреждение здравоохранения </w:t>
      </w:r>
      <w:r w:rsidRPr="0054386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54386A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54386A">
        <w:rPr>
          <w:sz w:val="28"/>
          <w:szCs w:val="28"/>
        </w:rPr>
        <w:t xml:space="preserve"> «Комсомольская </w:t>
      </w:r>
      <w:r>
        <w:rPr>
          <w:sz w:val="28"/>
          <w:szCs w:val="28"/>
        </w:rPr>
        <w:t>центральная районная больница</w:t>
      </w:r>
      <w:r w:rsidRPr="0054386A">
        <w:rPr>
          <w:sz w:val="28"/>
          <w:szCs w:val="28"/>
        </w:rPr>
        <w:t>»</w:t>
      </w:r>
      <w:r w:rsidRPr="009A13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D5E5B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) - за обеспечение </w:t>
      </w:r>
      <w:r w:rsidRPr="0054386A">
        <w:rPr>
          <w:sz w:val="28"/>
          <w:szCs w:val="28"/>
        </w:rPr>
        <w:t>медицинско</w:t>
      </w:r>
      <w:r>
        <w:rPr>
          <w:sz w:val="28"/>
          <w:szCs w:val="28"/>
        </w:rPr>
        <w:t>го</w:t>
      </w:r>
      <w:r w:rsidRPr="0054386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54386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ребывающих в пунктах временного размещения </w:t>
      </w:r>
      <w:r w:rsidRPr="00555BD1">
        <w:rPr>
          <w:sz w:val="28"/>
          <w:szCs w:val="28"/>
        </w:rPr>
        <w:t>лиц, прибывши</w:t>
      </w:r>
      <w:r>
        <w:rPr>
          <w:sz w:val="28"/>
          <w:szCs w:val="28"/>
        </w:rPr>
        <w:t>х</w:t>
      </w:r>
      <w:r w:rsidRPr="00555BD1">
        <w:rPr>
          <w:sz w:val="28"/>
          <w:szCs w:val="28"/>
        </w:rPr>
        <w:t xml:space="preserve"> на территорию </w:t>
      </w:r>
      <w:r>
        <w:rPr>
          <w:sz w:val="28"/>
          <w:szCs w:val="28"/>
        </w:rPr>
        <w:t xml:space="preserve">Чамзинского муниципального района </w:t>
      </w:r>
      <w:r w:rsidRPr="00555BD1">
        <w:rPr>
          <w:sz w:val="28"/>
          <w:szCs w:val="28"/>
        </w:rPr>
        <w:t>Республики Мордовия в экстренном массовом порядке</w:t>
      </w:r>
      <w:r>
        <w:rPr>
          <w:sz w:val="28"/>
          <w:szCs w:val="28"/>
        </w:rPr>
        <w:t>;</w:t>
      </w:r>
    </w:p>
    <w:p w:rsidR="006450B4" w:rsidRPr="00EE1E58" w:rsidRDefault="006450B4" w:rsidP="00C82D91">
      <w:pPr>
        <w:ind w:left="142" w:right="-284"/>
        <w:jc w:val="both"/>
        <w:rPr>
          <w:sz w:val="28"/>
          <w:szCs w:val="28"/>
        </w:rPr>
      </w:pPr>
      <w:r w:rsidRPr="0054386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- </w:t>
      </w:r>
      <w:r w:rsidRPr="00EE1E58">
        <w:rPr>
          <w:sz w:val="28"/>
          <w:szCs w:val="28"/>
        </w:rPr>
        <w:t xml:space="preserve">Управление по социальной работе Администрации Чамзинского муниципального района – за </w:t>
      </w:r>
      <w:r>
        <w:rPr>
          <w:sz w:val="28"/>
          <w:szCs w:val="28"/>
        </w:rPr>
        <w:t xml:space="preserve">организацию </w:t>
      </w:r>
      <w:r w:rsidRPr="00EE1E58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EE1E58">
        <w:rPr>
          <w:sz w:val="28"/>
          <w:szCs w:val="28"/>
        </w:rPr>
        <w:t xml:space="preserve"> присмотра за детьми дошкольного возраста, организацию получения детьми образовательных услуг</w:t>
      </w:r>
      <w:r>
        <w:rPr>
          <w:sz w:val="28"/>
          <w:szCs w:val="28"/>
        </w:rPr>
        <w:t>;</w:t>
      </w:r>
    </w:p>
    <w:p w:rsidR="006450B4" w:rsidRDefault="006450B4" w:rsidP="00C82D91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1E58">
        <w:rPr>
          <w:sz w:val="28"/>
          <w:szCs w:val="28"/>
        </w:rPr>
        <w:t>- Г</w:t>
      </w:r>
      <w:r>
        <w:rPr>
          <w:sz w:val="28"/>
          <w:szCs w:val="28"/>
        </w:rPr>
        <w:t xml:space="preserve">осударственное казенное  учреждение </w:t>
      </w:r>
      <w:r w:rsidRPr="00EE1E58">
        <w:rPr>
          <w:sz w:val="28"/>
          <w:szCs w:val="28"/>
        </w:rPr>
        <w:t>«Социальная защита населения по Чамзинскому району Р</w:t>
      </w:r>
      <w:r>
        <w:rPr>
          <w:sz w:val="28"/>
          <w:szCs w:val="28"/>
        </w:rPr>
        <w:t xml:space="preserve">еспублики </w:t>
      </w:r>
      <w:r w:rsidRPr="00EE1E58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EE1E58">
        <w:rPr>
          <w:sz w:val="28"/>
          <w:szCs w:val="28"/>
        </w:rPr>
        <w:t>», Г</w:t>
      </w:r>
      <w:r>
        <w:rPr>
          <w:sz w:val="28"/>
          <w:szCs w:val="28"/>
        </w:rPr>
        <w:t>осударственное казенное  учреждение «</w:t>
      </w:r>
      <w:r w:rsidRPr="00EE1E58">
        <w:rPr>
          <w:sz w:val="28"/>
          <w:szCs w:val="28"/>
        </w:rPr>
        <w:t xml:space="preserve">Центр занятости </w:t>
      </w:r>
      <w:r>
        <w:rPr>
          <w:sz w:val="28"/>
          <w:szCs w:val="28"/>
        </w:rPr>
        <w:t xml:space="preserve">населения </w:t>
      </w:r>
      <w:r w:rsidRPr="00EE1E58">
        <w:rPr>
          <w:sz w:val="28"/>
          <w:szCs w:val="28"/>
        </w:rPr>
        <w:t xml:space="preserve">Чамзинский» (по согласованию) – за обеспечение выдачи пребывающим в </w:t>
      </w:r>
      <w:hyperlink w:anchor="sub_1000" w:history="1">
        <w:r w:rsidRPr="00CC34B0">
          <w:rPr>
            <w:rStyle w:val="a9"/>
            <w:sz w:val="28"/>
            <w:szCs w:val="28"/>
          </w:rPr>
          <w:t>пунктах</w:t>
        </w:r>
      </w:hyperlink>
      <w:r w:rsidRPr="00CC34B0">
        <w:rPr>
          <w:sz w:val="28"/>
          <w:szCs w:val="28"/>
        </w:rPr>
        <w:t xml:space="preserve"> </w:t>
      </w:r>
      <w:r w:rsidRPr="00EE1E58">
        <w:rPr>
          <w:sz w:val="28"/>
          <w:szCs w:val="28"/>
        </w:rPr>
        <w:t xml:space="preserve">временного размещения лицам, прибывшим на территорию </w:t>
      </w:r>
      <w:r>
        <w:rPr>
          <w:sz w:val="28"/>
          <w:szCs w:val="28"/>
        </w:rPr>
        <w:t xml:space="preserve">Чамзинского муниципального района </w:t>
      </w:r>
      <w:r w:rsidRPr="00EE1E58">
        <w:rPr>
          <w:sz w:val="28"/>
          <w:szCs w:val="28"/>
        </w:rPr>
        <w:t>Республики Мордовия в экстренном массовом порядке, гуманитарной и иной социальной помощи, а также за обеспечение содействия в поиске подходящей работы и их трудоустройстве</w:t>
      </w:r>
      <w:r>
        <w:rPr>
          <w:sz w:val="28"/>
          <w:szCs w:val="28"/>
        </w:rPr>
        <w:t>.</w:t>
      </w:r>
    </w:p>
    <w:p w:rsidR="006450B4" w:rsidRPr="0054386A" w:rsidRDefault="006450B4" w:rsidP="00C82D91">
      <w:pPr>
        <w:ind w:left="142" w:right="-284"/>
        <w:jc w:val="both"/>
        <w:rPr>
          <w:sz w:val="28"/>
          <w:szCs w:val="28"/>
        </w:rPr>
      </w:pPr>
      <w:r w:rsidRPr="0054386A">
        <w:rPr>
          <w:sz w:val="28"/>
          <w:szCs w:val="28"/>
        </w:rPr>
        <w:t xml:space="preserve">      6</w:t>
      </w:r>
      <w:r>
        <w:rPr>
          <w:sz w:val="28"/>
          <w:szCs w:val="28"/>
        </w:rPr>
        <w:t>. Руководителю аппарата А</w:t>
      </w:r>
      <w:r w:rsidRPr="0054386A">
        <w:rPr>
          <w:sz w:val="28"/>
          <w:szCs w:val="28"/>
        </w:rPr>
        <w:t>дминистрации Чамзинского муниципального района довести настоящее постановление до сведения заинтересованных лиц.</w:t>
      </w:r>
    </w:p>
    <w:p w:rsidR="006450B4" w:rsidRDefault="006450B4" w:rsidP="00C82D91">
      <w:pPr>
        <w:ind w:left="142" w:right="-284"/>
        <w:jc w:val="both"/>
        <w:rPr>
          <w:sz w:val="28"/>
          <w:szCs w:val="28"/>
        </w:rPr>
      </w:pPr>
      <w:r w:rsidRPr="0054386A">
        <w:rPr>
          <w:sz w:val="28"/>
          <w:szCs w:val="28"/>
        </w:rPr>
        <w:t xml:space="preserve">      7. Контроль за </w:t>
      </w:r>
      <w:r>
        <w:rPr>
          <w:sz w:val="28"/>
          <w:szCs w:val="28"/>
        </w:rPr>
        <w:t>исполнением данного постановления и координацию деятельности по размещению</w:t>
      </w:r>
      <w:r w:rsidRPr="00E954C0">
        <w:rPr>
          <w:sz w:val="28"/>
          <w:szCs w:val="28"/>
        </w:rPr>
        <w:t xml:space="preserve"> </w:t>
      </w:r>
      <w:r w:rsidRPr="00555BD1">
        <w:rPr>
          <w:sz w:val="28"/>
          <w:szCs w:val="28"/>
        </w:rPr>
        <w:t>лиц, прибывши</w:t>
      </w:r>
      <w:r>
        <w:rPr>
          <w:sz w:val="28"/>
          <w:szCs w:val="28"/>
        </w:rPr>
        <w:t>х</w:t>
      </w:r>
      <w:r w:rsidRPr="00555BD1">
        <w:rPr>
          <w:sz w:val="28"/>
          <w:szCs w:val="28"/>
        </w:rPr>
        <w:t xml:space="preserve"> на территорию </w:t>
      </w:r>
      <w:r>
        <w:rPr>
          <w:sz w:val="28"/>
          <w:szCs w:val="28"/>
        </w:rPr>
        <w:t xml:space="preserve">Чамзинского муниципального района </w:t>
      </w:r>
      <w:r w:rsidRPr="00555BD1">
        <w:rPr>
          <w:sz w:val="28"/>
          <w:szCs w:val="28"/>
        </w:rPr>
        <w:t>Республики Мордовия в экстренном массовом порядке</w:t>
      </w:r>
      <w:r>
        <w:rPr>
          <w:sz w:val="28"/>
          <w:szCs w:val="28"/>
        </w:rPr>
        <w:t xml:space="preserve"> </w:t>
      </w:r>
      <w:r w:rsidRPr="0054386A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</w:t>
      </w:r>
      <w:r w:rsidRPr="0054386A">
        <w:rPr>
          <w:sz w:val="28"/>
          <w:szCs w:val="28"/>
        </w:rPr>
        <w:t>Чамзинского муниципального района</w:t>
      </w:r>
      <w:r>
        <w:rPr>
          <w:sz w:val="28"/>
          <w:szCs w:val="28"/>
        </w:rPr>
        <w:t xml:space="preserve"> по социальным вопросам Махаеву Т.В.</w:t>
      </w:r>
      <w:r w:rsidRPr="00543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50B4" w:rsidRPr="001D5E06" w:rsidRDefault="006450B4" w:rsidP="00C82D91">
      <w:pPr>
        <w:tabs>
          <w:tab w:val="center" w:pos="0"/>
        </w:tabs>
        <w:ind w:left="142" w:right="-284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3"/>
          <w:sz w:val="28"/>
          <w:szCs w:val="28"/>
        </w:rPr>
        <w:t xml:space="preserve">      8</w:t>
      </w:r>
      <w:r>
        <w:rPr>
          <w:sz w:val="28"/>
          <w:szCs w:val="28"/>
        </w:rPr>
        <w:t xml:space="preserve">. </w:t>
      </w:r>
      <w:r w:rsidRPr="001D5E06">
        <w:rPr>
          <w:color w:val="000000"/>
          <w:spacing w:val="3"/>
          <w:sz w:val="28"/>
          <w:szCs w:val="28"/>
        </w:rPr>
        <w:t xml:space="preserve">Настоящее </w:t>
      </w:r>
      <w:r>
        <w:rPr>
          <w:color w:val="000000"/>
          <w:spacing w:val="3"/>
          <w:sz w:val="28"/>
          <w:szCs w:val="28"/>
        </w:rPr>
        <w:t>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6450B4" w:rsidRDefault="006450B4" w:rsidP="00C82D91">
      <w:pPr>
        <w:ind w:left="142" w:right="-284"/>
        <w:rPr>
          <w:b/>
          <w:sz w:val="28"/>
          <w:szCs w:val="28"/>
        </w:rPr>
      </w:pPr>
    </w:p>
    <w:p w:rsidR="006450B4" w:rsidRDefault="006450B4" w:rsidP="00C82D91">
      <w:pPr>
        <w:ind w:left="142" w:right="-284"/>
        <w:rPr>
          <w:b/>
          <w:sz w:val="28"/>
          <w:szCs w:val="28"/>
        </w:rPr>
      </w:pPr>
    </w:p>
    <w:p w:rsidR="006450B4" w:rsidRDefault="006450B4" w:rsidP="00C82D91">
      <w:pPr>
        <w:ind w:left="142" w:right="-284"/>
        <w:rPr>
          <w:b/>
          <w:sz w:val="28"/>
          <w:szCs w:val="28"/>
        </w:rPr>
      </w:pPr>
    </w:p>
    <w:p w:rsidR="006450B4" w:rsidRDefault="006450B4" w:rsidP="00C82D91">
      <w:pPr>
        <w:ind w:left="142" w:right="-284"/>
        <w:rPr>
          <w:b/>
          <w:sz w:val="28"/>
          <w:szCs w:val="28"/>
        </w:rPr>
      </w:pPr>
    </w:p>
    <w:p w:rsidR="006450B4" w:rsidRPr="002C1D71" w:rsidRDefault="006450B4" w:rsidP="00C82D91">
      <w:pPr>
        <w:ind w:left="142" w:right="-284"/>
        <w:rPr>
          <w:b/>
          <w:sz w:val="28"/>
          <w:szCs w:val="28"/>
        </w:rPr>
      </w:pPr>
      <w:r w:rsidRPr="002C1D71">
        <w:rPr>
          <w:b/>
          <w:sz w:val="28"/>
          <w:szCs w:val="28"/>
        </w:rPr>
        <w:t xml:space="preserve">Глава Чамзинского </w:t>
      </w:r>
    </w:p>
    <w:p w:rsidR="006450B4" w:rsidRPr="002C1D71" w:rsidRDefault="006450B4" w:rsidP="00C82D91">
      <w:pPr>
        <w:ind w:left="142" w:right="-284"/>
        <w:rPr>
          <w:b/>
          <w:sz w:val="28"/>
          <w:szCs w:val="28"/>
        </w:rPr>
      </w:pPr>
      <w:r w:rsidRPr="002C1D71">
        <w:rPr>
          <w:b/>
          <w:sz w:val="28"/>
          <w:szCs w:val="28"/>
        </w:rPr>
        <w:t>муниципального района                                                                   Р.А. Батеряков</w:t>
      </w:r>
    </w:p>
    <w:p w:rsidR="006450B4" w:rsidRPr="002C1D71" w:rsidRDefault="006450B4" w:rsidP="006450B4">
      <w:pPr>
        <w:ind w:left="-567"/>
        <w:rPr>
          <w:b/>
          <w:sz w:val="28"/>
          <w:szCs w:val="28"/>
        </w:rPr>
      </w:pPr>
    </w:p>
    <w:p w:rsidR="006450B4" w:rsidRDefault="006450B4" w:rsidP="006450B4">
      <w:pPr>
        <w:ind w:left="-567"/>
        <w:rPr>
          <w:sz w:val="26"/>
          <w:szCs w:val="26"/>
        </w:rPr>
      </w:pPr>
    </w:p>
    <w:p w:rsidR="00A13504" w:rsidRDefault="00A13504" w:rsidP="00A13504">
      <w:pPr>
        <w:ind w:left="-567"/>
        <w:rPr>
          <w:sz w:val="28"/>
          <w:szCs w:val="28"/>
        </w:rPr>
      </w:pPr>
      <w:r w:rsidRPr="006E1F90">
        <w:t xml:space="preserve">                                                                                                                   </w:t>
      </w:r>
      <w:r>
        <w:t xml:space="preserve">                       П</w:t>
      </w:r>
      <w:r w:rsidRPr="006E1F90">
        <w:t>риложение 1</w:t>
      </w:r>
    </w:p>
    <w:p w:rsidR="00A13504" w:rsidRDefault="00A13504" w:rsidP="00A13504">
      <w:pPr>
        <w:ind w:left="-567"/>
        <w:rPr>
          <w:sz w:val="28"/>
          <w:szCs w:val="28"/>
        </w:rPr>
      </w:pPr>
    </w:p>
    <w:p w:rsidR="00A13504" w:rsidRDefault="00A13504" w:rsidP="00A13504">
      <w:pPr>
        <w:ind w:left="-567"/>
        <w:jc w:val="right"/>
      </w:pPr>
      <w:r>
        <w:t>к Постановлению А</w:t>
      </w:r>
      <w:r w:rsidRPr="00662F14">
        <w:t xml:space="preserve">дминистрации </w:t>
      </w:r>
    </w:p>
    <w:p w:rsidR="00A13504" w:rsidRPr="00662F14" w:rsidRDefault="00A13504" w:rsidP="00A13504">
      <w:pPr>
        <w:ind w:left="-567"/>
        <w:jc w:val="right"/>
      </w:pPr>
      <w:r w:rsidRPr="00662F14">
        <w:t>Чамзинского</w:t>
      </w:r>
      <w:r>
        <w:t xml:space="preserve"> м</w:t>
      </w:r>
      <w:r w:rsidRPr="00662F14">
        <w:t>униципального района</w:t>
      </w:r>
    </w:p>
    <w:p w:rsidR="00A13504" w:rsidRPr="002D2273" w:rsidRDefault="00A13504" w:rsidP="00A13504">
      <w:pPr>
        <w:ind w:left="-567"/>
        <w:jc w:val="right"/>
        <w:rPr>
          <w:u w:val="single"/>
        </w:rPr>
      </w:pPr>
      <w:r w:rsidRPr="00FF7226">
        <w:t>от</w:t>
      </w:r>
      <w:r w:rsidRPr="002D2273">
        <w:rPr>
          <w:u w:val="single"/>
        </w:rPr>
        <w:t xml:space="preserve"> </w:t>
      </w:r>
      <w:r>
        <w:rPr>
          <w:u w:val="single"/>
        </w:rPr>
        <w:t>_______</w:t>
      </w:r>
      <w:r w:rsidRPr="00FF7226">
        <w:t>2022 г. №_____</w:t>
      </w:r>
    </w:p>
    <w:p w:rsidR="00A13504" w:rsidRDefault="00A13504" w:rsidP="00A13504">
      <w:pPr>
        <w:ind w:left="-567"/>
        <w:jc w:val="center"/>
        <w:rPr>
          <w:sz w:val="28"/>
          <w:szCs w:val="28"/>
        </w:rPr>
      </w:pPr>
    </w:p>
    <w:p w:rsidR="00A13504" w:rsidRDefault="00A13504" w:rsidP="00A13504">
      <w:pPr>
        <w:ind w:left="-567"/>
        <w:jc w:val="center"/>
        <w:rPr>
          <w:sz w:val="28"/>
          <w:szCs w:val="28"/>
        </w:rPr>
      </w:pPr>
    </w:p>
    <w:p w:rsidR="00A13504" w:rsidRDefault="00A13504" w:rsidP="00A13504">
      <w:pPr>
        <w:ind w:left="-567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ПУНКТОВ ВРЕМЕННОГО РАЗМЕЩЕНИЯ </w:t>
      </w:r>
    </w:p>
    <w:p w:rsidR="00A13504" w:rsidRDefault="00A13504" w:rsidP="00A13504">
      <w:pPr>
        <w:ind w:left="-567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 ЛИЦ, ПРИБЫВШИХ НА ТЕРРИТОРИЮ ЧАМЗИНСКОГО МУНИЦИПАЛЬНОГО РАЙОНА РЕСПУБЛИКИ МОРДОВИЯ В ЭКСТРЕННОМ МАССОВОМ ПОРЯДКЕ </w:t>
      </w:r>
    </w:p>
    <w:p w:rsidR="00A13504" w:rsidRPr="00A72012" w:rsidRDefault="00A13504" w:rsidP="00A13504">
      <w:pPr>
        <w:ind w:left="-567" w:right="75"/>
        <w:jc w:val="center"/>
        <w:rPr>
          <w:color w:val="000000"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469"/>
        <w:gridCol w:w="3821"/>
        <w:gridCol w:w="2423"/>
      </w:tblGrid>
      <w:tr w:rsidR="00A13504" w:rsidRPr="001E5639" w:rsidTr="00881FA9">
        <w:tc>
          <w:tcPr>
            <w:tcW w:w="714" w:type="dxa"/>
          </w:tcPr>
          <w:p w:rsidR="00A13504" w:rsidRPr="001E5639" w:rsidRDefault="00A13504" w:rsidP="00881FA9">
            <w:pPr>
              <w:ind w:left="-567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№</w:t>
            </w:r>
          </w:p>
          <w:p w:rsidR="00A13504" w:rsidRPr="001E5639" w:rsidRDefault="00A13504" w:rsidP="00881FA9">
            <w:pPr>
              <w:ind w:left="-567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74" w:type="dxa"/>
          </w:tcPr>
          <w:p w:rsidR="00A13504" w:rsidRPr="001E5639" w:rsidRDefault="00A13504" w:rsidP="00881FA9">
            <w:pPr>
              <w:ind w:left="105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Наименование организаций (учреждений), развертывающих пункты временного размещения</w:t>
            </w:r>
          </w:p>
        </w:tc>
        <w:tc>
          <w:tcPr>
            <w:tcW w:w="3827" w:type="dxa"/>
          </w:tcPr>
          <w:p w:rsidR="00A13504" w:rsidRPr="001E5639" w:rsidRDefault="00A13504" w:rsidP="00881FA9">
            <w:pPr>
              <w:ind w:left="33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Адрес расположения, телефон</w:t>
            </w:r>
          </w:p>
        </w:tc>
        <w:tc>
          <w:tcPr>
            <w:tcW w:w="2410" w:type="dxa"/>
          </w:tcPr>
          <w:p w:rsidR="00A13504" w:rsidRPr="001E5639" w:rsidRDefault="00A13504" w:rsidP="00881FA9">
            <w:pPr>
              <w:ind w:left="34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Количество предоставляемых мест</w:t>
            </w:r>
          </w:p>
        </w:tc>
      </w:tr>
      <w:tr w:rsidR="00A13504" w:rsidRPr="001E5639" w:rsidTr="00881FA9">
        <w:tc>
          <w:tcPr>
            <w:tcW w:w="714" w:type="dxa"/>
          </w:tcPr>
          <w:p w:rsidR="00A13504" w:rsidRPr="001E5639" w:rsidRDefault="00A13504" w:rsidP="00881FA9">
            <w:pPr>
              <w:ind w:left="-567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A13504" w:rsidRPr="00965909" w:rsidRDefault="00A13504" w:rsidP="00881F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Гостиница «Березка» (Общество с ограниченной ответственностью «Сергей»)</w:t>
            </w:r>
          </w:p>
        </w:tc>
        <w:tc>
          <w:tcPr>
            <w:tcW w:w="3827" w:type="dxa"/>
          </w:tcPr>
          <w:p w:rsidR="00A13504" w:rsidRPr="001E5639" w:rsidRDefault="00A13504" w:rsidP="00881FA9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р.п. Чамзинка, </w:t>
            </w:r>
          </w:p>
          <w:p w:rsidR="00A13504" w:rsidRPr="001E5639" w:rsidRDefault="00A13504" w:rsidP="00881FA9">
            <w:pPr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Республиканский,</w:t>
            </w:r>
            <w:r w:rsidRPr="001E5639">
              <w:rPr>
                <w:color w:val="000000"/>
                <w:sz w:val="28"/>
                <w:szCs w:val="28"/>
              </w:rPr>
              <w:t xml:space="preserve"> </w:t>
            </w:r>
          </w:p>
          <w:p w:rsidR="00A13504" w:rsidRPr="001E5639" w:rsidRDefault="00A13504" w:rsidP="00881FA9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1E5639">
              <w:rPr>
                <w:color w:val="000000"/>
                <w:sz w:val="28"/>
                <w:szCs w:val="28"/>
              </w:rPr>
              <w:t>а</w:t>
            </w:r>
          </w:p>
          <w:p w:rsidR="00A13504" w:rsidRPr="001E5639" w:rsidRDefault="00A13504" w:rsidP="00881FA9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(883437) 2-1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E563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A13504" w:rsidRPr="001E5639" w:rsidRDefault="00A13504" w:rsidP="00881FA9">
            <w:pPr>
              <w:ind w:left="-567"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A13504" w:rsidRPr="001E5639" w:rsidTr="00881FA9">
        <w:tc>
          <w:tcPr>
            <w:tcW w:w="714" w:type="dxa"/>
          </w:tcPr>
          <w:p w:rsidR="00A13504" w:rsidRPr="001E5639" w:rsidRDefault="00A13504" w:rsidP="00881FA9">
            <w:pPr>
              <w:ind w:left="-567"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A13504" w:rsidRPr="00965909" w:rsidRDefault="00A13504" w:rsidP="00881FA9">
            <w:pPr>
              <w:shd w:val="clear" w:color="auto" w:fill="FFFFFF"/>
              <w:ind w:left="-34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Отель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LOFT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Hotel</w:t>
            </w:r>
            <w:r w:rsidRPr="00461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Lotus</w:t>
            </w:r>
            <w:r>
              <w:rPr>
                <w:sz w:val="28"/>
                <w:szCs w:val="28"/>
              </w:rPr>
              <w:t>» (Индивидуальный предприниматель  Саушин В.И.)</w:t>
            </w:r>
          </w:p>
        </w:tc>
        <w:tc>
          <w:tcPr>
            <w:tcW w:w="3827" w:type="dxa"/>
          </w:tcPr>
          <w:p w:rsidR="00A13504" w:rsidRDefault="00A13504" w:rsidP="00881FA9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р.п.</w:t>
            </w:r>
            <w:r>
              <w:rPr>
                <w:color w:val="000000"/>
                <w:sz w:val="28"/>
                <w:szCs w:val="28"/>
              </w:rPr>
              <w:t xml:space="preserve"> Чамзинка</w:t>
            </w:r>
            <w:r w:rsidRPr="001E5639">
              <w:rPr>
                <w:color w:val="000000"/>
                <w:sz w:val="28"/>
                <w:szCs w:val="28"/>
              </w:rPr>
              <w:t xml:space="preserve">, </w:t>
            </w:r>
          </w:p>
          <w:p w:rsidR="00A13504" w:rsidRPr="001E5639" w:rsidRDefault="00A13504" w:rsidP="00881FA9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Республиканская, 15</w:t>
            </w:r>
          </w:p>
          <w:p w:rsidR="00A13504" w:rsidRDefault="00A13504" w:rsidP="00881FA9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8-927-197-00-00, </w:t>
            </w:r>
          </w:p>
          <w:p w:rsidR="00A13504" w:rsidRPr="001E5639" w:rsidRDefault="00A13504" w:rsidP="00881FA9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(883437) 22 -000</w:t>
            </w:r>
          </w:p>
        </w:tc>
        <w:tc>
          <w:tcPr>
            <w:tcW w:w="2410" w:type="dxa"/>
          </w:tcPr>
          <w:p w:rsidR="00A13504" w:rsidRPr="001E5639" w:rsidRDefault="00A13504" w:rsidP="00881FA9">
            <w:pPr>
              <w:ind w:left="-567"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</w:tr>
    </w:tbl>
    <w:p w:rsidR="00A13504" w:rsidRPr="00A72012" w:rsidRDefault="00A13504" w:rsidP="00A13504">
      <w:pPr>
        <w:ind w:left="-567" w:right="75"/>
        <w:jc w:val="center"/>
        <w:rPr>
          <w:color w:val="000000"/>
          <w:sz w:val="28"/>
          <w:szCs w:val="28"/>
        </w:rPr>
      </w:pPr>
    </w:p>
    <w:p w:rsidR="00A13504" w:rsidRPr="00E3381B" w:rsidRDefault="00A13504" w:rsidP="00A13504">
      <w:pPr>
        <w:ind w:left="-567"/>
        <w:jc w:val="center"/>
        <w:rPr>
          <w:sz w:val="28"/>
          <w:szCs w:val="28"/>
        </w:rPr>
      </w:pPr>
    </w:p>
    <w:p w:rsidR="00A13504" w:rsidRDefault="00A13504" w:rsidP="00A13504">
      <w:pPr>
        <w:ind w:left="-567"/>
        <w:jc w:val="right"/>
      </w:pPr>
    </w:p>
    <w:p w:rsidR="00A13504" w:rsidRPr="000B27DF" w:rsidRDefault="00A13504" w:rsidP="00A13504">
      <w:pPr>
        <w:ind w:left="-567"/>
        <w:jc w:val="both"/>
        <w:rPr>
          <w:b/>
          <w:sz w:val="28"/>
          <w:szCs w:val="28"/>
        </w:rPr>
      </w:pPr>
    </w:p>
    <w:p w:rsidR="00A13504" w:rsidRDefault="00A13504" w:rsidP="00A13504">
      <w:pPr>
        <w:tabs>
          <w:tab w:val="left" w:pos="-284"/>
        </w:tabs>
        <w:ind w:left="-567"/>
        <w:jc w:val="both"/>
        <w:rPr>
          <w:b/>
        </w:rPr>
      </w:pPr>
    </w:p>
    <w:p w:rsidR="00142134" w:rsidRDefault="0014213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</w:p>
    <w:p w:rsidR="00A13504" w:rsidRDefault="00A1350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</w:p>
    <w:p w:rsidR="00A13504" w:rsidRDefault="00A1350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</w:p>
    <w:p w:rsidR="00142134" w:rsidRPr="00142134" w:rsidRDefault="0014213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142134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142134" w:rsidRPr="00142134" w:rsidRDefault="0014213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1421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2134" w:rsidRPr="00142134" w:rsidRDefault="0014213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14213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42134" w:rsidRPr="00142134" w:rsidRDefault="00142134" w:rsidP="00142134">
      <w:pPr>
        <w:ind w:firstLine="851"/>
        <w:jc w:val="center"/>
        <w:rPr>
          <w:sz w:val="28"/>
          <w:szCs w:val="28"/>
        </w:rPr>
      </w:pPr>
    </w:p>
    <w:p w:rsidR="00142134" w:rsidRPr="00142134" w:rsidRDefault="00142134" w:rsidP="00142134">
      <w:pPr>
        <w:ind w:firstLine="851"/>
        <w:jc w:val="center"/>
        <w:rPr>
          <w:sz w:val="28"/>
          <w:szCs w:val="28"/>
        </w:rPr>
      </w:pPr>
    </w:p>
    <w:p w:rsidR="00142134" w:rsidRPr="00142134" w:rsidRDefault="00142134" w:rsidP="00142134">
      <w:pPr>
        <w:ind w:firstLine="851"/>
        <w:jc w:val="center"/>
        <w:rPr>
          <w:b/>
          <w:bCs/>
          <w:sz w:val="28"/>
          <w:szCs w:val="28"/>
        </w:rPr>
      </w:pPr>
      <w:r w:rsidRPr="00142134">
        <w:rPr>
          <w:b/>
          <w:bCs/>
          <w:sz w:val="28"/>
          <w:szCs w:val="28"/>
        </w:rPr>
        <w:t>П О С Т А Н О В Л Е Н И Е</w:t>
      </w:r>
    </w:p>
    <w:p w:rsidR="00142134" w:rsidRPr="00142134" w:rsidRDefault="0014213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</w:p>
    <w:p w:rsidR="00142134" w:rsidRPr="00142134" w:rsidRDefault="00142134" w:rsidP="00142134">
      <w:pPr>
        <w:jc w:val="center"/>
        <w:rPr>
          <w:sz w:val="28"/>
          <w:szCs w:val="28"/>
        </w:rPr>
      </w:pPr>
      <w:r w:rsidRPr="00142134">
        <w:rPr>
          <w:sz w:val="28"/>
          <w:szCs w:val="28"/>
        </w:rPr>
        <w:t>_</w:t>
      </w:r>
      <w:r w:rsidRPr="00142134">
        <w:rPr>
          <w:sz w:val="28"/>
          <w:szCs w:val="28"/>
          <w:u w:val="single"/>
        </w:rPr>
        <w:t>29.09.</w:t>
      </w:r>
      <w:r w:rsidRPr="00142134">
        <w:rPr>
          <w:sz w:val="28"/>
          <w:szCs w:val="28"/>
        </w:rPr>
        <w:t>_2022 г.                                                        № __</w:t>
      </w:r>
      <w:r w:rsidRPr="00142134">
        <w:rPr>
          <w:sz w:val="28"/>
          <w:szCs w:val="28"/>
          <w:u w:val="single"/>
        </w:rPr>
        <w:t>741</w:t>
      </w:r>
      <w:r w:rsidRPr="00142134">
        <w:rPr>
          <w:sz w:val="28"/>
          <w:szCs w:val="28"/>
        </w:rPr>
        <w:t>_</w:t>
      </w:r>
    </w:p>
    <w:p w:rsidR="00142134" w:rsidRPr="00142134" w:rsidRDefault="00142134" w:rsidP="00142134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142134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142134" w:rsidRPr="00142134" w:rsidRDefault="00142134" w:rsidP="001421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42134" w:rsidRPr="00142134" w:rsidRDefault="00F763AA" w:rsidP="00142134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42134" w:rsidRPr="00142134">
          <w:rPr>
            <w:rFonts w:ascii="Times New Roman" w:hAnsi="Times New Roman" w:cs="Times New Roman"/>
            <w:sz w:val="28"/>
            <w:szCs w:val="28"/>
          </w:rPr>
          <w:t>«Об установлении размера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</w:t>
        </w:r>
      </w:hyperlink>
      <w:r w:rsidR="00142134" w:rsidRPr="00142134">
        <w:rPr>
          <w:rFonts w:ascii="Times New Roman" w:hAnsi="Times New Roman" w:cs="Times New Roman"/>
          <w:sz w:val="28"/>
          <w:szCs w:val="28"/>
        </w:rPr>
        <w:t>»</w:t>
      </w:r>
    </w:p>
    <w:p w:rsidR="00142134" w:rsidRPr="00855C09" w:rsidRDefault="00142134" w:rsidP="00142134">
      <w:pPr>
        <w:rPr>
          <w:sz w:val="28"/>
          <w:szCs w:val="28"/>
        </w:rPr>
      </w:pP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  <w:r w:rsidRPr="00855C09">
        <w:rPr>
          <w:sz w:val="28"/>
          <w:szCs w:val="28"/>
        </w:rPr>
        <w:t xml:space="preserve">В соответствии с </w:t>
      </w:r>
      <w:hyperlink r:id="rId18" w:history="1">
        <w:r w:rsidRPr="00855C09">
          <w:rPr>
            <w:rStyle w:val="a9"/>
            <w:rFonts w:cs="Times New Roman CYR"/>
            <w:sz w:val="28"/>
            <w:szCs w:val="28"/>
          </w:rPr>
          <w:t>Постановлением</w:t>
        </w:r>
      </w:hyperlink>
      <w:r w:rsidRPr="00855C09">
        <w:rPr>
          <w:sz w:val="28"/>
          <w:szCs w:val="28"/>
        </w:rPr>
        <w:t xml:space="preserve"> Правительства Республики Мордовия от 18 апреля 2022 г. N 380 «Об утверждении Правил предоставления иных межбюджетных трансфертов из республиканского бюджета Республики Мордовия местным бюджетам в целях возмещения понесенных местными бюджетами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Республики Мордовия», решением Совета депутатов Чамзинского муниципального района Республики Мордовия от 23.12.2021 N 23 «О бюджете Чамзинского муниципального района Республики Мордовия на 2022 год и на плановый период 2023 и 2024 годов», абзацем десятым пункта 3 Положения о Резервном фонде Администрации Чамзинского муниципального района, утвержденного постановлением Администрации Чамзинского муниципального района от 04.02.2011 года №54, Администрация Чамзинского муниципального района постановляет:</w:t>
      </w: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  <w:r w:rsidRPr="00855C09">
        <w:rPr>
          <w:sz w:val="28"/>
          <w:szCs w:val="28"/>
        </w:rPr>
        <w:t>1. Установить размер расходов на размещение (проживание)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 в сумме до 913 (девятьсот тринадцать) рублей в сутки на одного человека.</w:t>
      </w: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  <w:r w:rsidRPr="00855C09">
        <w:rPr>
          <w:sz w:val="28"/>
          <w:szCs w:val="28"/>
        </w:rPr>
        <w:t xml:space="preserve">2. Установить размер расходов на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</w:t>
      </w:r>
      <w:r w:rsidRPr="00855C09">
        <w:rPr>
          <w:sz w:val="28"/>
          <w:szCs w:val="28"/>
        </w:rPr>
        <w:lastRenderedPageBreak/>
        <w:t>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 в сумме до 415 (четыреста пятнадцать) рублей в сутки на одного человека.</w:t>
      </w: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  <w:r w:rsidRPr="00855C09">
        <w:rPr>
          <w:sz w:val="28"/>
          <w:szCs w:val="28"/>
        </w:rPr>
        <w:t>3. Финансирование расходов</w:t>
      </w:r>
      <w:bookmarkStart w:id="6" w:name="_Hlk113612300"/>
      <w:r w:rsidRPr="00855C09">
        <w:rPr>
          <w:sz w:val="28"/>
          <w:szCs w:val="28"/>
        </w:rPr>
        <w:t xml:space="preserve">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 осуществлять за счет средств Резервного фонда Администрации Чамзинского муниципального района, с последующим возмещением понесенных бюджетом Чамзинского муниципального района Республики Мордовия расходов</w:t>
      </w:r>
      <w:bookmarkEnd w:id="6"/>
      <w:r w:rsidRPr="00855C09">
        <w:rPr>
          <w:sz w:val="28"/>
          <w:szCs w:val="28"/>
        </w:rPr>
        <w:t>.</w:t>
      </w: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  <w:bookmarkStart w:id="7" w:name="sub_4"/>
      <w:r w:rsidRPr="00855C09">
        <w:rPr>
          <w:sz w:val="28"/>
          <w:szCs w:val="28"/>
        </w:rPr>
        <w:t>4. Контроль за исполнением настоящего постановления возложить на заместителя Главы Чамзинского муниципального района Республики Мордовия – начальника Финансового управления администрации Чамзинского муниципального района Республики Мордовия Ю.А.Вяткину.</w:t>
      </w:r>
    </w:p>
    <w:bookmarkEnd w:id="7"/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  <w:r w:rsidRPr="00855C09">
        <w:rPr>
          <w:sz w:val="28"/>
          <w:szCs w:val="28"/>
        </w:rPr>
        <w:t xml:space="preserve">5. Настоящее постановление вступает в силу после дня его </w:t>
      </w:r>
      <w:hyperlink r:id="rId19" w:history="1">
        <w:r w:rsidRPr="00855C09">
          <w:rPr>
            <w:rStyle w:val="a9"/>
            <w:rFonts w:cs="Times New Roman CYR"/>
            <w:sz w:val="28"/>
            <w:szCs w:val="28"/>
          </w:rPr>
          <w:t>официального опубликования</w:t>
        </w:r>
      </w:hyperlink>
      <w:r w:rsidRPr="00855C09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</w:p>
    <w:p w:rsidR="00142134" w:rsidRPr="00855C09" w:rsidRDefault="00142134" w:rsidP="00C82D91">
      <w:pPr>
        <w:ind w:left="142"/>
        <w:jc w:val="both"/>
        <w:rPr>
          <w:sz w:val="28"/>
          <w:szCs w:val="28"/>
        </w:rPr>
      </w:pPr>
    </w:p>
    <w:p w:rsidR="00142134" w:rsidRPr="000B27DF" w:rsidRDefault="00142134" w:rsidP="00C82D91">
      <w:pPr>
        <w:ind w:left="142"/>
        <w:jc w:val="both"/>
        <w:rPr>
          <w:b/>
          <w:sz w:val="28"/>
          <w:szCs w:val="28"/>
        </w:rPr>
      </w:pPr>
      <w:r w:rsidRPr="000B27DF">
        <w:rPr>
          <w:b/>
          <w:sz w:val="28"/>
          <w:szCs w:val="28"/>
        </w:rPr>
        <w:t>Глава Чамзинского</w:t>
      </w:r>
    </w:p>
    <w:p w:rsidR="00142134" w:rsidRPr="000B27DF" w:rsidRDefault="00142134" w:rsidP="00C82D91">
      <w:pPr>
        <w:ind w:left="142"/>
        <w:jc w:val="both"/>
        <w:rPr>
          <w:b/>
          <w:sz w:val="28"/>
          <w:szCs w:val="28"/>
        </w:rPr>
      </w:pPr>
      <w:r w:rsidRPr="000B27DF">
        <w:rPr>
          <w:b/>
          <w:sz w:val="28"/>
          <w:szCs w:val="28"/>
        </w:rPr>
        <w:t xml:space="preserve">муниципального района   </w:t>
      </w:r>
      <w:r>
        <w:rPr>
          <w:b/>
          <w:sz w:val="28"/>
          <w:szCs w:val="28"/>
        </w:rPr>
        <w:t xml:space="preserve"> </w:t>
      </w:r>
      <w:r w:rsidRPr="000B27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 w:rsidRPr="000B27DF">
        <w:rPr>
          <w:b/>
          <w:sz w:val="28"/>
          <w:szCs w:val="28"/>
        </w:rPr>
        <w:t xml:space="preserve">                               Р.А. Батеряков</w:t>
      </w:r>
    </w:p>
    <w:p w:rsidR="006450B4" w:rsidRDefault="006450B4" w:rsidP="00C82D91">
      <w:pPr>
        <w:ind w:left="142"/>
        <w:rPr>
          <w:sz w:val="26"/>
          <w:szCs w:val="26"/>
        </w:rPr>
      </w:pPr>
    </w:p>
    <w:p w:rsidR="006450B4" w:rsidRDefault="006450B4" w:rsidP="00C82D91">
      <w:pPr>
        <w:ind w:left="142"/>
        <w:rPr>
          <w:sz w:val="26"/>
          <w:szCs w:val="26"/>
        </w:rPr>
      </w:pPr>
    </w:p>
    <w:p w:rsidR="006450B4" w:rsidRDefault="006450B4" w:rsidP="00C82D91">
      <w:pPr>
        <w:ind w:left="142"/>
        <w:rPr>
          <w:sz w:val="26"/>
          <w:szCs w:val="26"/>
        </w:rPr>
      </w:pPr>
    </w:p>
    <w:p w:rsidR="00A13504" w:rsidRDefault="00A13504" w:rsidP="00C82D91">
      <w:pPr>
        <w:shd w:val="clear" w:color="auto" w:fill="FFFFFF"/>
        <w:spacing w:line="326" w:lineRule="exact"/>
        <w:ind w:left="142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A13504" w:rsidRPr="00527145" w:rsidRDefault="00A13504" w:rsidP="00C82D91">
      <w:pPr>
        <w:shd w:val="clear" w:color="auto" w:fill="FFFFFF"/>
        <w:spacing w:line="326" w:lineRule="exact"/>
        <w:ind w:left="142" w:right="998"/>
        <w:jc w:val="center"/>
        <w:rPr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Республики Мордовия</w:t>
      </w:r>
    </w:p>
    <w:p w:rsidR="00A13504" w:rsidRDefault="00A13504" w:rsidP="00C82D91">
      <w:pPr>
        <w:shd w:val="clear" w:color="auto" w:fill="FFFFFF"/>
        <w:spacing w:before="317" w:line="317" w:lineRule="exact"/>
        <w:ind w:left="142" w:right="34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ПОСТАНОВЛЕНИЕ</w:t>
      </w:r>
    </w:p>
    <w:p w:rsidR="00A13504" w:rsidRDefault="00A13504" w:rsidP="00C82D91">
      <w:pPr>
        <w:shd w:val="clear" w:color="auto" w:fill="FFFFFF"/>
        <w:spacing w:before="317" w:line="317" w:lineRule="exact"/>
        <w:ind w:left="142" w:right="34"/>
        <w:jc w:val="center"/>
        <w:rPr>
          <w:color w:val="000000"/>
          <w:spacing w:val="-10"/>
          <w:sz w:val="28"/>
          <w:szCs w:val="28"/>
        </w:rPr>
      </w:pPr>
    </w:p>
    <w:p w:rsidR="00A13504" w:rsidRPr="00527145" w:rsidRDefault="00A13504" w:rsidP="00C82D91">
      <w:pPr>
        <w:shd w:val="clear" w:color="auto" w:fill="FFFFFF"/>
        <w:tabs>
          <w:tab w:val="left" w:pos="8520"/>
        </w:tabs>
        <w:spacing w:line="317" w:lineRule="exact"/>
        <w:ind w:left="142"/>
        <w:rPr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  « 30»    09     </w:t>
      </w:r>
      <w:r w:rsidRPr="005E40DA">
        <w:rPr>
          <w:color w:val="000000"/>
          <w:spacing w:val="-10"/>
          <w:sz w:val="28"/>
          <w:szCs w:val="28"/>
          <w:u w:val="single"/>
        </w:rPr>
        <w:t>20</w:t>
      </w:r>
      <w:r>
        <w:rPr>
          <w:color w:val="000000"/>
          <w:spacing w:val="-10"/>
          <w:sz w:val="28"/>
          <w:szCs w:val="28"/>
          <w:u w:val="single"/>
        </w:rPr>
        <w:t>22</w:t>
      </w:r>
      <w:r w:rsidRPr="005E40DA">
        <w:rPr>
          <w:color w:val="000000"/>
          <w:spacing w:val="-10"/>
          <w:sz w:val="28"/>
          <w:szCs w:val="28"/>
          <w:u w:val="single"/>
        </w:rPr>
        <w:t xml:space="preserve"> г.</w:t>
      </w:r>
      <w:r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</w:t>
      </w:r>
      <w:r w:rsidRPr="0052714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742</w:t>
      </w:r>
      <w:r>
        <w:rPr>
          <w:color w:val="000000"/>
          <w:sz w:val="28"/>
          <w:szCs w:val="28"/>
        </w:rPr>
        <w:t xml:space="preserve">___ </w:t>
      </w:r>
    </w:p>
    <w:p w:rsidR="00A13504" w:rsidRPr="003A52D5" w:rsidRDefault="00A13504" w:rsidP="00C82D91">
      <w:pPr>
        <w:shd w:val="clear" w:color="auto" w:fill="FFFFFF"/>
        <w:spacing w:line="317" w:lineRule="exact"/>
        <w:ind w:left="142" w:right="29"/>
        <w:jc w:val="center"/>
        <w:rPr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  <w:r w:rsidRPr="003A52D5">
        <w:rPr>
          <w:sz w:val="28"/>
          <w:szCs w:val="28"/>
        </w:rPr>
        <w:t xml:space="preserve">                                                                                            </w:t>
      </w:r>
    </w:p>
    <w:p w:rsidR="00A13504" w:rsidRPr="003A52D5" w:rsidRDefault="00A13504" w:rsidP="00C82D91">
      <w:pPr>
        <w:ind w:left="142"/>
        <w:jc w:val="both"/>
        <w:rPr>
          <w:sz w:val="28"/>
          <w:szCs w:val="28"/>
        </w:rPr>
      </w:pPr>
    </w:p>
    <w:p w:rsidR="00A13504" w:rsidRPr="00EB5616" w:rsidRDefault="00A13504" w:rsidP="00C82D91">
      <w:pPr>
        <w:ind w:left="142" w:firstLine="567"/>
        <w:jc w:val="center"/>
        <w:rPr>
          <w:b/>
          <w:sz w:val="40"/>
          <w:szCs w:val="40"/>
        </w:rPr>
      </w:pPr>
      <w:r w:rsidRPr="00EB5616">
        <w:rPr>
          <w:b/>
          <w:sz w:val="28"/>
          <w:szCs w:val="28"/>
        </w:rPr>
        <w:t xml:space="preserve">О внесении изменений в постановление Администрации Чамзинского муниципального района Республики Мордовия от 27 декабря 2018 года № 838 «Об утверждении Положения об оплате труда работников Муниципального  </w:t>
      </w:r>
      <w:r w:rsidRPr="00EB5616">
        <w:rPr>
          <w:b/>
          <w:sz w:val="28"/>
          <w:szCs w:val="28"/>
        </w:rPr>
        <w:lastRenderedPageBreak/>
        <w:t>казенного учреждения Чамзинского муниципального района «Единая дежурно – диспетчерская служба»</w:t>
      </w:r>
    </w:p>
    <w:p w:rsidR="00A13504" w:rsidRPr="003A52D5" w:rsidRDefault="00A13504" w:rsidP="00C82D91">
      <w:pPr>
        <w:ind w:left="142"/>
        <w:rPr>
          <w:sz w:val="28"/>
          <w:szCs w:val="28"/>
        </w:rPr>
      </w:pP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        В соответствии с Трудовым и Бюджетным кодексами Российской Федерации, Федеральным законом от 06.10.2003 г. №131- ФЗ «Об общих принципах организации местного самоуправления в Российской Федерации», 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пунктом 2 решения Совета депутатов Чамзинского муниципального района Республики Мордовия от 21 октября 2008 г. №66 «Об основах организации оплаты труда работников муниципальных учреждений Чамзинского муниципального района Республики Мордовия», Постановлением Главы Администрации Чамзинского муниципального района № 927 от 28.10.2008 г. « Об утверждении базовых окладов (базовых должностных окладов), базовых ставок работников муниципальных учреждений Чамзинского муниципального района», Постановлением Главы Администрации Чамзинского муниципального района Республики Мордовия от 28 октября 2008 г. № 933 «Об утверждении Примерного положения  об оплате труда работников муниципальных учреждений Чамзинского муниципального района по общеотраслевым должностям руководителей, специалистов и служащих, общеотраслевыми профессиями рабочих» (с изменениями и дополнениями) Администрация Чамзинского муниципального района 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A13504" w:rsidRPr="00A13504" w:rsidRDefault="00A13504" w:rsidP="00C82D91">
      <w:pPr>
        <w:shd w:val="clear" w:color="auto" w:fill="FFFFFF"/>
        <w:spacing w:before="317" w:line="317" w:lineRule="exact"/>
        <w:ind w:left="142" w:right="34"/>
        <w:jc w:val="center"/>
        <w:rPr>
          <w:color w:val="000000"/>
          <w:spacing w:val="-10"/>
          <w:sz w:val="28"/>
          <w:szCs w:val="28"/>
        </w:rPr>
      </w:pPr>
      <w:r w:rsidRPr="00A13504">
        <w:rPr>
          <w:color w:val="000000"/>
          <w:spacing w:val="-10"/>
          <w:sz w:val="28"/>
          <w:szCs w:val="28"/>
        </w:rPr>
        <w:t>ПОСТАНОВЛЯЕТ: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Положение об оплате труда работников муниципального казенного учреждения Чамзинского муниципального района «Единая дежурно – диспетчерская служба», утвержденное постановлением администрации Чамзинского муниципального района Республики Мордовия от 27 декабря 2018 г. № 838,  следующие изменения:  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       1.1 пункт 2.1 изложить в новой редакции: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       «2.1 Базовые оклады специалистов и служащих устанавливаются в соответствии с постановлением Администрации Чамзинского муниципального района     № 927 от 28.10.2008 г. «Об утверждении базовых окладов (базовых должностных окладов), базовых ставок работников муниципальных учреждений Чамзинского муниципального района Республики Мордовия»: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828"/>
      </w:tblGrid>
      <w:tr w:rsidR="00A13504" w:rsidRPr="00A13504" w:rsidTr="00881FA9">
        <w:tc>
          <w:tcPr>
            <w:tcW w:w="6345" w:type="dxa"/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3828" w:type="dxa"/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Размер базового должностного оклада, рублей</w:t>
            </w:r>
          </w:p>
        </w:tc>
      </w:tr>
      <w:tr w:rsidR="00A13504" w:rsidRPr="00A13504" w:rsidTr="00881FA9">
        <w:tc>
          <w:tcPr>
            <w:tcW w:w="6345" w:type="dxa"/>
          </w:tcPr>
          <w:p w:rsidR="00A13504" w:rsidRPr="00A13504" w:rsidRDefault="00A13504" w:rsidP="00C82D91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  второго уровня»</w:t>
            </w:r>
          </w:p>
        </w:tc>
        <w:tc>
          <w:tcPr>
            <w:tcW w:w="3828" w:type="dxa"/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</w:tr>
    </w:tbl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13504">
        <w:rPr>
          <w:rFonts w:ascii="Times New Roman" w:hAnsi="Times New Roman" w:cs="Times New Roman"/>
          <w:sz w:val="28"/>
          <w:szCs w:val="28"/>
        </w:rPr>
        <w:t xml:space="preserve"> </w:t>
      </w:r>
      <w:r w:rsidRPr="00A13504">
        <w:rPr>
          <w:rFonts w:ascii="Times New Roman" w:hAnsi="Times New Roman" w:cs="Times New Roman"/>
          <w:b w:val="0"/>
          <w:sz w:val="28"/>
          <w:szCs w:val="28"/>
        </w:rPr>
        <w:t>1.2 пункт 2.2 дополнить абзацем 5 следующего содержания:</w:t>
      </w:r>
    </w:p>
    <w:p w:rsidR="00A13504" w:rsidRPr="00A13504" w:rsidRDefault="00A13504" w:rsidP="00C82D91">
      <w:pPr>
        <w:pStyle w:val="1"/>
        <w:shd w:val="clear" w:color="auto" w:fill="FFFFFF"/>
        <w:ind w:left="14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A13504">
        <w:rPr>
          <w:rFonts w:ascii="Times New Roman" w:hAnsi="Times New Roman" w:cs="Times New Roman"/>
          <w:b w:val="0"/>
          <w:sz w:val="28"/>
          <w:szCs w:val="28"/>
        </w:rPr>
        <w:t xml:space="preserve">            «Повышающий коэффициент по занимаемой должности устанавливается работникам учреждения в зависимости от  отнесения   к должности к квалификационному уровню профессиональной квалификационной группы.</w:t>
      </w:r>
    </w:p>
    <w:p w:rsidR="00A13504" w:rsidRPr="00A13504" w:rsidRDefault="00A13504" w:rsidP="00C82D91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13504" w:rsidRPr="00A13504" w:rsidRDefault="00A13504" w:rsidP="00C82D91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13504">
        <w:rPr>
          <w:rFonts w:ascii="Times New Roman" w:hAnsi="Times New Roman" w:cs="Times New Roman"/>
          <w:sz w:val="28"/>
          <w:szCs w:val="28"/>
        </w:rPr>
        <w:t>Размеры повышающих коэффициентов по квалификационным уровням профессиональной квалификационной группы:</w:t>
      </w:r>
    </w:p>
    <w:p w:rsidR="00A13504" w:rsidRPr="00A13504" w:rsidRDefault="00A13504" w:rsidP="00C82D91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5387"/>
      </w:tblGrid>
      <w:tr w:rsidR="00A13504" w:rsidRPr="00A13504" w:rsidTr="00881F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повышающего коэффициента </w:t>
            </w:r>
          </w:p>
        </w:tc>
      </w:tr>
      <w:tr w:rsidR="00A13504" w:rsidRPr="00A13504" w:rsidTr="00881FA9"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  второго уровня» </w:t>
            </w:r>
          </w:p>
        </w:tc>
      </w:tr>
      <w:tr w:rsidR="00A13504" w:rsidRPr="00A13504" w:rsidTr="00881FA9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504" w:rsidRPr="00A13504" w:rsidRDefault="00A13504" w:rsidP="00C82D9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до 0,10 (диспетчер)</w:t>
            </w:r>
          </w:p>
        </w:tc>
      </w:tr>
      <w:tr w:rsidR="00A13504" w:rsidRPr="00A13504" w:rsidTr="00881FA9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504" w:rsidRPr="00A13504" w:rsidRDefault="00A13504" w:rsidP="00C82D9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4" w:rsidRPr="00A13504" w:rsidRDefault="00A13504" w:rsidP="00C82D9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04">
              <w:rPr>
                <w:rFonts w:ascii="Times New Roman" w:hAnsi="Times New Roman" w:cs="Times New Roman"/>
                <w:sz w:val="28"/>
                <w:szCs w:val="28"/>
              </w:rPr>
              <w:t>до 0,20 (старший диспетчер)</w:t>
            </w:r>
          </w:p>
        </w:tc>
      </w:tr>
    </w:tbl>
    <w:p w:rsidR="00A13504" w:rsidRPr="00A13504" w:rsidRDefault="00A13504" w:rsidP="00C82D91">
      <w:pPr>
        <w:ind w:left="142"/>
        <w:jc w:val="both"/>
        <w:rPr>
          <w:sz w:val="28"/>
          <w:szCs w:val="28"/>
        </w:rPr>
      </w:pPr>
      <w:r w:rsidRPr="00A13504">
        <w:rPr>
          <w:sz w:val="28"/>
          <w:szCs w:val="28"/>
        </w:rPr>
        <w:t xml:space="preserve">             </w:t>
      </w:r>
    </w:p>
    <w:p w:rsidR="00A13504" w:rsidRPr="00A13504" w:rsidRDefault="00A13504" w:rsidP="00C82D91">
      <w:pPr>
        <w:ind w:left="142"/>
        <w:jc w:val="both"/>
        <w:rPr>
          <w:sz w:val="28"/>
          <w:szCs w:val="28"/>
        </w:rPr>
      </w:pPr>
      <w:r w:rsidRPr="00A13504">
        <w:rPr>
          <w:sz w:val="28"/>
          <w:szCs w:val="28"/>
        </w:rPr>
        <w:t xml:space="preserve">             2. Настоящее постановление вступает в силу после дня его официального опубликования в Информационном бюллетене Чамзинского муниципального района.    </w:t>
      </w:r>
    </w:p>
    <w:p w:rsidR="00A13504" w:rsidRPr="00A13504" w:rsidRDefault="00A13504" w:rsidP="00C82D91">
      <w:pPr>
        <w:ind w:left="142"/>
        <w:jc w:val="both"/>
        <w:rPr>
          <w:sz w:val="28"/>
          <w:szCs w:val="28"/>
        </w:rPr>
      </w:pPr>
    </w:p>
    <w:p w:rsidR="00A13504" w:rsidRDefault="00A13504" w:rsidP="00C82D9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3504" w:rsidRPr="009E1994" w:rsidRDefault="00A13504" w:rsidP="00C82D9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1994">
        <w:rPr>
          <w:sz w:val="28"/>
          <w:szCs w:val="28"/>
        </w:rPr>
        <w:t xml:space="preserve">                            </w:t>
      </w:r>
    </w:p>
    <w:p w:rsidR="00A13504" w:rsidRDefault="00A13504" w:rsidP="00C82D91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3504" w:rsidRPr="00EB5616" w:rsidRDefault="00A13504" w:rsidP="00C82D91">
      <w:pPr>
        <w:shd w:val="clear" w:color="auto" w:fill="FFFFFF"/>
        <w:tabs>
          <w:tab w:val="left" w:pos="1670"/>
        </w:tabs>
        <w:spacing w:line="322" w:lineRule="exact"/>
        <w:ind w:left="142"/>
        <w:jc w:val="both"/>
        <w:rPr>
          <w:b/>
          <w:sz w:val="28"/>
          <w:szCs w:val="28"/>
        </w:rPr>
      </w:pPr>
      <w:r w:rsidRPr="00EB5616">
        <w:rPr>
          <w:b/>
          <w:sz w:val="28"/>
          <w:szCs w:val="28"/>
        </w:rPr>
        <w:t xml:space="preserve">  Глава Чамзинского</w:t>
      </w:r>
    </w:p>
    <w:p w:rsidR="00A13504" w:rsidRPr="00EB5616" w:rsidRDefault="00A13504" w:rsidP="00C82D91">
      <w:pPr>
        <w:shd w:val="clear" w:color="auto" w:fill="FFFFFF"/>
        <w:tabs>
          <w:tab w:val="left" w:pos="1670"/>
        </w:tabs>
        <w:spacing w:line="322" w:lineRule="exact"/>
        <w:ind w:left="142"/>
        <w:jc w:val="both"/>
        <w:rPr>
          <w:b/>
          <w:sz w:val="28"/>
          <w:szCs w:val="28"/>
        </w:rPr>
      </w:pPr>
      <w:r w:rsidRPr="00EB5616">
        <w:rPr>
          <w:b/>
          <w:sz w:val="28"/>
          <w:szCs w:val="28"/>
        </w:rPr>
        <w:t xml:space="preserve">  муниципального района                                        </w:t>
      </w:r>
      <w:r>
        <w:rPr>
          <w:b/>
          <w:sz w:val="28"/>
          <w:szCs w:val="28"/>
        </w:rPr>
        <w:t xml:space="preserve">   </w:t>
      </w:r>
      <w:r w:rsidRPr="00EB5616">
        <w:rPr>
          <w:b/>
          <w:sz w:val="28"/>
          <w:szCs w:val="28"/>
        </w:rPr>
        <w:t xml:space="preserve">                        Р.А. Батеряков</w:t>
      </w:r>
    </w:p>
    <w:p w:rsidR="006450B4" w:rsidRDefault="006450B4" w:rsidP="00C82D91">
      <w:pPr>
        <w:ind w:left="142"/>
        <w:rPr>
          <w:sz w:val="26"/>
          <w:szCs w:val="26"/>
        </w:rPr>
      </w:pPr>
    </w:p>
    <w:p w:rsidR="006450B4" w:rsidRDefault="006450B4" w:rsidP="00C82D91">
      <w:pPr>
        <w:ind w:left="142"/>
        <w:rPr>
          <w:sz w:val="26"/>
          <w:szCs w:val="26"/>
        </w:rPr>
      </w:pPr>
    </w:p>
    <w:p w:rsidR="006450B4" w:rsidRDefault="006450B4" w:rsidP="00C82D91">
      <w:pPr>
        <w:ind w:left="142"/>
        <w:rPr>
          <w:sz w:val="26"/>
          <w:szCs w:val="26"/>
        </w:rPr>
      </w:pPr>
    </w:p>
    <w:p w:rsidR="006450B4" w:rsidRDefault="006450B4" w:rsidP="00C82D91">
      <w:pPr>
        <w:ind w:left="142"/>
        <w:rPr>
          <w:sz w:val="26"/>
          <w:szCs w:val="26"/>
        </w:rPr>
      </w:pPr>
    </w:p>
    <w:p w:rsidR="006450B4" w:rsidRDefault="006450B4" w:rsidP="00C82D91">
      <w:pPr>
        <w:ind w:left="142"/>
        <w:rPr>
          <w:sz w:val="26"/>
          <w:szCs w:val="26"/>
        </w:rPr>
      </w:pPr>
    </w:p>
    <w:p w:rsidR="007728C2" w:rsidRPr="004F576E" w:rsidRDefault="007728C2" w:rsidP="00C82D91">
      <w:pPr>
        <w:ind w:left="142"/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Администрация Чамзинского муниципального района</w:t>
      </w:r>
    </w:p>
    <w:p w:rsidR="007728C2" w:rsidRPr="004F576E" w:rsidRDefault="007728C2" w:rsidP="00C82D91">
      <w:pPr>
        <w:ind w:left="142"/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Республики Мордовия</w:t>
      </w:r>
    </w:p>
    <w:p w:rsidR="007728C2" w:rsidRPr="004F576E" w:rsidRDefault="007728C2" w:rsidP="00C82D91">
      <w:pPr>
        <w:ind w:left="142"/>
        <w:jc w:val="center"/>
        <w:rPr>
          <w:b/>
          <w:sz w:val="28"/>
          <w:szCs w:val="28"/>
        </w:rPr>
      </w:pPr>
    </w:p>
    <w:p w:rsidR="007728C2" w:rsidRPr="004F576E" w:rsidRDefault="007728C2" w:rsidP="00C82D91">
      <w:pPr>
        <w:ind w:left="142"/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ПОСТАНОВЛЕНИЕ</w:t>
      </w:r>
    </w:p>
    <w:p w:rsidR="007728C2" w:rsidRPr="004F576E" w:rsidRDefault="007728C2" w:rsidP="007728C2">
      <w:pPr>
        <w:jc w:val="center"/>
        <w:rPr>
          <w:sz w:val="28"/>
          <w:szCs w:val="28"/>
        </w:rPr>
      </w:pPr>
    </w:p>
    <w:p w:rsidR="007728C2" w:rsidRDefault="007728C2" w:rsidP="007728C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4F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4F576E">
        <w:rPr>
          <w:sz w:val="28"/>
          <w:szCs w:val="28"/>
        </w:rPr>
        <w:t>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576E">
        <w:rPr>
          <w:sz w:val="28"/>
          <w:szCs w:val="28"/>
        </w:rPr>
        <w:t>№</w:t>
      </w:r>
      <w:r>
        <w:rPr>
          <w:sz w:val="28"/>
          <w:szCs w:val="28"/>
        </w:rPr>
        <w:t xml:space="preserve"> 743</w:t>
      </w:r>
    </w:p>
    <w:p w:rsidR="007728C2" w:rsidRPr="004F576E" w:rsidRDefault="007728C2" w:rsidP="007728C2">
      <w:pPr>
        <w:jc w:val="center"/>
        <w:rPr>
          <w:sz w:val="28"/>
          <w:szCs w:val="28"/>
        </w:rPr>
      </w:pPr>
      <w:r w:rsidRPr="004F576E">
        <w:rPr>
          <w:sz w:val="28"/>
          <w:szCs w:val="28"/>
        </w:rPr>
        <w:t>рп. Чамзинка</w:t>
      </w:r>
    </w:p>
    <w:p w:rsidR="007728C2" w:rsidRDefault="007728C2" w:rsidP="007728C2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31.08.2015 г. №748 «Об утверждении муниципальной программы «Развитие культуры и туризма в Чамзинском муниципальном районе на 2014-2025</w:t>
      </w:r>
      <w:r>
        <w:rPr>
          <w:b/>
          <w:sz w:val="28"/>
          <w:szCs w:val="28"/>
        </w:rPr>
        <w:t xml:space="preserve"> годы» </w:t>
      </w:r>
    </w:p>
    <w:p w:rsidR="007728C2" w:rsidRPr="004F576E" w:rsidRDefault="007728C2" w:rsidP="007728C2">
      <w:pPr>
        <w:jc w:val="center"/>
        <w:rPr>
          <w:b/>
          <w:sz w:val="28"/>
          <w:szCs w:val="28"/>
        </w:rPr>
      </w:pPr>
    </w:p>
    <w:p w:rsidR="007728C2" w:rsidRPr="004F576E" w:rsidRDefault="007728C2" w:rsidP="007728C2">
      <w:pPr>
        <w:ind w:firstLine="708"/>
        <w:jc w:val="both"/>
        <w:rPr>
          <w:sz w:val="28"/>
          <w:szCs w:val="28"/>
        </w:rPr>
      </w:pPr>
      <w:r w:rsidRPr="004F576E">
        <w:rPr>
          <w:sz w:val="28"/>
          <w:szCs w:val="28"/>
        </w:rPr>
        <w:t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7728C2" w:rsidRDefault="007728C2" w:rsidP="007728C2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ПОСТАНОВЛЯЕТ:</w:t>
      </w:r>
    </w:p>
    <w:p w:rsidR="007728C2" w:rsidRDefault="007728C2" w:rsidP="007728C2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610BBE">
        <w:rPr>
          <w:sz w:val="28"/>
          <w:szCs w:val="28"/>
        </w:rPr>
        <w:lastRenderedPageBreak/>
        <w:t>Внести в постановление Администрации Чамзинского муниципального района от 31.08.2015 г. №748 «Об утверждении муниципальной программы «Развитие культуры и туризма в Чамзинском муниципальном районе на 2014-2025 годы» следующие изменения:</w:t>
      </w:r>
    </w:p>
    <w:p w:rsidR="007728C2" w:rsidRDefault="007728C2" w:rsidP="007728C2">
      <w:pPr>
        <w:numPr>
          <w:ilvl w:val="1"/>
          <w:numId w:val="48"/>
        </w:numPr>
        <w:ind w:hanging="309"/>
        <w:jc w:val="both"/>
        <w:rPr>
          <w:sz w:val="28"/>
          <w:szCs w:val="28"/>
        </w:rPr>
      </w:pPr>
      <w:r w:rsidRPr="00341ED6">
        <w:rPr>
          <w:sz w:val="28"/>
          <w:szCs w:val="28"/>
        </w:rPr>
        <w:t>В наименовании постановления слова «на 2014-2025 года» исключить.</w:t>
      </w:r>
    </w:p>
    <w:p w:rsidR="007728C2" w:rsidRDefault="007728C2" w:rsidP="007728C2">
      <w:pPr>
        <w:numPr>
          <w:ilvl w:val="1"/>
          <w:numId w:val="48"/>
        </w:numPr>
        <w:ind w:left="0" w:firstLine="426"/>
        <w:jc w:val="both"/>
        <w:rPr>
          <w:sz w:val="28"/>
          <w:szCs w:val="28"/>
        </w:rPr>
      </w:pPr>
      <w:r w:rsidRPr="00341ED6">
        <w:rPr>
          <w:sz w:val="28"/>
          <w:szCs w:val="28"/>
        </w:rPr>
        <w:t>Пункт 1 изложить в новой редакции: «Утвердить прилагаемую муниципальную программу «Развитие культуры и туризма в Чамзинском муниципальном районе».</w:t>
      </w:r>
    </w:p>
    <w:p w:rsidR="007728C2" w:rsidRDefault="007728C2" w:rsidP="007728C2">
      <w:pPr>
        <w:numPr>
          <w:ilvl w:val="1"/>
          <w:numId w:val="4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муниципальной программе по тексту слова «</w:t>
      </w:r>
      <w:r w:rsidRPr="00610BB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610B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10BBE">
        <w:rPr>
          <w:sz w:val="28"/>
          <w:szCs w:val="28"/>
        </w:rPr>
        <w:t xml:space="preserve"> «Развитие культуры и туризма в Чамзинском муниципальном район</w:t>
      </w:r>
      <w:r>
        <w:rPr>
          <w:sz w:val="28"/>
          <w:szCs w:val="28"/>
        </w:rPr>
        <w:t>е</w:t>
      </w:r>
      <w:r w:rsidRPr="00610BBE">
        <w:rPr>
          <w:sz w:val="28"/>
          <w:szCs w:val="28"/>
        </w:rPr>
        <w:t xml:space="preserve"> на 2014-2025 годы»</w:t>
      </w:r>
      <w:r>
        <w:rPr>
          <w:sz w:val="28"/>
          <w:szCs w:val="28"/>
        </w:rPr>
        <w:t xml:space="preserve"> в соответствующем падеже на слова «</w:t>
      </w:r>
      <w:r w:rsidRPr="00610BB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610B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10BBE">
        <w:rPr>
          <w:sz w:val="28"/>
          <w:szCs w:val="28"/>
        </w:rPr>
        <w:t xml:space="preserve"> «Развитие культуры и туризма в Чамзинском муниципальном районе</w:t>
      </w:r>
      <w:r>
        <w:rPr>
          <w:sz w:val="28"/>
          <w:szCs w:val="28"/>
        </w:rPr>
        <w:t>»</w:t>
      </w:r>
    </w:p>
    <w:p w:rsidR="007728C2" w:rsidRPr="00341ED6" w:rsidRDefault="007728C2" w:rsidP="007728C2">
      <w:pPr>
        <w:numPr>
          <w:ilvl w:val="1"/>
          <w:numId w:val="4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в Приложение 1,2,3,4,5,6,7,8 по тексту слова </w:t>
      </w:r>
      <w:r w:rsidRPr="00610BBE">
        <w:rPr>
          <w:sz w:val="28"/>
          <w:szCs w:val="28"/>
        </w:rPr>
        <w:t>«Развитие культуры и туризма в Чамзинском муниципальном район</w:t>
      </w:r>
      <w:r>
        <w:rPr>
          <w:sz w:val="28"/>
          <w:szCs w:val="28"/>
        </w:rPr>
        <w:t>е</w:t>
      </w:r>
      <w:r w:rsidRPr="00610BBE">
        <w:rPr>
          <w:sz w:val="28"/>
          <w:szCs w:val="28"/>
        </w:rPr>
        <w:t xml:space="preserve"> на 2014-2025 годы»</w:t>
      </w:r>
      <w:r>
        <w:rPr>
          <w:sz w:val="28"/>
          <w:szCs w:val="28"/>
        </w:rPr>
        <w:t xml:space="preserve"> в соответствующем падеже на слова </w:t>
      </w:r>
      <w:r w:rsidRPr="00610BBE">
        <w:rPr>
          <w:sz w:val="28"/>
          <w:szCs w:val="28"/>
        </w:rPr>
        <w:t>«Развитие культуры и туризма в Чамзинском муниципальном районе</w:t>
      </w:r>
      <w:r>
        <w:rPr>
          <w:sz w:val="28"/>
          <w:szCs w:val="28"/>
        </w:rPr>
        <w:t>»</w:t>
      </w:r>
    </w:p>
    <w:p w:rsidR="007728C2" w:rsidRPr="00341ED6" w:rsidRDefault="007728C2" w:rsidP="007728C2">
      <w:pPr>
        <w:numPr>
          <w:ilvl w:val="1"/>
          <w:numId w:val="48"/>
        </w:numPr>
        <w:ind w:left="0" w:firstLine="360"/>
        <w:jc w:val="both"/>
        <w:rPr>
          <w:sz w:val="28"/>
          <w:szCs w:val="28"/>
        </w:rPr>
      </w:pPr>
      <w:r w:rsidRPr="00341ED6">
        <w:rPr>
          <w:sz w:val="28"/>
          <w:szCs w:val="28"/>
        </w:rPr>
        <w:t>В паспорте Программы раздел «Прогнозируемые объемы и источники финансирования»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80"/>
      </w:tblGrid>
      <w:tr w:rsidR="007728C2" w:rsidRPr="004F576E" w:rsidTr="00881FA9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2" w:rsidRPr="0061670F" w:rsidRDefault="007728C2" w:rsidP="00881FA9">
            <w:pPr>
              <w:ind w:right="-284"/>
              <w:jc w:val="both"/>
              <w:rPr>
                <w:b/>
                <w:sz w:val="27"/>
                <w:szCs w:val="27"/>
              </w:rPr>
            </w:pPr>
            <w:r w:rsidRPr="0061670F">
              <w:rPr>
                <w:b/>
                <w:sz w:val="27"/>
                <w:szCs w:val="27"/>
              </w:rPr>
              <w:t xml:space="preserve">Прогнозируемые </w:t>
            </w:r>
          </w:p>
          <w:p w:rsidR="007728C2" w:rsidRPr="0061670F" w:rsidRDefault="007728C2" w:rsidP="00881FA9">
            <w:pPr>
              <w:ind w:right="-284"/>
              <w:rPr>
                <w:b/>
                <w:sz w:val="27"/>
                <w:szCs w:val="27"/>
              </w:rPr>
            </w:pPr>
            <w:r w:rsidRPr="0061670F">
              <w:rPr>
                <w:b/>
                <w:sz w:val="27"/>
                <w:szCs w:val="27"/>
              </w:rPr>
              <w:t xml:space="preserve">объёмы и </w:t>
            </w:r>
          </w:p>
          <w:p w:rsidR="007728C2" w:rsidRPr="0061670F" w:rsidRDefault="007728C2" w:rsidP="00881FA9">
            <w:pPr>
              <w:ind w:right="-284"/>
              <w:rPr>
                <w:b/>
                <w:sz w:val="27"/>
                <w:szCs w:val="27"/>
              </w:rPr>
            </w:pPr>
            <w:r w:rsidRPr="0061670F">
              <w:rPr>
                <w:b/>
                <w:sz w:val="27"/>
                <w:szCs w:val="27"/>
              </w:rPr>
              <w:t xml:space="preserve">источники </w:t>
            </w:r>
          </w:p>
          <w:p w:rsidR="007728C2" w:rsidRPr="0061670F" w:rsidRDefault="007728C2" w:rsidP="00881FA9">
            <w:pPr>
              <w:ind w:right="-284"/>
              <w:jc w:val="both"/>
              <w:rPr>
                <w:b/>
                <w:sz w:val="27"/>
                <w:szCs w:val="27"/>
              </w:rPr>
            </w:pPr>
            <w:r w:rsidRPr="0061670F">
              <w:rPr>
                <w:b/>
                <w:sz w:val="27"/>
                <w:szCs w:val="27"/>
              </w:rPr>
              <w:t>финансирования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2014 год – 51,0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2014 год – 150.0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2014 ГОД – 201,0 тыс. руб</w:t>
            </w:r>
            <w:r w:rsidRPr="00244767">
              <w:rPr>
                <w:sz w:val="27"/>
                <w:szCs w:val="27"/>
              </w:rPr>
              <w:t>.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2015 год – 25 603,20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2015 год – 150.0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2015 ГОД – 25 753,20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Федеральный бюджет – 422,40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2016 год –272,50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2016 год – 31 398,60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2016 год – 150.0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2016 ГОД – 32 243,50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113,50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2017 год – 266,30 ты</w:t>
            </w:r>
            <w:r>
              <w:rPr>
                <w:sz w:val="27"/>
                <w:szCs w:val="27"/>
              </w:rPr>
              <w:t>с.</w:t>
            </w:r>
            <w:r w:rsidRPr="00244767">
              <w:rPr>
                <w:sz w:val="27"/>
                <w:szCs w:val="27"/>
              </w:rPr>
              <w:t xml:space="preserve">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2017 год – 38 497,40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2017 год – 150.0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2017 ГОД – 39 027,20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197,4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2018 год – 365,20 ты</w:t>
            </w:r>
            <w:r>
              <w:rPr>
                <w:sz w:val="27"/>
                <w:szCs w:val="27"/>
              </w:rPr>
              <w:t>с.</w:t>
            </w:r>
            <w:r w:rsidRPr="00244767">
              <w:rPr>
                <w:sz w:val="27"/>
                <w:szCs w:val="27"/>
              </w:rPr>
              <w:t xml:space="preserve">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2018 год – 53 877,70 тыс. руб.;</w:t>
            </w:r>
          </w:p>
          <w:p w:rsidR="007728C2" w:rsidRPr="00244767" w:rsidRDefault="007728C2" w:rsidP="00881FA9">
            <w:pPr>
              <w:ind w:right="-284"/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2018 год – 150.0 тыс. руб.</w:t>
            </w:r>
          </w:p>
          <w:p w:rsidR="007728C2" w:rsidRPr="00244767" w:rsidRDefault="007728C2" w:rsidP="00881FA9">
            <w:pPr>
              <w:ind w:right="-284"/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2018 ГОД – 54 590,30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2</w:t>
            </w:r>
            <w:r w:rsidRPr="00244767">
              <w:rPr>
                <w:sz w:val="27"/>
                <w:szCs w:val="27"/>
                <w:lang w:val="en-US"/>
              </w:rPr>
              <w:t> </w:t>
            </w:r>
            <w:r w:rsidRPr="00244767">
              <w:rPr>
                <w:sz w:val="27"/>
                <w:szCs w:val="27"/>
              </w:rPr>
              <w:t>425.8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2019 год – 685,7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2019 год – 49 632,9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 xml:space="preserve">Внебюджетные источники 2019 год – 150,0 тыс. руб. 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2019 ГОД –52 894,4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16 317,9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2020 год –3 071,9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lastRenderedPageBreak/>
              <w:t>Муниципальный бюджет 2020 год – 50 160,50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2020 год – 150,0 тыс. руб.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2020 ГОД – 69 700,30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467,9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2021 год – 154,58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2021 год – 51 652,64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2021 год – 150,0 тыс. руб.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2021 ГОД – 52 425,12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330,00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2022 год – 143,620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2022 год – 51 079,02тыс.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2022 год – 150,0 тыс. руб.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2022 ГОД – 51 702,64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30 527,43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2023 год – 698,89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2023 год – 39 052,74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2023 год – 150,0 тыс. руб.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2023 ГОД – 70 429,06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255,42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2024 год – 113,18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2024 год – 43 367,05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2024 год – 150,0 тыс. руб.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2024 ГОД – 43 885,65 тыс. руб.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Федерального бюджета – 0,0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Субсидии из республиканского бюджета 2025 год – 297,1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Муниципальный бюджет 2025 год – 78 768,44 тыс. руб.;</w:t>
            </w:r>
          </w:p>
          <w:p w:rsidR="007728C2" w:rsidRPr="00244767" w:rsidRDefault="007728C2" w:rsidP="00881FA9">
            <w:pPr>
              <w:jc w:val="both"/>
              <w:rPr>
                <w:sz w:val="27"/>
                <w:szCs w:val="27"/>
              </w:rPr>
            </w:pPr>
            <w:r w:rsidRPr="00244767">
              <w:rPr>
                <w:sz w:val="27"/>
                <w:szCs w:val="27"/>
              </w:rPr>
              <w:t>Внебюджетные источники 2025 год – 150,0 тыс. руб.</w:t>
            </w:r>
          </w:p>
          <w:p w:rsidR="007728C2" w:rsidRPr="00244767" w:rsidRDefault="007728C2" w:rsidP="00881FA9">
            <w:pPr>
              <w:jc w:val="both"/>
              <w:rPr>
                <w:b/>
                <w:sz w:val="27"/>
                <w:szCs w:val="27"/>
              </w:rPr>
            </w:pPr>
            <w:r w:rsidRPr="00244767">
              <w:rPr>
                <w:b/>
                <w:sz w:val="27"/>
                <w:szCs w:val="27"/>
              </w:rPr>
              <w:t>ВСЕГО 2025 ГОД – 79 215,54 тыс. руб.</w:t>
            </w:r>
          </w:p>
          <w:p w:rsidR="007728C2" w:rsidRPr="0061670F" w:rsidRDefault="007728C2" w:rsidP="00881FA9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7728C2" w:rsidRPr="004F576E" w:rsidRDefault="007728C2" w:rsidP="007728C2">
      <w:pPr>
        <w:pStyle w:val="a6"/>
        <w:ind w:left="0" w:right="-284"/>
        <w:jc w:val="both"/>
        <w:rPr>
          <w:sz w:val="28"/>
          <w:szCs w:val="28"/>
        </w:rPr>
      </w:pPr>
    </w:p>
    <w:p w:rsidR="007728C2" w:rsidRPr="004F576E" w:rsidRDefault="007728C2" w:rsidP="007728C2">
      <w:pPr>
        <w:pStyle w:val="a6"/>
        <w:numPr>
          <w:ilvl w:val="0"/>
          <w:numId w:val="43"/>
        </w:numPr>
        <w:spacing w:before="240" w:after="200" w:line="276" w:lineRule="auto"/>
        <w:ind w:left="0" w:firstLine="142"/>
        <w:jc w:val="both"/>
        <w:rPr>
          <w:sz w:val="28"/>
          <w:szCs w:val="28"/>
        </w:rPr>
      </w:pPr>
      <w:r w:rsidRPr="004F576E">
        <w:rPr>
          <w:sz w:val="28"/>
          <w:szCs w:val="28"/>
        </w:rPr>
        <w:t>Приложение №4 к программе изложить в новой редакции (прилагается)</w:t>
      </w:r>
    </w:p>
    <w:p w:rsidR="007728C2" w:rsidRPr="00720679" w:rsidRDefault="007728C2" w:rsidP="007728C2">
      <w:pPr>
        <w:pStyle w:val="a6"/>
        <w:numPr>
          <w:ilvl w:val="0"/>
          <w:numId w:val="43"/>
        </w:numPr>
        <w:spacing w:before="240" w:after="200" w:line="276" w:lineRule="auto"/>
        <w:ind w:left="0" w:firstLine="142"/>
        <w:jc w:val="both"/>
        <w:rPr>
          <w:rStyle w:val="affffff4"/>
          <w:i w:val="0"/>
          <w:iCs w:val="0"/>
          <w:sz w:val="28"/>
          <w:szCs w:val="28"/>
        </w:rPr>
      </w:pPr>
      <w:r w:rsidRPr="004F576E"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 xml:space="preserve">Настоящее Постановление вступает </w:t>
      </w:r>
      <w:r w:rsidRPr="004F576E">
        <w:rPr>
          <w:sz w:val="28"/>
          <w:szCs w:val="28"/>
          <w:shd w:val="clear" w:color="auto" w:fill="FFFFFF"/>
        </w:rPr>
        <w:t xml:space="preserve">в </w:t>
      </w:r>
      <w:r w:rsidRPr="004F576E"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 xml:space="preserve">силу </w:t>
      </w:r>
      <w:r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>после</w:t>
      </w:r>
      <w:r w:rsidRPr="004F57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дня </w:t>
      </w:r>
      <w:r w:rsidRPr="004F576E"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 xml:space="preserve">его </w:t>
      </w:r>
      <w:r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 xml:space="preserve">официального </w:t>
      </w:r>
      <w:r w:rsidRPr="004F576E"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 xml:space="preserve">опубликования </w:t>
      </w:r>
      <w:r w:rsidRPr="004F576E">
        <w:rPr>
          <w:sz w:val="28"/>
          <w:szCs w:val="28"/>
          <w:shd w:val="clear" w:color="auto" w:fill="FFFFFF"/>
        </w:rPr>
        <w:t xml:space="preserve">в Информационном </w:t>
      </w:r>
      <w:r w:rsidRPr="004F576E">
        <w:rPr>
          <w:rStyle w:val="affffff4"/>
          <w:bCs/>
          <w:i w:val="0"/>
          <w:iCs w:val="0"/>
          <w:sz w:val="28"/>
          <w:szCs w:val="28"/>
          <w:shd w:val="clear" w:color="auto" w:fill="FFFFFF"/>
        </w:rPr>
        <w:t>бюллетене Чамзинского муниципального района</w:t>
      </w:r>
    </w:p>
    <w:p w:rsidR="007728C2" w:rsidRDefault="007728C2" w:rsidP="007728C2">
      <w:pPr>
        <w:pStyle w:val="a6"/>
        <w:spacing w:before="240"/>
        <w:rPr>
          <w:rStyle w:val="affffff4"/>
          <w:bCs/>
          <w:i w:val="0"/>
          <w:iCs w:val="0"/>
          <w:sz w:val="28"/>
          <w:szCs w:val="28"/>
          <w:shd w:val="clear" w:color="auto" w:fill="FFFFFF"/>
        </w:rPr>
      </w:pPr>
    </w:p>
    <w:p w:rsidR="007728C2" w:rsidRDefault="007728C2" w:rsidP="007728C2">
      <w:pPr>
        <w:pStyle w:val="a6"/>
        <w:rPr>
          <w:rStyle w:val="affffff4"/>
          <w:bCs/>
          <w:i w:val="0"/>
          <w:iCs w:val="0"/>
          <w:sz w:val="28"/>
          <w:szCs w:val="28"/>
          <w:shd w:val="clear" w:color="auto" w:fill="FFFFFF"/>
        </w:rPr>
      </w:pPr>
    </w:p>
    <w:p w:rsidR="007728C2" w:rsidRPr="00341ED6" w:rsidRDefault="007728C2" w:rsidP="007728C2">
      <w:pPr>
        <w:pStyle w:val="a6"/>
        <w:rPr>
          <w:sz w:val="28"/>
          <w:szCs w:val="28"/>
        </w:rPr>
      </w:pPr>
    </w:p>
    <w:p w:rsidR="007728C2" w:rsidRPr="004F576E" w:rsidRDefault="007728C2" w:rsidP="007728C2">
      <w:pPr>
        <w:pStyle w:val="a6"/>
        <w:ind w:left="0"/>
        <w:jc w:val="both"/>
        <w:rPr>
          <w:b/>
          <w:sz w:val="28"/>
          <w:szCs w:val="28"/>
        </w:rPr>
        <w:sectPr w:rsidR="007728C2" w:rsidRPr="004F576E" w:rsidSect="00C85E76">
          <w:pgSz w:w="11906" w:h="16838"/>
          <w:pgMar w:top="567" w:right="709" w:bottom="851" w:left="992" w:header="709" w:footer="709" w:gutter="0"/>
          <w:cols w:space="708"/>
          <w:docGrid w:linePitch="360"/>
        </w:sectPr>
      </w:pPr>
      <w:r w:rsidRPr="004F576E">
        <w:rPr>
          <w:b/>
          <w:sz w:val="28"/>
          <w:szCs w:val="28"/>
        </w:rPr>
        <w:t>Глава Чамзинского му</w:t>
      </w:r>
      <w:r>
        <w:rPr>
          <w:b/>
          <w:sz w:val="28"/>
          <w:szCs w:val="28"/>
        </w:rPr>
        <w:t>ниципального района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</w:t>
      </w:r>
      <w:r w:rsidRPr="004F576E">
        <w:rPr>
          <w:b/>
          <w:sz w:val="28"/>
          <w:szCs w:val="28"/>
        </w:rPr>
        <w:t>Р.А.Батеряков</w:t>
      </w:r>
    </w:p>
    <w:p w:rsidR="007728C2" w:rsidRPr="00BB45AA" w:rsidRDefault="007728C2" w:rsidP="007728C2">
      <w:pPr>
        <w:jc w:val="right"/>
        <w:rPr>
          <w:b/>
          <w:bCs/>
          <w:sz w:val="28"/>
          <w:szCs w:val="28"/>
        </w:rPr>
      </w:pPr>
      <w:r w:rsidRPr="00BB45AA">
        <w:rPr>
          <w:b/>
          <w:bCs/>
          <w:sz w:val="28"/>
          <w:szCs w:val="28"/>
        </w:rPr>
        <w:lastRenderedPageBreak/>
        <w:t>Приложение 4</w:t>
      </w:r>
    </w:p>
    <w:p w:rsidR="007728C2" w:rsidRPr="00BB45AA" w:rsidRDefault="007728C2" w:rsidP="007728C2">
      <w:pPr>
        <w:ind w:right="-79"/>
        <w:jc w:val="right"/>
        <w:rPr>
          <w:sz w:val="28"/>
          <w:szCs w:val="28"/>
        </w:rPr>
      </w:pPr>
      <w:r w:rsidRPr="00BB45AA">
        <w:rPr>
          <w:sz w:val="28"/>
          <w:szCs w:val="28"/>
        </w:rPr>
        <w:t>к муниципальной программе «Развитие культуры и туризма</w:t>
      </w:r>
    </w:p>
    <w:p w:rsidR="007728C2" w:rsidRPr="008C4695" w:rsidRDefault="007728C2" w:rsidP="007728C2">
      <w:pPr>
        <w:ind w:right="-79"/>
        <w:jc w:val="right"/>
        <w:rPr>
          <w:sz w:val="28"/>
          <w:szCs w:val="28"/>
        </w:rPr>
      </w:pPr>
      <w:r w:rsidRPr="00BB45AA">
        <w:rPr>
          <w:sz w:val="28"/>
          <w:szCs w:val="28"/>
        </w:rPr>
        <w:t>в Чамзинском муниципальном районе</w:t>
      </w:r>
      <w:r>
        <w:rPr>
          <w:sz w:val="28"/>
          <w:szCs w:val="28"/>
        </w:rPr>
        <w:t>»</w:t>
      </w:r>
    </w:p>
    <w:p w:rsidR="007728C2" w:rsidRPr="00BB45AA" w:rsidRDefault="007728C2" w:rsidP="007728C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B45A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юридических лиц на реализацию целей муниципальной программы «Развитие культуры и туризма в Чамзинском муниципальном районе»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307"/>
        <w:gridCol w:w="1108"/>
        <w:gridCol w:w="543"/>
        <w:gridCol w:w="543"/>
        <w:gridCol w:w="543"/>
        <w:gridCol w:w="543"/>
        <w:gridCol w:w="543"/>
        <w:gridCol w:w="543"/>
        <w:gridCol w:w="543"/>
        <w:gridCol w:w="543"/>
        <w:gridCol w:w="603"/>
        <w:gridCol w:w="543"/>
        <w:gridCol w:w="543"/>
        <w:gridCol w:w="543"/>
      </w:tblGrid>
      <w:tr w:rsidR="007728C2" w:rsidRPr="0063065E" w:rsidTr="00881FA9">
        <w:trPr>
          <w:trHeight w:val="317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Default="007728C2" w:rsidP="00881FA9">
            <w:pPr>
              <w:jc w:val="center"/>
              <w:rPr>
                <w:b/>
                <w:bCs/>
              </w:rPr>
            </w:pPr>
          </w:p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Статус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Default="007728C2" w:rsidP="00881FA9">
            <w:pPr>
              <w:jc w:val="center"/>
              <w:rPr>
                <w:b/>
                <w:bCs/>
              </w:rPr>
            </w:pPr>
          </w:p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Наименование программы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9743" w:type="dxa"/>
            <w:gridSpan w:val="12"/>
            <w:vMerge w:val="restart"/>
            <w:shd w:val="clear" w:color="auto" w:fill="auto"/>
            <w:hideMark/>
          </w:tcPr>
          <w:p w:rsidR="007728C2" w:rsidRDefault="007728C2" w:rsidP="00881FA9">
            <w:pPr>
              <w:jc w:val="center"/>
              <w:rPr>
                <w:b/>
                <w:bCs/>
              </w:rPr>
            </w:pPr>
          </w:p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Оценка расходов по годам, тыс. руб.</w:t>
            </w:r>
          </w:p>
        </w:tc>
      </w:tr>
      <w:tr w:rsidR="007728C2" w:rsidRPr="0063065E" w:rsidTr="00881FA9">
        <w:trPr>
          <w:trHeight w:val="720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  <w:tc>
          <w:tcPr>
            <w:tcW w:w="9743" w:type="dxa"/>
            <w:gridSpan w:val="12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</w:tr>
      <w:tr w:rsidR="007728C2" w:rsidRPr="0063065E" w:rsidTr="00881FA9">
        <w:trPr>
          <w:trHeight w:val="630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2014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2015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2016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2017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2018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2019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2020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2021 г.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2022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2023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2024 г.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  <w:bCs/>
              </w:rPr>
            </w:pPr>
            <w:r w:rsidRPr="0063065E">
              <w:rPr>
                <w:b/>
                <w:bCs/>
              </w:rPr>
              <w:t>2025 г.</w:t>
            </w:r>
          </w:p>
        </w:tc>
      </w:tr>
      <w:tr w:rsidR="007728C2" w:rsidRPr="0063065E" w:rsidTr="00881FA9">
        <w:trPr>
          <w:trHeight w:val="330"/>
        </w:trPr>
        <w:tc>
          <w:tcPr>
            <w:tcW w:w="1406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</w:t>
            </w:r>
          </w:p>
        </w:tc>
        <w:tc>
          <w:tcPr>
            <w:tcW w:w="2171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2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4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6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7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8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9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11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13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14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jc w:val="center"/>
              <w:rPr>
                <w:b/>
              </w:rPr>
            </w:pPr>
            <w:r w:rsidRPr="0063065E">
              <w:rPr>
                <w:b/>
              </w:rPr>
              <w:t>15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Муниципальная программа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«Развитие культуры и туризма в Чамзинском муниципальном районе» 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201,00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25 753,20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32 243,50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39 027,20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54 590,30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52 894,40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69 700,30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52 425,12</w:t>
            </w:r>
          </w:p>
        </w:tc>
        <w:tc>
          <w:tcPr>
            <w:tcW w:w="910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51 702,64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70 429,05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43 885,65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79 215,54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</w:tr>
      <w:tr w:rsidR="007728C2" w:rsidRPr="0063065E" w:rsidTr="00881FA9">
        <w:trPr>
          <w:trHeight w:val="64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Федеральный бюджет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422,40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113,50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197,40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2 425,80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16 317,90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467,90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330,00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30 527,43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255,42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Республиканский бюджет Республики Мордовия  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272,50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266,30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365,20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685,70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3 071,90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154,58</w:t>
            </w:r>
          </w:p>
        </w:tc>
        <w:tc>
          <w:tcPr>
            <w:tcW w:w="910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143,62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698,89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113,18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297,10</w:t>
            </w:r>
          </w:p>
        </w:tc>
      </w:tr>
      <w:tr w:rsidR="007728C2" w:rsidRPr="0063065E" w:rsidTr="00881FA9">
        <w:trPr>
          <w:trHeight w:val="49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51,00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25 603,20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31 398,60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34 494,70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29 271,40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49 632,90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50 160,50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51 652,64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51 079,02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39 052,74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43 367,05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78 768,44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4 002,70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24 606,30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/>
                <w:bCs/>
              </w:rPr>
            </w:pPr>
            <w:r w:rsidRPr="0063065E">
              <w:rPr>
                <w:b/>
                <w:bCs/>
              </w:rPr>
              <w:t>150,00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Подпрограмма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«Культура»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201,00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25 753,20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31 337,50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38 681,40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54 177,50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52 520,10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69 282,40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52 045,22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51 343,74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70 147,85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43 603,35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78 553,30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Федерал</w:t>
            </w:r>
            <w:r w:rsidRPr="0063065E">
              <w:lastRenderedPageBreak/>
              <w:t>ьный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0,0</w:t>
            </w:r>
            <w:r w:rsidRPr="0063065E">
              <w:rPr>
                <w:bCs/>
              </w:rPr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0,0</w:t>
            </w:r>
            <w:r w:rsidRPr="0063065E">
              <w:rPr>
                <w:bCs/>
              </w:rPr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42</w:t>
            </w:r>
            <w:r w:rsidRPr="0063065E">
              <w:rPr>
                <w:bCs/>
              </w:rPr>
              <w:lastRenderedPageBreak/>
              <w:t>2,40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11</w:t>
            </w:r>
            <w:r w:rsidRPr="0063065E">
              <w:rPr>
                <w:bCs/>
              </w:rPr>
              <w:lastRenderedPageBreak/>
              <w:t>3,50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19</w:t>
            </w:r>
            <w:r w:rsidRPr="0063065E">
              <w:rPr>
                <w:bCs/>
              </w:rPr>
              <w:lastRenderedPageBreak/>
              <w:t>7,40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 xml:space="preserve">2 </w:t>
            </w:r>
            <w:r w:rsidRPr="0063065E">
              <w:rPr>
                <w:bCs/>
              </w:rPr>
              <w:lastRenderedPageBreak/>
              <w:t>425,80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 xml:space="preserve">16 </w:t>
            </w:r>
            <w:r w:rsidRPr="0063065E">
              <w:rPr>
                <w:bCs/>
              </w:rPr>
              <w:lastRenderedPageBreak/>
              <w:t>317,90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46</w:t>
            </w:r>
            <w:r w:rsidRPr="0063065E">
              <w:rPr>
                <w:bCs/>
              </w:rPr>
              <w:lastRenderedPageBreak/>
              <w:t>7,90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330</w:t>
            </w:r>
            <w:r w:rsidRPr="0063065E">
              <w:rPr>
                <w:bCs/>
              </w:rPr>
              <w:lastRenderedPageBreak/>
              <w:t>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 xml:space="preserve">30 </w:t>
            </w:r>
            <w:r w:rsidRPr="0063065E">
              <w:rPr>
                <w:bCs/>
              </w:rPr>
              <w:lastRenderedPageBreak/>
              <w:t>527,43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25</w:t>
            </w:r>
            <w:r w:rsidRPr="0063065E">
              <w:rPr>
                <w:bCs/>
              </w:rPr>
              <w:lastRenderedPageBreak/>
              <w:t>5,42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lastRenderedPageBreak/>
              <w:t>0,0</w:t>
            </w:r>
            <w:r w:rsidRPr="0063065E">
              <w:rPr>
                <w:bCs/>
              </w:rPr>
              <w:lastRenderedPageBreak/>
              <w:t>0</w:t>
            </w:r>
          </w:p>
        </w:tc>
      </w:tr>
      <w:tr w:rsidR="007728C2" w:rsidRPr="0063065E" w:rsidTr="00881FA9">
        <w:trPr>
          <w:trHeight w:val="88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168,70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174,30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277,00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2 969,40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82,58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71,02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626,99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41,58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51,00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25 603,20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30 596,40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34 240,90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28 946,80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49 337,90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49 845,10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51 344,74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50 792,72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38 843,44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43 156,35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78 403,30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4 002,70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24 606,30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Основное мероприятие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Музыкальное искусство, культурно - массовые мероприятия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636,40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1 081,30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346,40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295,34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913,20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500,00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636,40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1 081,30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346,40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295,34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913,20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500,00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Основное мероприятие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Изобразительное искусство, выставочн</w:t>
            </w:r>
            <w:r w:rsidRPr="0063065E">
              <w:lastRenderedPageBreak/>
              <w:t>ая деятельность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республикански</w:t>
            </w:r>
            <w:r w:rsidRPr="0063065E">
              <w:lastRenderedPageBreak/>
              <w:t xml:space="preserve">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Основное</w:t>
            </w:r>
            <w:r w:rsidRPr="0063065E">
              <w:br/>
              <w:t xml:space="preserve">мероприятие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Сохранение, возрождение и развитие традиционной народной культуры, поддержка народного творчества и культурно - досуговой деятельности 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25 545,40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8 623,50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15 397,90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26 395,20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24 890,90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25 799,00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26 519,70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24 320,80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19 176,70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21 202,70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39 108,50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Федеральный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12,50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25 545,40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8 623,50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13 252,20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7 995,70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24 890,90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25 736,50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26 519,70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24 320,80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19 176,70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21 202,70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39 108,50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2 145,70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18 399,50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1290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Основное мероприятие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Развитие библиотечного дела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4 451,70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9 796,00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10 393,20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10 942,40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11 962,30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12 130,58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11 344,40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8 489,00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9 650,75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17 740,00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Федеральный </w:t>
            </w:r>
            <w:r w:rsidRPr="0063065E">
              <w:lastRenderedPageBreak/>
              <w:t>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113,5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97,40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185,8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260,0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317,9</w:t>
            </w:r>
            <w:r w:rsidRPr="0063065E">
              <w:lastRenderedPageBreak/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24,40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65,00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79,48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4 451,70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7 824,40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5 601,50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10 710,20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11 637,30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11 733,20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11 344,40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8 489,00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9 650,75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17 740,00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1 857,00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4 669,90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Основное мероприятие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Дополнительное образование детей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14 611,70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11 341,10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14 211,90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13 045,90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11 933,90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12 542,40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13 526,60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10 621,20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11 949,90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21 054,80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14 611,70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11 341,10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14 211,90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13 045,90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11 933,90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12 542,40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13 526,60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10 621,20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11 949,90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21 054,80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247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Основное мероприятие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Укрепление материально-технической базы посредством приобретения </w:t>
            </w:r>
            <w:r w:rsidRPr="0063065E">
              <w:lastRenderedPageBreak/>
              <w:t>оборудования, мягкого инвентаря, концертных костюмов; строительство, реконструкции и капитального ремонта существующих зданий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111,00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147,80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3 140,60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1 450,00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2 035,90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3 030,90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14 197,30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342,60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1 127,20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90,00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федерал</w:t>
            </w:r>
            <w:r w:rsidRPr="0063065E">
              <w:lastRenderedPageBreak/>
              <w:t>ьный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42</w:t>
            </w:r>
            <w:r w:rsidRPr="0063065E">
              <w:lastRenderedPageBreak/>
              <w:t>2,40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10</w:t>
            </w:r>
            <w:r w:rsidRPr="0063065E">
              <w:lastRenderedPageBreak/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 xml:space="preserve">2 </w:t>
            </w:r>
            <w:r w:rsidRPr="0063065E">
              <w:lastRenderedPageBreak/>
              <w:t>240,00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 xml:space="preserve">11 </w:t>
            </w:r>
            <w:r w:rsidRPr="0063065E">
              <w:lastRenderedPageBreak/>
              <w:t>172,90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</w:t>
            </w:r>
            <w:r w:rsidRPr="0063065E">
              <w:lastRenderedPageBreak/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280</w:t>
            </w:r>
            <w:r w:rsidRPr="0063065E">
              <w:lastRenderedPageBreak/>
              <w:t>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</w:t>
            </w:r>
            <w:r w:rsidRPr="0063065E">
              <w:lastRenderedPageBreak/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25</w:t>
            </w:r>
            <w:r w:rsidRPr="0063065E">
              <w:lastRenderedPageBreak/>
              <w:t>5,42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</w:t>
            </w:r>
            <w:r w:rsidRPr="0063065E">
              <w:lastRenderedPageBreak/>
              <w:t>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168,70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173,20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252,60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560,00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2 793,20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41,58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21,00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57,80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2 459,50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1 186,80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56,40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140,90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141,20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252,60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687,20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бюджеты поселений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1 536,90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внебюджетные источники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Основное мероприятие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Региональный проект «Культурная среда»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4 983,50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31 360,95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федеральный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4 835,00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30 527,43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98,70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626,99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49,80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206,54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Основное мероприятие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Региональный проект «Творческие люди»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154,60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51,5358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федеральный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150,00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50,00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52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республиканский </w:t>
            </w:r>
            <w:r w:rsidRPr="0063065E">
              <w:lastRenderedPageBreak/>
              <w:t xml:space="preserve">бюджет Республики Мордовия 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lastRenderedPageBreak/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3,10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1,02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30,00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1,50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0,52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</w:tr>
      <w:tr w:rsidR="007728C2" w:rsidRPr="0063065E" w:rsidTr="00881FA9">
        <w:trPr>
          <w:trHeight w:val="390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Подпрограмма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«Обеспечение условий реализации муниципальной программы»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906,00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345,80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412,80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374,30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417,90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379,90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358,90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281,20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282,30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662,24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802,20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253,80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324,60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295,00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315,40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307,90</w:t>
            </w:r>
          </w:p>
        </w:tc>
        <w:tc>
          <w:tcPr>
            <w:tcW w:w="910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286,30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209,30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210,70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365,14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республиканский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103,80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92,00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88,20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79,30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102,50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72,00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72,60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71,90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71,60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297,10</w:t>
            </w:r>
          </w:p>
        </w:tc>
      </w:tr>
      <w:tr w:rsidR="007728C2" w:rsidRPr="0063065E" w:rsidTr="00881FA9">
        <w:trPr>
          <w:trHeight w:val="630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 xml:space="preserve">Основное мероприятие 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Обеспечение функций МКУ Чамзинского муниципального района «Межведомственный архив документов по личному составу»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802,20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253,80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324,60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295,00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315,40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307,90</w:t>
            </w:r>
          </w:p>
        </w:tc>
        <w:tc>
          <w:tcPr>
            <w:tcW w:w="910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258,00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209,30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210,70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365,14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районный бюджет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802,20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253,80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324,60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295,00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315,40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307,90</w:t>
            </w:r>
          </w:p>
        </w:tc>
        <w:tc>
          <w:tcPr>
            <w:tcW w:w="910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258,00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209,30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210,70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365,14</w:t>
            </w:r>
          </w:p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</w:tr>
      <w:tr w:rsidR="007728C2" w:rsidRPr="0063065E" w:rsidTr="00881FA9">
        <w:trPr>
          <w:trHeight w:val="317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910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803" w:type="dxa"/>
            <w:vMerge/>
            <w:shd w:val="clear" w:color="auto" w:fill="auto"/>
            <w:hideMark/>
          </w:tcPr>
          <w:p w:rsidR="007728C2" w:rsidRPr="0063065E" w:rsidRDefault="007728C2" w:rsidP="00881FA9"/>
        </w:tc>
      </w:tr>
      <w:tr w:rsidR="007728C2" w:rsidRPr="0063065E" w:rsidTr="00881FA9">
        <w:trPr>
          <w:trHeight w:val="750"/>
        </w:trPr>
        <w:tc>
          <w:tcPr>
            <w:tcW w:w="1406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Основное мероприятие</w:t>
            </w:r>
          </w:p>
        </w:tc>
        <w:tc>
          <w:tcPr>
            <w:tcW w:w="2171" w:type="dxa"/>
            <w:vMerge w:val="restart"/>
            <w:shd w:val="clear" w:color="auto" w:fill="auto"/>
            <w:hideMark/>
          </w:tcPr>
          <w:p w:rsidR="007728C2" w:rsidRPr="0063065E" w:rsidRDefault="007728C2" w:rsidP="00881FA9">
            <w:r w:rsidRPr="0063065E">
              <w:t>Обеспечение функций муниципального архива</w:t>
            </w:r>
          </w:p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Всего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103,80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92,00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88,20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79,30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102,50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72,00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69,10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68,10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67,80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pPr>
              <w:rPr>
                <w:bCs/>
              </w:rPr>
            </w:pPr>
            <w:r w:rsidRPr="0063065E">
              <w:rPr>
                <w:bCs/>
              </w:rPr>
              <w:t>297,10</w:t>
            </w:r>
          </w:p>
        </w:tc>
      </w:tr>
      <w:tr w:rsidR="007728C2" w:rsidRPr="0063065E" w:rsidTr="00881FA9">
        <w:trPr>
          <w:trHeight w:val="315"/>
        </w:trPr>
        <w:tc>
          <w:tcPr>
            <w:tcW w:w="1406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2171" w:type="dxa"/>
            <w:vMerge/>
            <w:shd w:val="clear" w:color="auto" w:fill="auto"/>
            <w:hideMark/>
          </w:tcPr>
          <w:p w:rsidR="007728C2" w:rsidRPr="0063065E" w:rsidRDefault="007728C2" w:rsidP="00881FA9"/>
        </w:tc>
        <w:tc>
          <w:tcPr>
            <w:tcW w:w="1814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Республиканский бюджет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0,00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103,80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92,00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88,20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79,30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102,50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72,00</w:t>
            </w:r>
          </w:p>
        </w:tc>
        <w:tc>
          <w:tcPr>
            <w:tcW w:w="910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69,10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68,10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67,80</w:t>
            </w:r>
          </w:p>
        </w:tc>
        <w:tc>
          <w:tcPr>
            <w:tcW w:w="803" w:type="dxa"/>
            <w:shd w:val="clear" w:color="auto" w:fill="auto"/>
            <w:hideMark/>
          </w:tcPr>
          <w:p w:rsidR="007728C2" w:rsidRPr="0063065E" w:rsidRDefault="007728C2" w:rsidP="00881FA9">
            <w:r w:rsidRPr="0063065E">
              <w:t>297,10</w:t>
            </w:r>
          </w:p>
        </w:tc>
      </w:tr>
    </w:tbl>
    <w:p w:rsidR="007728C2" w:rsidRPr="00825947" w:rsidRDefault="007728C2" w:rsidP="007728C2">
      <w:pPr>
        <w:rPr>
          <w:b/>
        </w:rPr>
      </w:pPr>
    </w:p>
    <w:p w:rsidR="006450B4" w:rsidRDefault="006450B4" w:rsidP="006450B4">
      <w:pPr>
        <w:ind w:left="-567"/>
        <w:rPr>
          <w:sz w:val="26"/>
          <w:szCs w:val="26"/>
        </w:rPr>
      </w:pPr>
    </w:p>
    <w:p w:rsidR="00D74B12" w:rsidRDefault="00D74B12" w:rsidP="00D74B12">
      <w:pPr>
        <w:ind w:firstLine="360"/>
        <w:jc w:val="center"/>
        <w:rPr>
          <w:sz w:val="28"/>
          <w:szCs w:val="28"/>
        </w:rPr>
      </w:pPr>
      <w:bookmarkStart w:id="8" w:name="sub_1000"/>
    </w:p>
    <w:p w:rsidR="00D74B12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Pr="003322A9" w:rsidRDefault="00D74B12" w:rsidP="00D74B12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D74B12" w:rsidRPr="003322A9" w:rsidRDefault="00D74B12" w:rsidP="00D74B12">
      <w:pPr>
        <w:ind w:firstLine="360"/>
        <w:jc w:val="center"/>
        <w:rPr>
          <w:sz w:val="16"/>
          <w:szCs w:val="16"/>
        </w:rPr>
      </w:pPr>
    </w:p>
    <w:p w:rsidR="00D74B12" w:rsidRPr="003322A9" w:rsidRDefault="00D74B12" w:rsidP="00D74B12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 xml:space="preserve"> Республики Мордовия</w:t>
      </w:r>
    </w:p>
    <w:p w:rsidR="00D74B12" w:rsidRPr="003322A9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Pr="003322A9" w:rsidRDefault="00D74B12" w:rsidP="00D74B12">
      <w:pPr>
        <w:ind w:firstLine="360"/>
        <w:jc w:val="center"/>
        <w:rPr>
          <w:b/>
          <w:sz w:val="28"/>
          <w:szCs w:val="28"/>
        </w:rPr>
      </w:pPr>
      <w:r w:rsidRPr="003322A9">
        <w:rPr>
          <w:b/>
          <w:sz w:val="28"/>
          <w:szCs w:val="28"/>
        </w:rPr>
        <w:t>ПОСТАНОВЛЕНИЕ</w:t>
      </w:r>
    </w:p>
    <w:p w:rsidR="00D74B12" w:rsidRPr="003322A9" w:rsidRDefault="00D74B12" w:rsidP="00D74B12">
      <w:pPr>
        <w:ind w:firstLine="360"/>
        <w:jc w:val="center"/>
        <w:rPr>
          <w:sz w:val="28"/>
          <w:szCs w:val="28"/>
        </w:rPr>
      </w:pPr>
    </w:p>
    <w:p w:rsidR="00D74B12" w:rsidRPr="003322A9" w:rsidRDefault="00D74B12" w:rsidP="00D74B12">
      <w:pPr>
        <w:rPr>
          <w:sz w:val="28"/>
          <w:szCs w:val="28"/>
        </w:rPr>
      </w:pPr>
      <w:r w:rsidRPr="003322A9">
        <w:rPr>
          <w:sz w:val="28"/>
          <w:szCs w:val="28"/>
        </w:rPr>
        <w:t xml:space="preserve">    « </w:t>
      </w:r>
      <w:r>
        <w:rPr>
          <w:sz w:val="28"/>
          <w:szCs w:val="28"/>
        </w:rPr>
        <w:t xml:space="preserve">30 </w:t>
      </w:r>
      <w:r w:rsidRPr="003322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09. </w:t>
      </w:r>
      <w:r w:rsidRPr="003322A9">
        <w:rPr>
          <w:sz w:val="28"/>
          <w:szCs w:val="28"/>
        </w:rPr>
        <w:t xml:space="preserve"> 2022г.                                     </w:t>
      </w:r>
      <w:r>
        <w:rPr>
          <w:sz w:val="28"/>
          <w:szCs w:val="28"/>
        </w:rPr>
        <w:t xml:space="preserve">          </w:t>
      </w:r>
      <w:r w:rsidRPr="003322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3322A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745</w:t>
      </w:r>
    </w:p>
    <w:p w:rsidR="00D74B12" w:rsidRPr="003322A9" w:rsidRDefault="00D74B12" w:rsidP="00D74B12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р.п. Чамзинка</w:t>
      </w:r>
    </w:p>
    <w:p w:rsidR="00D74B12" w:rsidRDefault="00D74B12" w:rsidP="00D74B12">
      <w:pPr>
        <w:jc w:val="center"/>
        <w:rPr>
          <w:sz w:val="28"/>
          <w:szCs w:val="28"/>
        </w:rPr>
      </w:pPr>
    </w:p>
    <w:p w:rsidR="00D74B12" w:rsidRDefault="00D74B12" w:rsidP="00D74B12">
      <w:pPr>
        <w:jc w:val="center"/>
        <w:rPr>
          <w:sz w:val="28"/>
          <w:szCs w:val="28"/>
        </w:rPr>
      </w:pPr>
    </w:p>
    <w:p w:rsidR="00D74B12" w:rsidRDefault="00D74B12" w:rsidP="00D74B12">
      <w:pPr>
        <w:pStyle w:val="12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774A2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D74B12" w:rsidRDefault="00D74B12" w:rsidP="00D74B12">
      <w:pPr>
        <w:pStyle w:val="12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Чамзинского муниципального района от 16.12.2013г  №1233</w:t>
      </w:r>
    </w:p>
    <w:p w:rsidR="00D74B12" w:rsidRPr="00774A2A" w:rsidRDefault="00D74B12" w:rsidP="00D74B12">
      <w:pPr>
        <w:pStyle w:val="12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«Об утверждении муниципальной программы «Гармонизация межнациональных и межконфессиональных отношений</w:t>
      </w:r>
    </w:p>
    <w:p w:rsidR="00D74B12" w:rsidRPr="00774A2A" w:rsidRDefault="00D74B12" w:rsidP="00D74B12">
      <w:pPr>
        <w:pStyle w:val="12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в Чамзинском муниципальном районе» на 2014 – 2025 годы»</w:t>
      </w:r>
    </w:p>
    <w:p w:rsidR="00D74B12" w:rsidRDefault="00D74B12" w:rsidP="00D74B12">
      <w:pPr>
        <w:ind w:firstLine="360"/>
        <w:rPr>
          <w:sz w:val="28"/>
          <w:szCs w:val="28"/>
        </w:rPr>
      </w:pPr>
    </w:p>
    <w:p w:rsidR="00D74B12" w:rsidRPr="003322A9" w:rsidRDefault="00D74B12" w:rsidP="00D74B12">
      <w:pPr>
        <w:ind w:firstLine="360"/>
        <w:rPr>
          <w:sz w:val="28"/>
          <w:szCs w:val="28"/>
        </w:rPr>
      </w:pPr>
    </w:p>
    <w:p w:rsidR="00D74B12" w:rsidRPr="00774A2A" w:rsidRDefault="00D74B12" w:rsidP="00D74B12">
      <w:pPr>
        <w:pStyle w:val="12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D74B12" w:rsidRPr="00774A2A" w:rsidRDefault="00D74B12" w:rsidP="00D74B12">
      <w:pPr>
        <w:pStyle w:val="123"/>
        <w:ind w:left="-567"/>
        <w:rPr>
          <w:rFonts w:ascii="Times New Roman" w:hAnsi="Times New Roman"/>
          <w:sz w:val="28"/>
          <w:szCs w:val="28"/>
        </w:rPr>
      </w:pPr>
    </w:p>
    <w:p w:rsidR="00D74B12" w:rsidRPr="00774A2A" w:rsidRDefault="00D74B12" w:rsidP="00D74B12">
      <w:pPr>
        <w:pStyle w:val="123"/>
        <w:ind w:left="-567"/>
        <w:jc w:val="center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ПОСТАНОВЛЯЕТ:</w:t>
      </w:r>
    </w:p>
    <w:p w:rsidR="00D74B12" w:rsidRPr="00774A2A" w:rsidRDefault="00D74B12" w:rsidP="00D74B12">
      <w:pPr>
        <w:pStyle w:val="123"/>
        <w:ind w:left="-567"/>
        <w:rPr>
          <w:rFonts w:ascii="Times New Roman" w:hAnsi="Times New Roman"/>
          <w:sz w:val="28"/>
          <w:szCs w:val="28"/>
        </w:rPr>
      </w:pPr>
    </w:p>
    <w:p w:rsidR="00D74B12" w:rsidRPr="00774A2A" w:rsidRDefault="00D74B12" w:rsidP="00D74B12">
      <w:pPr>
        <w:pStyle w:val="12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774A2A">
        <w:rPr>
          <w:rFonts w:ascii="Times New Roman" w:hAnsi="Times New Roman"/>
          <w:sz w:val="28"/>
          <w:szCs w:val="28"/>
        </w:rPr>
        <w:t>дминистрации Чамзинского муниципального района от 16.12.2013г №1233 «Об утверждении муниципальной программы «Гармонизация межнациональных и межконфессиональных отношений в Чамзинском муниципальном районе» на 2014 – 2025 годы  следующие изменения:</w:t>
      </w:r>
    </w:p>
    <w:p w:rsidR="00D74B12" w:rsidRDefault="00D74B12" w:rsidP="00D74B12">
      <w:pPr>
        <w:ind w:left="-567" w:firstLine="540"/>
        <w:jc w:val="both"/>
        <w:rPr>
          <w:sz w:val="28"/>
          <w:szCs w:val="28"/>
        </w:rPr>
      </w:pPr>
      <w:r w:rsidRPr="00774A2A">
        <w:rPr>
          <w:sz w:val="28"/>
          <w:szCs w:val="28"/>
        </w:rPr>
        <w:t xml:space="preserve"> 1.1.  </w:t>
      </w:r>
      <w:r>
        <w:rPr>
          <w:sz w:val="28"/>
          <w:szCs w:val="28"/>
        </w:rPr>
        <w:t>В наименовании слова «на 2014-2025 годы» исключить.</w:t>
      </w:r>
    </w:p>
    <w:p w:rsidR="00D74B12" w:rsidRPr="00774A2A" w:rsidRDefault="00D74B12" w:rsidP="00D74B12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774A2A">
        <w:rPr>
          <w:sz w:val="28"/>
          <w:szCs w:val="28"/>
        </w:rPr>
        <w:t xml:space="preserve">2.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774A2A">
        <w:rPr>
          <w:sz w:val="28"/>
          <w:szCs w:val="28"/>
        </w:rPr>
        <w:t xml:space="preserve">его </w:t>
      </w:r>
      <w:hyperlink r:id="rId20" w:history="1">
        <w:r w:rsidRPr="00B2419C">
          <w:rPr>
            <w:rStyle w:val="a9"/>
            <w:sz w:val="28"/>
            <w:szCs w:val="28"/>
          </w:rPr>
          <w:t>официального опубликования</w:t>
        </w:r>
      </w:hyperlink>
      <w:r w:rsidRPr="00B2419C">
        <w:rPr>
          <w:sz w:val="28"/>
          <w:szCs w:val="28"/>
        </w:rPr>
        <w:t xml:space="preserve"> в Информационном бюллетен</w:t>
      </w:r>
      <w:r w:rsidRPr="00774A2A">
        <w:rPr>
          <w:sz w:val="28"/>
          <w:szCs w:val="28"/>
        </w:rPr>
        <w:t>е Чамзинского муниципального района.</w:t>
      </w:r>
    </w:p>
    <w:p w:rsidR="00D74B12" w:rsidRDefault="00D74B12" w:rsidP="00D74B12">
      <w:pPr>
        <w:autoSpaceDE w:val="0"/>
        <w:autoSpaceDN w:val="0"/>
        <w:adjustRightInd w:val="0"/>
        <w:ind w:left="-567" w:firstLine="360"/>
        <w:jc w:val="both"/>
        <w:rPr>
          <w:sz w:val="28"/>
          <w:szCs w:val="28"/>
        </w:rPr>
      </w:pPr>
    </w:p>
    <w:p w:rsidR="00D74B12" w:rsidRDefault="00D74B12" w:rsidP="00D74B12">
      <w:pPr>
        <w:autoSpaceDE w:val="0"/>
        <w:autoSpaceDN w:val="0"/>
        <w:adjustRightInd w:val="0"/>
        <w:ind w:left="-567" w:firstLine="360"/>
        <w:jc w:val="both"/>
        <w:rPr>
          <w:sz w:val="28"/>
          <w:szCs w:val="28"/>
        </w:rPr>
      </w:pPr>
    </w:p>
    <w:p w:rsidR="00D74B12" w:rsidRDefault="00D74B12" w:rsidP="00D74B12">
      <w:pPr>
        <w:autoSpaceDE w:val="0"/>
        <w:autoSpaceDN w:val="0"/>
        <w:adjustRightInd w:val="0"/>
        <w:ind w:left="-567" w:firstLine="360"/>
        <w:jc w:val="both"/>
        <w:rPr>
          <w:sz w:val="28"/>
          <w:szCs w:val="28"/>
        </w:rPr>
      </w:pPr>
    </w:p>
    <w:p w:rsidR="00D74B12" w:rsidRPr="003322A9" w:rsidRDefault="00D74B12" w:rsidP="00D74B12">
      <w:pPr>
        <w:autoSpaceDE w:val="0"/>
        <w:autoSpaceDN w:val="0"/>
        <w:adjustRightInd w:val="0"/>
        <w:ind w:left="-567" w:firstLine="360"/>
        <w:jc w:val="both"/>
        <w:rPr>
          <w:sz w:val="28"/>
          <w:szCs w:val="28"/>
        </w:rPr>
      </w:pPr>
    </w:p>
    <w:p w:rsidR="00D74B12" w:rsidRPr="003322A9" w:rsidRDefault="00D74B12" w:rsidP="00D74B12">
      <w:pPr>
        <w:tabs>
          <w:tab w:val="left" w:pos="1134"/>
          <w:tab w:val="left" w:pos="1843"/>
        </w:tabs>
        <w:ind w:left="-567"/>
        <w:jc w:val="both"/>
        <w:rPr>
          <w:sz w:val="28"/>
          <w:szCs w:val="28"/>
        </w:rPr>
      </w:pPr>
      <w:r w:rsidRPr="003322A9">
        <w:rPr>
          <w:sz w:val="28"/>
          <w:szCs w:val="28"/>
        </w:rPr>
        <w:t xml:space="preserve">Глава Чамзинского </w:t>
      </w:r>
    </w:p>
    <w:p w:rsidR="00D74B12" w:rsidRPr="003322A9" w:rsidRDefault="00D74B12" w:rsidP="00D74B12">
      <w:pPr>
        <w:tabs>
          <w:tab w:val="left" w:pos="1134"/>
          <w:tab w:val="left" w:pos="1843"/>
        </w:tabs>
        <w:ind w:left="-567"/>
        <w:jc w:val="both"/>
        <w:rPr>
          <w:sz w:val="28"/>
          <w:szCs w:val="28"/>
        </w:rPr>
      </w:pPr>
      <w:r w:rsidRPr="003322A9">
        <w:rPr>
          <w:sz w:val="28"/>
          <w:szCs w:val="28"/>
        </w:rPr>
        <w:t>муниципального района                                                                       Р.А. Батеряков</w:t>
      </w:r>
    </w:p>
    <w:bookmarkEnd w:id="8"/>
    <w:p w:rsidR="00D74B12" w:rsidRDefault="00D74B12" w:rsidP="00D74B12">
      <w:pPr>
        <w:pStyle w:val="ConsPlusNormal"/>
        <w:widowControl/>
        <w:jc w:val="right"/>
      </w:pPr>
    </w:p>
    <w:p w:rsidR="004B7036" w:rsidRDefault="004B7036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</w:p>
    <w:p w:rsidR="00730CAE" w:rsidRDefault="00730CAE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</w:p>
    <w:p w:rsidR="00B73332" w:rsidRPr="00B73332" w:rsidRDefault="00B73332" w:rsidP="00B73332"/>
    <w:p w:rsidR="00730CAE" w:rsidRDefault="00730CAE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</w:p>
    <w:p w:rsidR="004B7036" w:rsidRPr="003B5CA5" w:rsidRDefault="004B7036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АДМИНИСТРАЦИЯ ЧАМЗИНСКОГО</w:t>
      </w:r>
    </w:p>
    <w:p w:rsidR="004B7036" w:rsidRPr="003B5CA5" w:rsidRDefault="004B7036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МУНИЦИПАЛЬНОГО РАЙОНА</w:t>
      </w:r>
    </w:p>
    <w:p w:rsidR="004B7036" w:rsidRPr="003B5CA5" w:rsidRDefault="004B7036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 xml:space="preserve">РЕСПУБЛИКИ МОРДОВИЯ </w:t>
      </w:r>
    </w:p>
    <w:p w:rsidR="004B7036" w:rsidRPr="003B5CA5" w:rsidRDefault="004B7036" w:rsidP="004B7036">
      <w:pPr>
        <w:ind w:firstLine="851"/>
        <w:rPr>
          <w:sz w:val="26"/>
          <w:szCs w:val="26"/>
        </w:rPr>
      </w:pPr>
    </w:p>
    <w:p w:rsidR="004B7036" w:rsidRPr="003B5CA5" w:rsidRDefault="004B7036" w:rsidP="004B7036">
      <w:pPr>
        <w:ind w:firstLine="851"/>
        <w:rPr>
          <w:sz w:val="26"/>
          <w:szCs w:val="26"/>
        </w:rPr>
      </w:pPr>
    </w:p>
    <w:p w:rsidR="004B7036" w:rsidRPr="003B5CA5" w:rsidRDefault="004B7036" w:rsidP="004B7036">
      <w:pPr>
        <w:ind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О С Т А Н О В Л Е Н И </w:t>
      </w:r>
      <w:r w:rsidRPr="003B5CA5">
        <w:rPr>
          <w:b/>
          <w:bCs/>
          <w:sz w:val="26"/>
          <w:szCs w:val="26"/>
        </w:rPr>
        <w:t>Е</w:t>
      </w:r>
    </w:p>
    <w:p w:rsidR="004B7036" w:rsidRPr="003B5CA5" w:rsidRDefault="004B7036" w:rsidP="004B7036">
      <w:pPr>
        <w:pStyle w:val="1"/>
        <w:ind w:firstLine="851"/>
        <w:rPr>
          <w:rFonts w:ascii="Times New Roman" w:hAnsi="Times New Roman"/>
          <w:sz w:val="26"/>
          <w:szCs w:val="26"/>
        </w:rPr>
      </w:pPr>
    </w:p>
    <w:p w:rsidR="004B7036" w:rsidRPr="003B5CA5" w:rsidRDefault="004B7036" w:rsidP="004B7036">
      <w:pPr>
        <w:ind w:left="-426"/>
        <w:rPr>
          <w:sz w:val="26"/>
          <w:szCs w:val="26"/>
        </w:rPr>
      </w:pPr>
      <w:r>
        <w:rPr>
          <w:sz w:val="26"/>
          <w:szCs w:val="26"/>
        </w:rPr>
        <w:t>30.09.</w:t>
      </w:r>
      <w:r w:rsidRPr="003B5CA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B5CA5">
        <w:rPr>
          <w:sz w:val="26"/>
          <w:szCs w:val="26"/>
        </w:rPr>
        <w:t xml:space="preserve"> г.      </w:t>
      </w:r>
      <w:r>
        <w:rPr>
          <w:sz w:val="26"/>
          <w:szCs w:val="26"/>
        </w:rPr>
        <w:t xml:space="preserve">      </w:t>
      </w:r>
      <w:r w:rsidRPr="003B5CA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Pr="003B5C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3B5C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754</w:t>
      </w:r>
    </w:p>
    <w:p w:rsidR="004B7036" w:rsidRDefault="004B7036" w:rsidP="004B7036">
      <w:pPr>
        <w:pStyle w:val="1"/>
        <w:ind w:left="-426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р.п.Чамзинка</w:t>
      </w:r>
    </w:p>
    <w:p w:rsidR="004B7036" w:rsidRDefault="004B7036" w:rsidP="004B7036">
      <w:pPr>
        <w:ind w:left="-426"/>
      </w:pPr>
    </w:p>
    <w:p w:rsidR="004B7036" w:rsidRPr="00B05E2B" w:rsidRDefault="004B7036" w:rsidP="004B7036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Чамзинского муниципального района Республики Мордовия от 04.02.2011 г. №54 «О резервном фонде администрации Чамзинского муниципального района Республики Мордовия»</w:t>
      </w:r>
    </w:p>
    <w:p w:rsidR="004B7036" w:rsidRDefault="004B7036" w:rsidP="004B7036">
      <w:pPr>
        <w:pStyle w:val="Con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4B7036" w:rsidRDefault="004B7036" w:rsidP="004B7036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B7036" w:rsidRDefault="004B7036" w:rsidP="004B7036">
      <w:pPr>
        <w:ind w:left="-42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статьей 81 Бюджетного кодекса Российской Федерации, администрация Чамзинского муниципального района Республики Мордовия постановляет:</w:t>
      </w:r>
    </w:p>
    <w:p w:rsidR="004B7036" w:rsidRDefault="004B7036" w:rsidP="004B7036">
      <w:pPr>
        <w:ind w:left="-426" w:firstLine="851"/>
        <w:jc w:val="both"/>
        <w:rPr>
          <w:rFonts w:eastAsia="Calibri"/>
          <w:sz w:val="28"/>
          <w:szCs w:val="28"/>
        </w:rPr>
      </w:pPr>
    </w:p>
    <w:p w:rsidR="004B7036" w:rsidRDefault="004B7036" w:rsidP="004B7036">
      <w:pPr>
        <w:numPr>
          <w:ilvl w:val="0"/>
          <w:numId w:val="30"/>
        </w:numPr>
        <w:suppressAutoHyphens/>
        <w:ind w:left="-42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в Положение о резервном фонде администрации Чамзинского муниципального района Республики Мордовия (далее – Положение), утвержденное постановлением Администрации Чамзинского муниципального района от 04.02.2011 года №54, следующие изменения:</w:t>
      </w:r>
    </w:p>
    <w:p w:rsidR="004B7036" w:rsidRDefault="004B7036" w:rsidP="004B7036">
      <w:pPr>
        <w:spacing w:line="228" w:lineRule="auto"/>
        <w:ind w:lef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пункте 3 Положения:</w:t>
      </w:r>
    </w:p>
    <w:p w:rsidR="004B7036" w:rsidRDefault="004B7036" w:rsidP="004B7036">
      <w:pPr>
        <w:pStyle w:val="s1"/>
        <w:spacing w:before="0" w:beforeAutospacing="0" w:after="0" w:afterAutospacing="0"/>
        <w:ind w:left="-42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1.1.1. в абзаце 9 слова «</w:t>
      </w:r>
      <w:r w:rsidRPr="00464118">
        <w:rPr>
          <w:sz w:val="28"/>
          <w:szCs w:val="28"/>
        </w:rPr>
        <w:t>или оно недостаточно.</w:t>
      </w:r>
      <w:r>
        <w:rPr>
          <w:sz w:val="28"/>
          <w:szCs w:val="28"/>
        </w:rPr>
        <w:t>» заменить словами «</w:t>
      </w:r>
      <w:r w:rsidRPr="00464118">
        <w:rPr>
          <w:sz w:val="28"/>
          <w:szCs w:val="28"/>
        </w:rPr>
        <w:t>или оно недостаточно</w:t>
      </w:r>
      <w:r>
        <w:rPr>
          <w:sz w:val="28"/>
          <w:szCs w:val="28"/>
        </w:rPr>
        <w:t>;»;</w:t>
      </w:r>
    </w:p>
    <w:p w:rsidR="004B7036" w:rsidRDefault="004B7036" w:rsidP="004B7036">
      <w:pPr>
        <w:spacing w:line="228" w:lineRule="auto"/>
        <w:ind w:lef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1.1.2. дополнить абзацем 10 следующего содержания:</w:t>
      </w:r>
    </w:p>
    <w:p w:rsidR="004B7036" w:rsidRDefault="004B7036" w:rsidP="004B7036">
      <w:pPr>
        <w:spacing w:line="228" w:lineRule="auto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E7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 размещение и питание </w:t>
      </w:r>
      <w:r w:rsidRPr="00520E7D">
        <w:rPr>
          <w:sz w:val="28"/>
          <w:szCs w:val="28"/>
        </w:rPr>
        <w:t xml:space="preserve">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</w:t>
      </w:r>
      <w:r>
        <w:rPr>
          <w:sz w:val="28"/>
          <w:szCs w:val="28"/>
        </w:rPr>
        <w:t>Чамзин</w:t>
      </w:r>
      <w:r w:rsidRPr="00520E7D">
        <w:rPr>
          <w:sz w:val="28"/>
          <w:szCs w:val="28"/>
        </w:rPr>
        <w:t>ского муниципального района Республики Мордовия</w:t>
      </w:r>
      <w:r>
        <w:rPr>
          <w:sz w:val="28"/>
          <w:szCs w:val="28"/>
        </w:rPr>
        <w:t>.».</w:t>
      </w:r>
    </w:p>
    <w:p w:rsidR="004B7036" w:rsidRDefault="004B7036" w:rsidP="004B7036">
      <w:pPr>
        <w:ind w:left="-42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4B7036" w:rsidRPr="00560B24" w:rsidRDefault="004B7036" w:rsidP="004B7036">
      <w:pPr>
        <w:pStyle w:val="s3"/>
        <w:spacing w:before="0" w:beforeAutospacing="0" w:after="0" w:afterAutospacing="0"/>
        <w:ind w:left="-426"/>
        <w:rPr>
          <w:rFonts w:eastAsia="Calibri"/>
          <w:sz w:val="28"/>
          <w:szCs w:val="28"/>
        </w:rPr>
      </w:pPr>
    </w:p>
    <w:p w:rsidR="004B7036" w:rsidRPr="00B32A44" w:rsidRDefault="004B7036" w:rsidP="004B7036">
      <w:pPr>
        <w:ind w:left="-426" w:firstLine="851"/>
        <w:jc w:val="both"/>
        <w:rPr>
          <w:sz w:val="28"/>
        </w:rPr>
      </w:pPr>
    </w:p>
    <w:p w:rsidR="004B7036" w:rsidRPr="00FF735F" w:rsidRDefault="004B7036" w:rsidP="004B7036">
      <w:pPr>
        <w:ind w:left="-426"/>
        <w:rPr>
          <w:sz w:val="28"/>
          <w:szCs w:val="28"/>
        </w:rPr>
      </w:pPr>
      <w:r w:rsidRPr="00FF735F">
        <w:rPr>
          <w:sz w:val="28"/>
          <w:szCs w:val="28"/>
        </w:rPr>
        <w:t>Глава Чамзинского</w:t>
      </w:r>
    </w:p>
    <w:p w:rsidR="004B7036" w:rsidRDefault="004B7036" w:rsidP="004B7036">
      <w:pPr>
        <w:ind w:left="-426"/>
        <w:jc w:val="both"/>
        <w:rPr>
          <w:sz w:val="28"/>
          <w:szCs w:val="28"/>
        </w:rPr>
      </w:pPr>
      <w:r w:rsidRPr="00FF735F"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 xml:space="preserve">                      </w:t>
      </w:r>
      <w:r w:rsidRPr="00FF73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Р.А. Батеряков</w:t>
      </w:r>
    </w:p>
    <w:p w:rsidR="00B73332" w:rsidRDefault="00B73332" w:rsidP="000050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3332" w:rsidRDefault="00B73332" w:rsidP="000050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50EA" w:rsidRDefault="000050EA" w:rsidP="000050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Администрация Чамзинского муниципального района</w:t>
      </w:r>
    </w:p>
    <w:p w:rsidR="000050EA" w:rsidRDefault="000050EA" w:rsidP="000050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0050EA" w:rsidRPr="00387331" w:rsidRDefault="000050EA" w:rsidP="000050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0050EA" w:rsidRDefault="000050EA" w:rsidP="000050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50EA" w:rsidRDefault="000050EA" w:rsidP="000050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03.10.2022г.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№ 755</w:t>
      </w:r>
    </w:p>
    <w:p w:rsidR="000050EA" w:rsidRDefault="000050EA" w:rsidP="000050E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0050EA" w:rsidRDefault="000050EA" w:rsidP="000050EA">
      <w:pPr>
        <w:jc w:val="center"/>
        <w:rPr>
          <w:sz w:val="28"/>
          <w:szCs w:val="28"/>
        </w:rPr>
      </w:pPr>
    </w:p>
    <w:p w:rsidR="000050EA" w:rsidRDefault="000050EA" w:rsidP="0000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07.10.2015 г. N 898 «</w:t>
      </w:r>
      <w:r>
        <w:rPr>
          <w:b/>
          <w:sz w:val="28"/>
          <w:szCs w:val="28"/>
        </w:rPr>
        <w:t>Об утверждении муниципальной программы «Развитие муниципальной службы в Чамзинском муниципальном районе Республики Мордовия (2015-2025 годы)»</w:t>
      </w:r>
    </w:p>
    <w:p w:rsidR="000050EA" w:rsidRDefault="000050EA" w:rsidP="000050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050EA" w:rsidRDefault="000050EA" w:rsidP="000050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179 Бюджетного кодекса Российской Федерации  и в целях развития местного самоуправления в Чамзинском муниципальном районе, администрация Чамзинского муниципального района </w:t>
      </w:r>
    </w:p>
    <w:p w:rsidR="000050EA" w:rsidRDefault="000050EA" w:rsidP="000050EA">
      <w:pPr>
        <w:ind w:left="-567" w:firstLine="709"/>
        <w:jc w:val="center"/>
        <w:outlineLvl w:val="0"/>
        <w:rPr>
          <w:b/>
          <w:bCs/>
          <w:sz w:val="28"/>
          <w:szCs w:val="28"/>
        </w:rPr>
      </w:pPr>
    </w:p>
    <w:p w:rsidR="000050EA" w:rsidRDefault="000050EA" w:rsidP="000050EA">
      <w:pPr>
        <w:ind w:left="-567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050EA" w:rsidRDefault="000050EA" w:rsidP="000050EA">
      <w:pPr>
        <w:ind w:left="-567" w:firstLine="709"/>
        <w:jc w:val="center"/>
        <w:outlineLvl w:val="0"/>
        <w:rPr>
          <w:b/>
          <w:bCs/>
          <w:sz w:val="28"/>
          <w:szCs w:val="28"/>
        </w:rPr>
      </w:pPr>
    </w:p>
    <w:p w:rsidR="000050EA" w:rsidRDefault="000050EA" w:rsidP="000050EA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>
        <w:rPr>
          <w:bCs/>
          <w:sz w:val="28"/>
          <w:szCs w:val="28"/>
        </w:rPr>
        <w:t xml:space="preserve">муниципальную  программу </w:t>
      </w:r>
      <w:r>
        <w:rPr>
          <w:sz w:val="28"/>
          <w:szCs w:val="28"/>
        </w:rPr>
        <w:t xml:space="preserve">«Развитие муниципальной службы в Чамзинском муниципальном районе Республики Мордовия (2015-2025 годы)», утвержденную </w:t>
      </w:r>
      <w:r>
        <w:rPr>
          <w:bCs/>
          <w:sz w:val="28"/>
          <w:szCs w:val="28"/>
        </w:rPr>
        <w:t>постановлением администрации Чамзинского муниципального района Республики Мордовия от 07.10.2015 г. N 898, следующего содержания:</w:t>
      </w:r>
    </w:p>
    <w:p w:rsidR="000050EA" w:rsidRDefault="000050EA" w:rsidP="000050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Наименование муниципальной  программы изложить в следующей редакции:</w:t>
      </w:r>
    </w:p>
    <w:p w:rsidR="000050EA" w:rsidRDefault="000050EA" w:rsidP="000050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«Развитие муниципальной службы в Чамзинском муниципальном районе Республики Мордовия».</w:t>
      </w:r>
    </w:p>
    <w:p w:rsidR="000050EA" w:rsidRDefault="000050EA" w:rsidP="000050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паспорте муниципальной программы раздел «Наименование программы» изложить в следующей редакции: </w:t>
      </w:r>
    </w:p>
    <w:p w:rsidR="000050EA" w:rsidRPr="002A6BE5" w:rsidRDefault="000050EA" w:rsidP="000050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hyperlink w:anchor="sub_1000" w:history="1">
        <w:r w:rsidRPr="00997E7D">
          <w:rPr>
            <w:sz w:val="28"/>
            <w:szCs w:val="28"/>
          </w:rPr>
          <w:t>Муниципальная</w:t>
        </w:r>
      </w:hyperlink>
      <w:r>
        <w:rPr>
          <w:sz w:val="28"/>
          <w:szCs w:val="28"/>
        </w:rPr>
        <w:t xml:space="preserve"> программа «</w:t>
      </w:r>
      <w:r w:rsidRPr="00997E7D">
        <w:rPr>
          <w:sz w:val="28"/>
          <w:szCs w:val="28"/>
        </w:rPr>
        <w:t>Развитие муниципальной службы в Чамзинском муниципальн</w:t>
      </w:r>
      <w:r w:rsidRPr="002A6BE5">
        <w:rPr>
          <w:sz w:val="28"/>
          <w:szCs w:val="28"/>
        </w:rPr>
        <w:t xml:space="preserve">ом районе </w:t>
      </w:r>
      <w:r>
        <w:rPr>
          <w:sz w:val="28"/>
          <w:szCs w:val="28"/>
        </w:rPr>
        <w:t>Республики Мордовия»</w:t>
      </w:r>
      <w:r w:rsidRPr="002A6BE5">
        <w:rPr>
          <w:rStyle w:val="FontStyle56"/>
          <w:sz w:val="28"/>
          <w:szCs w:val="28"/>
        </w:rPr>
        <w:t xml:space="preserve"> (далее - Программа)</w:t>
      </w:r>
      <w:r>
        <w:rPr>
          <w:rStyle w:val="FontStyle56"/>
          <w:sz w:val="28"/>
          <w:szCs w:val="28"/>
        </w:rPr>
        <w:t>».</w:t>
      </w:r>
    </w:p>
    <w:p w:rsidR="000050EA" w:rsidRDefault="000050EA" w:rsidP="000050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«</w:t>
      </w:r>
      <w:r>
        <w:rPr>
          <w:rStyle w:val="FontStyle56"/>
          <w:sz w:val="28"/>
          <w:szCs w:val="28"/>
        </w:rPr>
        <w:t>Ресурсное обеспечение муниципальной программы»</w:t>
      </w:r>
      <w:r>
        <w:rPr>
          <w:sz w:val="28"/>
          <w:szCs w:val="28"/>
        </w:rPr>
        <w:t xml:space="preserve"> Паспорта Программы изложить в следующей редакции: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62057,9564тыс. рублей.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27895,9 тыс. руб.;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2016 год –21660,1тыс. руб.;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992,3 тыс. 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1201,1тыс.руб.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2019год-  1310,65640 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2020год- 1467,5тыс.руб.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2021год- 1479,5тыс.руб.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2022год- 1328,3тыс.руб.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2023- 1574,2тыс.руб.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2024- 1574,2тыс.руб.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2025- 1574,2тыс.руб.».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</w:p>
    <w:p w:rsidR="000050EA" w:rsidRDefault="000050EA" w:rsidP="000050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1.4. Часть 5 муниципальной программы изложить в новой редакции:</w:t>
      </w:r>
    </w:p>
    <w:p w:rsidR="000050EA" w:rsidRDefault="000050EA" w:rsidP="000050EA">
      <w:pPr>
        <w:ind w:left="-567"/>
        <w:rPr>
          <w:sz w:val="28"/>
          <w:szCs w:val="28"/>
        </w:rPr>
      </w:pPr>
    </w:p>
    <w:p w:rsidR="000050EA" w:rsidRDefault="000050EA" w:rsidP="000050EA">
      <w:pPr>
        <w:pStyle w:val="Style11"/>
        <w:widowControl/>
        <w:ind w:left="-567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«5. Ресурсное обеспечение Программы</w:t>
      </w:r>
    </w:p>
    <w:p w:rsidR="000050EA" w:rsidRDefault="000050EA" w:rsidP="000050EA">
      <w:pPr>
        <w:pStyle w:val="Style11"/>
        <w:widowControl/>
        <w:ind w:left="-567"/>
        <w:jc w:val="both"/>
        <w:rPr>
          <w:rStyle w:val="FontStyle55"/>
          <w:sz w:val="28"/>
          <w:szCs w:val="28"/>
        </w:rPr>
      </w:pP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62057,9564тыс. рублей.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27895,9 тыс. руб.;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2016 год –21660,1тыс. руб.;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992,3 тыс. 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1201,1тыс.руб.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2019год-  1310,65640 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2020год- 1467,5тыс.руб.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2021год- 1479,5тыс.руб.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2022год- 1328,3тыс.руб.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2023- 1574,2тыс.руб.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2024- 1574,2тыс.руб.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2025- 1574,2тыс.руб.».</w:t>
      </w:r>
    </w:p>
    <w:p w:rsidR="000050EA" w:rsidRDefault="000050EA" w:rsidP="000050EA">
      <w:pPr>
        <w:ind w:left="-567" w:firstLine="720"/>
        <w:jc w:val="both"/>
        <w:rPr>
          <w:sz w:val="28"/>
          <w:szCs w:val="28"/>
        </w:rPr>
      </w:pPr>
    </w:p>
    <w:p w:rsidR="000050EA" w:rsidRPr="00387331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1.5. В Плане мероприятий муниципальной программы: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в строке 3.1 столбец «Источники и объем финансирования (тыс.рублей)» изложить в следующей редакции: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«2015год- 894,7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2016год-  952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2017год- 992,3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2018год-  1141,1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2019год-  1310,65640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2020год- 1444,8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2021год-1475,5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2022год-1</w:t>
      </w:r>
      <w:r w:rsidR="007A1883">
        <w:rPr>
          <w:sz w:val="28"/>
          <w:szCs w:val="28"/>
        </w:rPr>
        <w:t>313,3</w:t>
      </w:r>
      <w:r>
        <w:rPr>
          <w:sz w:val="28"/>
          <w:szCs w:val="28"/>
        </w:rPr>
        <w:t>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2023- 1559,2 тыс.руб.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2024- 1559,2 тыс.руб.</w:t>
      </w:r>
    </w:p>
    <w:p w:rsidR="000050EA" w:rsidRPr="0020180C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2025- 1559,2 тыс.руб.».</w:t>
      </w: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0050EA" w:rsidRDefault="000050EA" w:rsidP="000050EA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0050EA" w:rsidRDefault="000050EA" w:rsidP="000050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050EA" w:rsidRDefault="000050EA" w:rsidP="000050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050EA" w:rsidRDefault="000050EA" w:rsidP="000050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050EA" w:rsidRPr="003D157B" w:rsidRDefault="000050EA" w:rsidP="000050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050EA" w:rsidRPr="003D157B" w:rsidRDefault="000050EA" w:rsidP="000050E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D157B">
        <w:rPr>
          <w:b/>
          <w:sz w:val="28"/>
          <w:szCs w:val="28"/>
        </w:rPr>
        <w:t xml:space="preserve"> Чамзинского </w:t>
      </w:r>
    </w:p>
    <w:p w:rsidR="000050EA" w:rsidRDefault="000050EA" w:rsidP="000050E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3D157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</w:t>
      </w:r>
      <w:r w:rsidRPr="003D157B">
        <w:rPr>
          <w:b/>
          <w:sz w:val="28"/>
          <w:szCs w:val="28"/>
        </w:rPr>
        <w:t>Р.А. Батеряков</w:t>
      </w:r>
    </w:p>
    <w:p w:rsidR="00CF640B" w:rsidRDefault="00CF640B" w:rsidP="000050EA">
      <w:pPr>
        <w:ind w:left="-567"/>
        <w:jc w:val="both"/>
        <w:rPr>
          <w:b/>
          <w:sz w:val="28"/>
          <w:szCs w:val="28"/>
        </w:rPr>
      </w:pPr>
    </w:p>
    <w:p w:rsidR="00CF640B" w:rsidRPr="003D157B" w:rsidRDefault="00CF640B" w:rsidP="000050EA">
      <w:pPr>
        <w:ind w:left="-567"/>
        <w:jc w:val="both"/>
        <w:rPr>
          <w:b/>
          <w:sz w:val="28"/>
          <w:szCs w:val="28"/>
        </w:rPr>
      </w:pPr>
    </w:p>
    <w:p w:rsidR="000050EA" w:rsidRDefault="000050EA" w:rsidP="000050EA"/>
    <w:p w:rsidR="00707AA9" w:rsidRPr="007D6B8A" w:rsidRDefault="00707AA9" w:rsidP="00707AA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707AA9" w:rsidRPr="007D6B8A" w:rsidRDefault="00707AA9" w:rsidP="00730C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D6B8A">
        <w:rPr>
          <w:rFonts w:ascii="Times New Roman" w:hAnsi="Times New Roman"/>
          <w:b w:val="0"/>
          <w:sz w:val="28"/>
          <w:szCs w:val="28"/>
        </w:rPr>
        <w:t>Администрация Чамзинского муниципального района</w:t>
      </w:r>
    </w:p>
    <w:p w:rsidR="00707AA9" w:rsidRPr="007D6B8A" w:rsidRDefault="00707AA9" w:rsidP="00730C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D6B8A">
        <w:rPr>
          <w:rFonts w:ascii="Times New Roman" w:hAnsi="Times New Roman"/>
          <w:b w:val="0"/>
          <w:sz w:val="28"/>
          <w:szCs w:val="28"/>
        </w:rPr>
        <w:t>Республики Мордовия</w:t>
      </w:r>
    </w:p>
    <w:p w:rsidR="00707AA9" w:rsidRPr="007D6B8A" w:rsidRDefault="00707AA9" w:rsidP="00730CA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707AA9" w:rsidRPr="007D6B8A" w:rsidRDefault="00707AA9" w:rsidP="00730C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D6B8A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707AA9" w:rsidRPr="007D6B8A" w:rsidRDefault="00707AA9" w:rsidP="00730CAE">
      <w:pPr>
        <w:jc w:val="center"/>
        <w:rPr>
          <w:sz w:val="28"/>
          <w:szCs w:val="28"/>
        </w:rPr>
      </w:pPr>
    </w:p>
    <w:p w:rsidR="00707AA9" w:rsidRPr="007F3AEC" w:rsidRDefault="00707AA9" w:rsidP="00730C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F3AEC">
        <w:rPr>
          <w:rFonts w:ascii="Times New Roman" w:hAnsi="Times New Roman"/>
          <w:b w:val="0"/>
          <w:sz w:val="28"/>
          <w:szCs w:val="28"/>
          <w:u w:val="single"/>
        </w:rPr>
        <w:t>04.10.2022 г.</w:t>
      </w:r>
      <w:r w:rsidRPr="007D6B8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№ </w:t>
      </w:r>
      <w:r w:rsidRPr="007F3AEC">
        <w:rPr>
          <w:rFonts w:ascii="Times New Roman" w:hAnsi="Times New Roman"/>
          <w:b w:val="0"/>
          <w:sz w:val="28"/>
          <w:szCs w:val="28"/>
          <w:u w:val="single"/>
        </w:rPr>
        <w:t>763</w:t>
      </w:r>
    </w:p>
    <w:p w:rsidR="00707AA9" w:rsidRPr="007D6B8A" w:rsidRDefault="00707AA9" w:rsidP="00730C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D6B8A">
        <w:rPr>
          <w:rFonts w:ascii="Times New Roman" w:hAnsi="Times New Roman"/>
          <w:b w:val="0"/>
          <w:sz w:val="28"/>
          <w:szCs w:val="28"/>
        </w:rPr>
        <w:t>р.п. Чамзинка</w:t>
      </w:r>
    </w:p>
    <w:p w:rsidR="00707AA9" w:rsidRPr="007D6B8A" w:rsidRDefault="00707AA9" w:rsidP="00730CAE">
      <w:pPr>
        <w:jc w:val="center"/>
        <w:rPr>
          <w:sz w:val="28"/>
          <w:szCs w:val="28"/>
        </w:rPr>
      </w:pPr>
    </w:p>
    <w:p w:rsidR="00707AA9" w:rsidRPr="007D6B8A" w:rsidRDefault="00707AA9" w:rsidP="00B73332">
      <w:pPr>
        <w:pStyle w:val="ab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D6B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</w:t>
      </w:r>
    </w:p>
    <w:p w:rsidR="00707AA9" w:rsidRPr="00D9028B" w:rsidRDefault="00707AA9" w:rsidP="00B73332">
      <w:pPr>
        <w:pStyle w:val="ab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8B">
        <w:rPr>
          <w:rFonts w:ascii="Times New Roman" w:hAnsi="Times New Roman" w:cs="Times New Roman"/>
          <w:sz w:val="28"/>
          <w:szCs w:val="28"/>
        </w:rPr>
        <w:t>«Выдача дубликатов архивных документов, архивных справок, заверенных копий и выписок из архивных документов»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r w:rsidRPr="00D9028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принимая во внимание Федеральный закон от 27.07.2010г. №210-ФЗ «Об организации предоставления государственных и муниципальных услуг», администрация Чамзинского муниципального района 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r w:rsidRPr="00D9028B">
        <w:rPr>
          <w:sz w:val="28"/>
          <w:szCs w:val="28"/>
        </w:rPr>
        <w:t>ПОСТАНОВЛЯЕТ: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D9028B" w:rsidRDefault="00707AA9" w:rsidP="00B73332">
      <w:pPr>
        <w:pStyle w:val="ab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28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9028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028B">
        <w:rPr>
          <w:rFonts w:ascii="Times New Roman" w:hAnsi="Times New Roman" w:cs="Times New Roman"/>
          <w:sz w:val="28"/>
          <w:szCs w:val="28"/>
        </w:rPr>
        <w:t xml:space="preserve"> муниципальной услуги  «Выдача дубликатов архивных документов, архивных справок, заверенных копий и выписок из архивных документов».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r w:rsidRPr="00D9028B">
        <w:rPr>
          <w:sz w:val="28"/>
          <w:szCs w:val="28"/>
        </w:rPr>
        <w:t>2. Признать утратившим силу постановление Администрации Чамзинского муниципального района</w:t>
      </w:r>
      <w:r>
        <w:rPr>
          <w:sz w:val="28"/>
          <w:szCs w:val="28"/>
        </w:rPr>
        <w:t xml:space="preserve"> </w:t>
      </w:r>
      <w:r w:rsidRPr="00D9028B">
        <w:rPr>
          <w:sz w:val="28"/>
          <w:szCs w:val="28"/>
        </w:rPr>
        <w:t>от 23.12.2015 г. № 1260 «</w:t>
      </w:r>
      <w:r w:rsidRPr="00D9028B">
        <w:rPr>
          <w:bCs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D9028B">
        <w:rPr>
          <w:sz w:val="28"/>
          <w:szCs w:val="28"/>
        </w:rPr>
        <w:t>Выдача заверенных копий (выписок) архивных документов».</w:t>
      </w: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  <w:r w:rsidRPr="00D9028B">
        <w:rPr>
          <w:sz w:val="28"/>
          <w:szCs w:val="28"/>
        </w:rPr>
        <w:lastRenderedPageBreak/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дня </w:t>
      </w:r>
      <w:r w:rsidRPr="00D9028B">
        <w:rPr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  <w:r w:rsidRPr="007D6B8A">
        <w:rPr>
          <w:sz w:val="28"/>
          <w:szCs w:val="28"/>
        </w:rPr>
        <w:t xml:space="preserve">Глава Чамзинского </w:t>
      </w:r>
    </w:p>
    <w:p w:rsidR="00707AA9" w:rsidRPr="007D6B8A" w:rsidRDefault="00707AA9" w:rsidP="00B73332">
      <w:pPr>
        <w:ind w:left="-426"/>
        <w:jc w:val="both"/>
        <w:rPr>
          <w:sz w:val="28"/>
          <w:szCs w:val="28"/>
        </w:rPr>
      </w:pPr>
      <w:r w:rsidRPr="007D6B8A">
        <w:rPr>
          <w:sz w:val="28"/>
          <w:szCs w:val="28"/>
        </w:rPr>
        <w:t>муниципального района                                                                      Р.А. Батеряков</w:t>
      </w: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bookmarkStart w:id="9" w:name="sub_10000"/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</w:p>
    <w:p w:rsidR="00707AA9" w:rsidRDefault="00707AA9" w:rsidP="00B73332">
      <w:pPr>
        <w:ind w:left="-426" w:firstLine="5580"/>
        <w:jc w:val="both"/>
        <w:rPr>
          <w:sz w:val="28"/>
          <w:szCs w:val="28"/>
        </w:rPr>
      </w:pPr>
    </w:p>
    <w:p w:rsidR="00707AA9" w:rsidRDefault="00707AA9" w:rsidP="00B73332">
      <w:pPr>
        <w:ind w:left="-426" w:firstLine="5580"/>
        <w:jc w:val="both"/>
        <w:rPr>
          <w:sz w:val="28"/>
          <w:szCs w:val="28"/>
        </w:rPr>
      </w:pP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r w:rsidRPr="007D6B8A">
        <w:rPr>
          <w:sz w:val="28"/>
          <w:szCs w:val="28"/>
        </w:rPr>
        <w:t xml:space="preserve">Приложение </w:t>
      </w: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r w:rsidRPr="007D6B8A">
        <w:rPr>
          <w:sz w:val="28"/>
          <w:szCs w:val="28"/>
        </w:rPr>
        <w:t>УТВЕРЖДЕНО</w:t>
      </w: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r w:rsidRPr="007D6B8A">
        <w:rPr>
          <w:sz w:val="28"/>
          <w:szCs w:val="28"/>
        </w:rPr>
        <w:t>Постановлением Администрации</w:t>
      </w: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r w:rsidRPr="007D6B8A">
        <w:rPr>
          <w:sz w:val="28"/>
          <w:szCs w:val="28"/>
        </w:rPr>
        <w:t>Чамзинского муниципального</w:t>
      </w: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r w:rsidRPr="007D6B8A">
        <w:rPr>
          <w:sz w:val="28"/>
          <w:szCs w:val="28"/>
        </w:rPr>
        <w:t>района Республики Мордовия</w:t>
      </w:r>
    </w:p>
    <w:p w:rsidR="00707AA9" w:rsidRPr="007D6B8A" w:rsidRDefault="00707AA9" w:rsidP="00B73332">
      <w:pPr>
        <w:ind w:left="-426" w:firstLine="5580"/>
        <w:jc w:val="both"/>
        <w:rPr>
          <w:sz w:val="28"/>
          <w:szCs w:val="28"/>
        </w:rPr>
      </w:pPr>
      <w:r w:rsidRPr="007F3AEC">
        <w:rPr>
          <w:sz w:val="28"/>
          <w:szCs w:val="28"/>
          <w:u w:val="single"/>
        </w:rPr>
        <w:t>от_04.10.2022 г</w:t>
      </w:r>
      <w:r w:rsidRPr="007D6B8A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7F3AEC">
        <w:rPr>
          <w:sz w:val="28"/>
          <w:szCs w:val="28"/>
          <w:u w:val="single"/>
        </w:rPr>
        <w:t>763</w:t>
      </w:r>
    </w:p>
    <w:p w:rsidR="00707AA9" w:rsidRPr="005C45E1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</w:p>
    <w:p w:rsidR="00707AA9" w:rsidRPr="007D6B8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8A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</w:t>
      </w:r>
    </w:p>
    <w:p w:rsidR="00707AA9" w:rsidRPr="007D6B8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8A"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</w:t>
      </w:r>
    </w:p>
    <w:p w:rsidR="00707AA9" w:rsidRPr="007D6B8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8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 </w:t>
      </w:r>
    </w:p>
    <w:p w:rsidR="00707AA9" w:rsidRPr="00806988" w:rsidRDefault="00707AA9" w:rsidP="00B733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88">
        <w:rPr>
          <w:rFonts w:ascii="Times New Roman" w:hAnsi="Times New Roman" w:cs="Times New Roman"/>
          <w:b/>
          <w:sz w:val="28"/>
          <w:szCs w:val="28"/>
        </w:rPr>
        <w:t>«Выдача дубликатов архивных документов, архивных справок, заверенных копий и выписок из архивных документов»</w:t>
      </w:r>
    </w:p>
    <w:bookmarkEnd w:id="9"/>
    <w:p w:rsidR="00707AA9" w:rsidRPr="00D9028B" w:rsidRDefault="00707AA9" w:rsidP="00B73332">
      <w:pPr>
        <w:ind w:left="-426"/>
        <w:jc w:val="both"/>
        <w:rPr>
          <w:b/>
          <w:sz w:val="28"/>
          <w:szCs w:val="28"/>
        </w:rPr>
      </w:pPr>
    </w:p>
    <w:p w:rsidR="00707AA9" w:rsidRPr="00D9028B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10" w:name="sub_1100"/>
      <w:r w:rsidRPr="00D9028B">
        <w:rPr>
          <w:rFonts w:ascii="Times New Roman" w:hAnsi="Times New Roman"/>
          <w:sz w:val="28"/>
          <w:szCs w:val="28"/>
        </w:rPr>
        <w:t>Раздел 1. Общие положения</w:t>
      </w:r>
    </w:p>
    <w:p w:rsidR="00707AA9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11" w:name="sub_1110"/>
      <w:bookmarkEnd w:id="10"/>
    </w:p>
    <w:p w:rsidR="00707AA9" w:rsidRPr="00D9028B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D9028B">
        <w:rPr>
          <w:rFonts w:ascii="Times New Roman" w:hAnsi="Times New Roman"/>
          <w:sz w:val="28"/>
          <w:szCs w:val="28"/>
        </w:rPr>
        <w:t>Подраздел 1. Предмет регулирования Административного регламента</w:t>
      </w:r>
    </w:p>
    <w:p w:rsidR="00707AA9" w:rsidRDefault="00707AA9" w:rsidP="00B73332">
      <w:pPr>
        <w:pStyle w:val="ab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1"/>
      <w:bookmarkEnd w:id="11"/>
    </w:p>
    <w:p w:rsidR="00707AA9" w:rsidRPr="00D9028B" w:rsidRDefault="00707AA9" w:rsidP="00B73332">
      <w:pPr>
        <w:pStyle w:val="ab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28B">
        <w:rPr>
          <w:rFonts w:ascii="Times New Roman" w:hAnsi="Times New Roman" w:cs="Times New Roman"/>
          <w:sz w:val="28"/>
          <w:szCs w:val="28"/>
        </w:rPr>
        <w:t>1. Административный регламент Администрации Чамзинского муниципального района предоставления муниципальной услуги «Выдача дубликатов архивных документов, архивных справок, заверенных копий и выписок из архивных документов» (далее – Административный регламент) разработан в целях повышения качества исполнения и доступности муниципальной услуги.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bookmarkStart w:id="13" w:name="sub_1002"/>
      <w:bookmarkEnd w:id="12"/>
      <w:r w:rsidRPr="00D9028B">
        <w:rPr>
          <w:sz w:val="28"/>
          <w:szCs w:val="28"/>
        </w:rPr>
        <w:t>2. Административный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13"/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D9028B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14" w:name="sub_1120"/>
      <w:r w:rsidRPr="00D9028B">
        <w:rPr>
          <w:rFonts w:ascii="Times New Roman" w:hAnsi="Times New Roman"/>
          <w:sz w:val="28"/>
          <w:szCs w:val="28"/>
        </w:rPr>
        <w:t>Подраздел 2. Категории заявителей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bookmarkStart w:id="15" w:name="sub_1003"/>
      <w:bookmarkEnd w:id="14"/>
      <w:r w:rsidRPr="00D9028B">
        <w:rPr>
          <w:sz w:val="28"/>
          <w:szCs w:val="28"/>
        </w:rPr>
        <w:t>3. Заявителями являются: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r w:rsidRPr="00D9028B">
        <w:rPr>
          <w:sz w:val="28"/>
          <w:szCs w:val="28"/>
        </w:rPr>
        <w:lastRenderedPageBreak/>
        <w:t>- физические лица;</w:t>
      </w:r>
    </w:p>
    <w:p w:rsidR="00707AA9" w:rsidRPr="00D9028B" w:rsidRDefault="00707AA9" w:rsidP="00B73332">
      <w:pPr>
        <w:ind w:left="-426"/>
        <w:jc w:val="both"/>
        <w:rPr>
          <w:sz w:val="28"/>
          <w:szCs w:val="28"/>
        </w:rPr>
      </w:pPr>
      <w:r w:rsidRPr="00D9028B">
        <w:rPr>
          <w:sz w:val="28"/>
          <w:szCs w:val="28"/>
        </w:rPr>
        <w:t>- юридические лица.</w:t>
      </w:r>
    </w:p>
    <w:p w:rsidR="00707AA9" w:rsidRPr="00D9028B" w:rsidRDefault="00707AA9" w:rsidP="00B73332">
      <w:pPr>
        <w:ind w:left="-426"/>
        <w:jc w:val="both"/>
      </w:pPr>
    </w:p>
    <w:p w:rsidR="00707AA9" w:rsidRPr="00E96E0E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D9028B">
        <w:rPr>
          <w:rFonts w:ascii="Times New Roman" w:hAnsi="Times New Roman"/>
          <w:sz w:val="28"/>
          <w:szCs w:val="28"/>
        </w:rPr>
        <w:t>Подраздел 3.</w:t>
      </w:r>
      <w:r w:rsidRPr="00E96E0E">
        <w:rPr>
          <w:rFonts w:ascii="Times New Roman" w:hAnsi="Times New Roman"/>
          <w:sz w:val="28"/>
          <w:szCs w:val="28"/>
        </w:rPr>
        <w:t xml:space="preserve"> Порядок информирования о предоставлении </w:t>
      </w:r>
    </w:p>
    <w:p w:rsidR="00707AA9" w:rsidRPr="00E96E0E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>муниципальной услуги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5.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6.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7.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8. 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услуги, указаны в Приложении 1 к настоящему Административному регламенту.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 xml:space="preserve">9. Заявитель может получить всю необходимую информацию о порядке предоставления услуги на официальном сайте http://chamzinka.e-mordovia.ru/ (далее - официальный сайт), а также на Портале государственных и муниципальных услуг (функций) Республики Мордовия </w:t>
      </w:r>
      <w:hyperlink r:id="rId21" w:history="1">
        <w:r w:rsidRPr="00E96E0E">
          <w:rPr>
            <w:rStyle w:val="a9"/>
            <w:b/>
            <w:sz w:val="28"/>
            <w:szCs w:val="28"/>
          </w:rPr>
          <w:t>http://</w:t>
        </w:r>
      </w:hyperlink>
      <w:hyperlink r:id="rId22" w:history="1">
        <w:r w:rsidRPr="00E96E0E">
          <w:rPr>
            <w:rStyle w:val="a9"/>
            <w:b/>
            <w:sz w:val="28"/>
            <w:szCs w:val="28"/>
          </w:rPr>
          <w:t>gosuslugi.e-mordovia.ru</w:t>
        </w:r>
      </w:hyperlink>
      <w:r w:rsidRPr="00E96E0E">
        <w:rPr>
          <w:sz w:val="28"/>
          <w:szCs w:val="28"/>
        </w:rPr>
        <w:t xml:space="preserve"> и на информационных стендах в местах приема документов.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 xml:space="preserve">10.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Главой Чамзинского муниципального района (далее – Глава </w:t>
      </w:r>
      <w:r>
        <w:rPr>
          <w:sz w:val="28"/>
          <w:szCs w:val="28"/>
        </w:rPr>
        <w:t>района</w:t>
      </w:r>
      <w:r w:rsidRPr="00E96E0E">
        <w:rPr>
          <w:sz w:val="28"/>
          <w:szCs w:val="28"/>
        </w:rPr>
        <w:t xml:space="preserve">). Срок рассмотрения письменных обращений составляет 30 </w:t>
      </w:r>
      <w:r>
        <w:rPr>
          <w:sz w:val="28"/>
          <w:szCs w:val="28"/>
        </w:rPr>
        <w:t xml:space="preserve">рабочих </w:t>
      </w:r>
      <w:r w:rsidRPr="00E96E0E">
        <w:rPr>
          <w:sz w:val="28"/>
          <w:szCs w:val="28"/>
        </w:rPr>
        <w:t>дней со дня их регистрации.</w:t>
      </w:r>
    </w:p>
    <w:p w:rsidR="00707AA9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 xml:space="preserve">11. При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30-ти </w:t>
      </w:r>
      <w:r>
        <w:rPr>
          <w:sz w:val="28"/>
          <w:szCs w:val="28"/>
        </w:rPr>
        <w:t xml:space="preserve">рабочих </w:t>
      </w:r>
      <w:r w:rsidRPr="00E96E0E">
        <w:rPr>
          <w:sz w:val="28"/>
          <w:szCs w:val="28"/>
        </w:rPr>
        <w:t>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707AA9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16" w:name="sub_1200"/>
    </w:p>
    <w:p w:rsidR="00707AA9" w:rsidRPr="00A6208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A62086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707AA9" w:rsidRPr="00A6208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17" w:name="sub_12100"/>
      <w:bookmarkEnd w:id="16"/>
      <w:r w:rsidRPr="00A62086">
        <w:rPr>
          <w:rFonts w:ascii="Times New Roman" w:hAnsi="Times New Roman"/>
          <w:sz w:val="28"/>
          <w:szCs w:val="28"/>
        </w:rPr>
        <w:t>Подраздел 1. Основные положения стандарта предоставления муниципальной услуги</w:t>
      </w:r>
    </w:p>
    <w:bookmarkEnd w:id="17"/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18" w:name="sub_12112"/>
      <w:r w:rsidRPr="00A62086">
        <w:rPr>
          <w:sz w:val="28"/>
          <w:szCs w:val="28"/>
        </w:rPr>
        <w:t>12. Муниципальная услуга администрации Чамзинского муниципального района - выдача дубликатов архивных документов, архивных справок, заверенных копий и выписок из архивных документов (далее - муниципальная услуга).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19" w:name="sub_12113"/>
      <w:bookmarkEnd w:id="18"/>
      <w:r w:rsidRPr="00A62086">
        <w:rPr>
          <w:sz w:val="28"/>
          <w:szCs w:val="28"/>
        </w:rPr>
        <w:t>13. Муниципальная услуга предоставляется в 30-дневный срок со дня регистрации заявления о предоставлении услуги.</w:t>
      </w:r>
    </w:p>
    <w:bookmarkEnd w:id="19"/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r w:rsidRPr="00A62086">
        <w:rPr>
          <w:sz w:val="28"/>
          <w:szCs w:val="28"/>
        </w:rPr>
        <w:t>В случае представления заявителем документов через многофункциональный центр срок принятия решения о выдаче заверенной копии архивного документа исчисляется со дня передачи многофункциональным центром таких документов в администрацию Чамзинского муниципального района.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0" w:name="sub_12114"/>
      <w:r w:rsidRPr="00A62086">
        <w:rPr>
          <w:sz w:val="28"/>
          <w:szCs w:val="28"/>
        </w:rPr>
        <w:t xml:space="preserve">14. </w:t>
      </w:r>
      <w:bookmarkEnd w:id="20"/>
      <w:r w:rsidRPr="00A62086">
        <w:rPr>
          <w:sz w:val="28"/>
          <w:szCs w:val="28"/>
        </w:rPr>
        <w:t>Результатом в зависимости от варианта предоставления муниципальной услуги является: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r w:rsidRPr="00A62086">
        <w:rPr>
          <w:sz w:val="28"/>
          <w:szCs w:val="28"/>
        </w:rPr>
        <w:t>- архивная справка;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r w:rsidRPr="00A62086">
        <w:rPr>
          <w:sz w:val="28"/>
          <w:szCs w:val="28"/>
        </w:rPr>
        <w:t>- заверенная копия архивного документа;</w:t>
      </w:r>
    </w:p>
    <w:p w:rsidR="00707AA9" w:rsidRDefault="00707AA9" w:rsidP="00B73332">
      <w:pPr>
        <w:ind w:left="-426"/>
        <w:jc w:val="both"/>
        <w:rPr>
          <w:sz w:val="28"/>
          <w:szCs w:val="28"/>
        </w:rPr>
      </w:pPr>
      <w:r w:rsidRPr="00A62086">
        <w:rPr>
          <w:sz w:val="28"/>
          <w:szCs w:val="28"/>
        </w:rPr>
        <w:t>-письмо Администрации Чамзинского муниципального района с мотивированным отказом в предоставлении муниципальной услуги.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A4543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</w:t>
      </w:r>
      <w:r w:rsidRPr="00A45436">
        <w:rPr>
          <w:sz w:val="28"/>
          <w:szCs w:val="28"/>
        </w:rPr>
        <w:lastRenderedPageBreak/>
        <w:t>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707AA9" w:rsidRPr="00A4543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</w:t>
      </w:r>
      <w:r>
        <w:rPr>
          <w:sz w:val="28"/>
          <w:szCs w:val="28"/>
        </w:rPr>
        <w:t>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r w:rsidRPr="00A62086">
        <w:rPr>
          <w:sz w:val="28"/>
          <w:szCs w:val="28"/>
        </w:rPr>
        <w:t xml:space="preserve">15. Результат предоставления услуги по желанию заявителя выдается ему нарочно или направляется посредством почтовой связи в порядке, установленном </w:t>
      </w:r>
      <w:r w:rsidRPr="00CF11D8">
        <w:rPr>
          <w:sz w:val="28"/>
          <w:szCs w:val="28"/>
        </w:rPr>
        <w:t xml:space="preserve">подразделом </w:t>
      </w:r>
      <w:hyperlink w:anchor="sub_1300" w:history="1">
        <w:r w:rsidRPr="00CF11D8">
          <w:rPr>
            <w:rStyle w:val="a9"/>
            <w:sz w:val="28"/>
            <w:szCs w:val="28"/>
          </w:rPr>
          <w:t>раздела 3</w:t>
        </w:r>
      </w:hyperlink>
      <w:r w:rsidRPr="00CF11D8">
        <w:rPr>
          <w:sz w:val="28"/>
          <w:szCs w:val="28"/>
        </w:rPr>
        <w:t xml:space="preserve"> настоящего регламента.</w:t>
      </w:r>
    </w:p>
    <w:p w:rsidR="00707AA9" w:rsidRDefault="00707AA9" w:rsidP="00B73332">
      <w:pPr>
        <w:ind w:left="-426"/>
        <w:jc w:val="both"/>
      </w:pPr>
    </w:p>
    <w:p w:rsidR="00707AA9" w:rsidRPr="00A6208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21" w:name="sub_12200"/>
      <w:r w:rsidRPr="00A62086">
        <w:rPr>
          <w:rFonts w:ascii="Times New Roman" w:hAnsi="Times New Roman"/>
          <w:sz w:val="28"/>
          <w:szCs w:val="28"/>
        </w:rPr>
        <w:t>Подраздел 2. Наименование органа, предоставляющего муниципальную услугу</w:t>
      </w:r>
    </w:p>
    <w:bookmarkEnd w:id="21"/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2" w:name="sub_12215"/>
      <w:r w:rsidRPr="00A6208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62086">
        <w:rPr>
          <w:sz w:val="28"/>
          <w:szCs w:val="28"/>
        </w:rPr>
        <w:t>. Муниципальная услуга предоставляется администрацией Чамзинского муниципального района Республики Мордовия (далее - Администрация) в лице отдела муниципального архива администрации Чамзинского муниципального района (далее -Отдел).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3" w:name="sub_1091"/>
      <w:bookmarkStart w:id="24" w:name="sub_12217"/>
      <w:bookmarkEnd w:id="22"/>
      <w:r w:rsidRPr="00A620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62086">
        <w:rPr>
          <w:sz w:val="28"/>
          <w:szCs w:val="28"/>
        </w:rPr>
        <w:t>. В соответствии с Федеральным законом от 27 июля 2010г. №210-ФЗ «Об организации предоставления государственных и муниципальных услуг»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5" w:name="sub_1092"/>
      <w:bookmarkEnd w:id="23"/>
      <w:r w:rsidRPr="00A620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62086">
        <w:rPr>
          <w:sz w:val="28"/>
          <w:szCs w:val="28"/>
        </w:rPr>
        <w:t>.1.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иная, уполномоченная Администрацией, привлекаемая организация.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6" w:name="sub_10092"/>
      <w:r w:rsidRPr="00A620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62086">
        <w:rPr>
          <w:sz w:val="28"/>
          <w:szCs w:val="28"/>
        </w:rPr>
        <w:t xml:space="preserve">.2. Перечень организаций, осуществляющих прием документов, необходимых для предоставления муниципальной услуги, указаны в </w:t>
      </w:r>
      <w:hyperlink w:anchor="sub_1200" w:history="1">
        <w:r w:rsidRPr="00A62086">
          <w:rPr>
            <w:rStyle w:val="a9"/>
            <w:b/>
            <w:sz w:val="28"/>
            <w:szCs w:val="28"/>
          </w:rPr>
          <w:t>Приложении</w:t>
        </w:r>
      </w:hyperlink>
      <w:r w:rsidRPr="00A62086">
        <w:rPr>
          <w:b/>
          <w:sz w:val="28"/>
          <w:szCs w:val="28"/>
        </w:rPr>
        <w:t xml:space="preserve"> </w:t>
      </w:r>
      <w:r w:rsidRPr="00A62086">
        <w:rPr>
          <w:sz w:val="28"/>
          <w:szCs w:val="28"/>
        </w:rPr>
        <w:t>1 к Регламенту.</w:t>
      </w:r>
    </w:p>
    <w:bookmarkEnd w:id="26"/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r w:rsidRPr="00A6208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62086">
        <w:rPr>
          <w:sz w:val="28"/>
          <w:szCs w:val="28"/>
        </w:rPr>
        <w:t xml:space="preserve">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перечень, указанный в части 1 статьи 9 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A62086">
          <w:rPr>
            <w:sz w:val="28"/>
            <w:szCs w:val="28"/>
          </w:rPr>
          <w:t>2010 г</w:t>
        </w:r>
      </w:smartTag>
      <w:r w:rsidRPr="00A62086">
        <w:rPr>
          <w:sz w:val="28"/>
          <w:szCs w:val="28"/>
        </w:rPr>
        <w:t>. №210-ФЗ «Об организации предоставления государственных и муниципальных услуг».</w:t>
      </w:r>
    </w:p>
    <w:bookmarkEnd w:id="25"/>
    <w:p w:rsidR="00707AA9" w:rsidRDefault="00707AA9" w:rsidP="00B73332">
      <w:pPr>
        <w:ind w:left="-426"/>
        <w:jc w:val="both"/>
      </w:pPr>
    </w:p>
    <w:p w:rsidR="00707AA9" w:rsidRPr="00A6208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27" w:name="sub_1205"/>
      <w:bookmarkEnd w:id="15"/>
      <w:bookmarkEnd w:id="24"/>
      <w:r w:rsidRPr="00A62086">
        <w:rPr>
          <w:rFonts w:ascii="Times New Roman" w:hAnsi="Times New Roman"/>
          <w:sz w:val="28"/>
          <w:szCs w:val="28"/>
        </w:rPr>
        <w:lastRenderedPageBreak/>
        <w:t>Подраздел 3. Правовые основания предоставления муниципальной услуги</w:t>
      </w:r>
    </w:p>
    <w:bookmarkEnd w:id="27"/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8" w:name="sub_1013"/>
      <w:r w:rsidRPr="00A6208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62086">
        <w:rPr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(действий) должностных лиц, задействованных в процессе предоставления муниципальной услуги, размещаются на официальном сайте Администрации Чамзинского муниципального района в разделе нормативные акты (</w:t>
      </w:r>
      <w:r w:rsidRPr="000F0E10">
        <w:rPr>
          <w:b/>
          <w:sz w:val="28"/>
          <w:szCs w:val="28"/>
        </w:rPr>
        <w:t>https://chamzinka-rm.ru</w:t>
      </w:r>
      <w:r w:rsidRPr="00A62086">
        <w:rPr>
          <w:sz w:val="28"/>
          <w:szCs w:val="28"/>
        </w:rPr>
        <w:t>) и на Едином портале государственных и муниципальных услуг (</w:t>
      </w:r>
      <w:hyperlink r:id="rId23" w:history="1">
        <w:r w:rsidRPr="001444F7">
          <w:rPr>
            <w:rStyle w:val="a9"/>
            <w:sz w:val="28"/>
            <w:szCs w:val="28"/>
          </w:rPr>
          <w:t>https://www.gosuslugi.ru/</w:t>
        </w:r>
      </w:hyperlink>
      <w:r w:rsidRPr="00A62086">
        <w:rPr>
          <w:sz w:val="28"/>
          <w:szCs w:val="28"/>
        </w:rPr>
        <w:t>).</w:t>
      </w:r>
    </w:p>
    <w:p w:rsidR="00707AA9" w:rsidRPr="00A62086" w:rsidRDefault="00707AA9" w:rsidP="00B73332">
      <w:pPr>
        <w:ind w:left="-426"/>
        <w:jc w:val="both"/>
        <w:rPr>
          <w:sz w:val="28"/>
          <w:szCs w:val="28"/>
        </w:rPr>
      </w:pPr>
      <w:bookmarkStart w:id="29" w:name="sub_1014"/>
      <w:bookmarkEnd w:id="28"/>
      <w:r>
        <w:rPr>
          <w:sz w:val="28"/>
          <w:szCs w:val="28"/>
        </w:rPr>
        <w:t>20</w:t>
      </w:r>
      <w:r w:rsidRPr="00A62086">
        <w:rPr>
          <w:sz w:val="28"/>
          <w:szCs w:val="28"/>
        </w:rPr>
        <w:t>. Размещение данной информации обеспечивается специалистами Администрации.</w:t>
      </w:r>
    </w:p>
    <w:bookmarkEnd w:id="29"/>
    <w:p w:rsidR="00707AA9" w:rsidRDefault="00707AA9" w:rsidP="00B73332">
      <w:pPr>
        <w:ind w:left="-426"/>
        <w:jc w:val="both"/>
      </w:pPr>
    </w:p>
    <w:p w:rsidR="00707AA9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30" w:name="sub_1206"/>
    </w:p>
    <w:p w:rsidR="00707AA9" w:rsidRPr="002D475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2D4756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4</w:t>
      </w:r>
      <w:r w:rsidRPr="002D4756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 муниципальной услуги</w:t>
      </w:r>
    </w:p>
    <w:bookmarkEnd w:id="30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1" w:name="sub_1015"/>
      <w:r>
        <w:rPr>
          <w:sz w:val="28"/>
          <w:szCs w:val="28"/>
        </w:rPr>
        <w:t>21</w:t>
      </w:r>
      <w:r w:rsidRPr="002D4756">
        <w:rPr>
          <w:sz w:val="28"/>
          <w:szCs w:val="28"/>
        </w:rPr>
        <w:t>. Для получения заверенной копии архивного документа заявитель, представляет следующие документы:</w:t>
      </w:r>
    </w:p>
    <w:bookmarkEnd w:id="31"/>
    <w:p w:rsidR="00707AA9" w:rsidRPr="007A0411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 xml:space="preserve">1) Запрос по форме согласно </w:t>
      </w:r>
      <w:hyperlink w:anchor="sub_200" w:history="1">
        <w:r w:rsidRPr="001444F7">
          <w:rPr>
            <w:rStyle w:val="a9"/>
            <w:sz w:val="28"/>
            <w:szCs w:val="28"/>
          </w:rPr>
          <w:t xml:space="preserve">приложению </w:t>
        </w:r>
        <w:r>
          <w:rPr>
            <w:rStyle w:val="a9"/>
            <w:sz w:val="28"/>
            <w:szCs w:val="28"/>
          </w:rPr>
          <w:t>№</w:t>
        </w:r>
        <w:r w:rsidRPr="001444F7">
          <w:rPr>
            <w:rStyle w:val="a9"/>
            <w:sz w:val="28"/>
            <w:szCs w:val="28"/>
          </w:rPr>
          <w:t> 2</w:t>
        </w:r>
      </w:hyperlink>
      <w:r w:rsidRPr="002D4756">
        <w:rPr>
          <w:sz w:val="28"/>
          <w:szCs w:val="28"/>
        </w:rPr>
        <w:t xml:space="preserve"> к регламенту на имя Главы </w:t>
      </w:r>
      <w:r>
        <w:rPr>
          <w:sz w:val="28"/>
          <w:szCs w:val="28"/>
        </w:rPr>
        <w:t>района или</w:t>
      </w:r>
      <w:r w:rsidRPr="007A0411">
        <w:rPr>
          <w:sz w:val="28"/>
          <w:szCs w:val="28"/>
        </w:rPr>
        <w:t xml:space="preserve"> </w:t>
      </w:r>
      <w:r w:rsidRPr="005C45E1">
        <w:rPr>
          <w:sz w:val="28"/>
          <w:szCs w:val="28"/>
        </w:rPr>
        <w:t>Архива</w:t>
      </w:r>
      <w:r w:rsidRPr="007A0411">
        <w:rPr>
          <w:sz w:val="28"/>
          <w:szCs w:val="28"/>
        </w:rPr>
        <w:t>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2) 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 копия трудовой книжки;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3) копия документа, удостоверяющего личность (копия паспорта), копия трудовой книжки, доверенность третьих лиц или копии документов, удостоверяющих права законных представителей или полномочия выступать от имени третьих лиц;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представители юридических лиц дополнительно представляют следующие документы: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копия документа, удостоверяющего личность представителя юридического лица (копия паспорта);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доверенность юридического лица на получение архивной информации.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D4756">
        <w:rPr>
          <w:sz w:val="28"/>
          <w:szCs w:val="28"/>
        </w:rPr>
        <w:t>.1 Для получения архивной справки заявитель, представляет следующие документы: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 xml:space="preserve">1) Запрос по форме согласно </w:t>
      </w:r>
      <w:hyperlink w:anchor="sub_200" w:history="1">
        <w:r w:rsidRPr="001444F7">
          <w:rPr>
            <w:rStyle w:val="a9"/>
            <w:sz w:val="28"/>
            <w:szCs w:val="28"/>
          </w:rPr>
          <w:t xml:space="preserve">приложению </w:t>
        </w:r>
        <w:r>
          <w:rPr>
            <w:rStyle w:val="a9"/>
            <w:sz w:val="28"/>
            <w:szCs w:val="28"/>
          </w:rPr>
          <w:t>№</w:t>
        </w:r>
        <w:r w:rsidRPr="001444F7">
          <w:rPr>
            <w:rStyle w:val="a9"/>
            <w:sz w:val="28"/>
            <w:szCs w:val="28"/>
          </w:rPr>
          <w:t> 2</w:t>
        </w:r>
      </w:hyperlink>
      <w:r w:rsidRPr="002D4756">
        <w:rPr>
          <w:sz w:val="28"/>
          <w:szCs w:val="28"/>
        </w:rPr>
        <w:t xml:space="preserve"> к регламенту на имя Главы </w:t>
      </w:r>
      <w:r>
        <w:rPr>
          <w:sz w:val="28"/>
          <w:szCs w:val="28"/>
        </w:rPr>
        <w:t>района или</w:t>
      </w:r>
      <w:r w:rsidRPr="002D4756">
        <w:rPr>
          <w:sz w:val="28"/>
          <w:szCs w:val="28"/>
        </w:rPr>
        <w:t xml:space="preserve"> </w:t>
      </w:r>
      <w:r w:rsidRPr="005C45E1">
        <w:rPr>
          <w:sz w:val="28"/>
          <w:szCs w:val="28"/>
        </w:rPr>
        <w:t>Архива</w:t>
      </w:r>
      <w:r>
        <w:rPr>
          <w:sz w:val="28"/>
          <w:szCs w:val="28"/>
        </w:rPr>
        <w:t>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2) 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 копия трудовой книжки;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3) копия документа, удостоверяющего личность (копия паспорта), копия трудовой книжки, доверенность третьих лиц или копии документов, удостоверяющих права законных представителей или полномочия выступать от имени третьих лиц;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представители юридических лиц дополнительно представляют следующие документы: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lastRenderedPageBreak/>
        <w:t>- копия документа, удостоверяющего личность представителя юридического лица (копия паспорта);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доверенность юридического лица на получение архивной информации.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2" w:name="sub_1016"/>
      <w:r>
        <w:rPr>
          <w:sz w:val="28"/>
          <w:szCs w:val="28"/>
        </w:rPr>
        <w:t>22</w:t>
      </w:r>
      <w:r w:rsidRPr="002D4756">
        <w:rPr>
          <w:sz w:val="28"/>
          <w:szCs w:val="28"/>
        </w:rPr>
        <w:t>. Представленные документы должны соответствовать следующим требованиям:</w:t>
      </w:r>
    </w:p>
    <w:bookmarkEnd w:id="32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документы должны поддаваться прочтению;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в документах не должно быть приписок, неоговоренных исправлений, документы не должны быть исполнены карандашом, иметь повреждения, не позволяющие однозначно истолковать их содержание;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документы, направляемые по почте, должны быть заверены в соответствии с требованиями законодательства.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3" w:name="sub_1017"/>
      <w:r>
        <w:rPr>
          <w:sz w:val="28"/>
          <w:szCs w:val="28"/>
        </w:rPr>
        <w:t>23</w:t>
      </w:r>
      <w:r w:rsidRPr="002D4756">
        <w:rPr>
          <w:sz w:val="28"/>
          <w:szCs w:val="28"/>
        </w:rPr>
        <w:t>. Специалист, осуществляющий прием и регистрацию документов, не вправе требовать от заявителя:</w:t>
      </w:r>
    </w:p>
    <w:bookmarkEnd w:id="33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2D475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07AA9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sz w:val="28"/>
          <w:szCs w:val="28"/>
        </w:rPr>
        <w:t xml:space="preserve"> </w:t>
      </w:r>
      <w:hyperlink r:id="rId24" w:history="1">
        <w:r w:rsidRPr="001444F7">
          <w:rPr>
            <w:rStyle w:val="a9"/>
            <w:sz w:val="28"/>
            <w:szCs w:val="28"/>
          </w:rPr>
          <w:t>пунктом 7.2 части 1 статьи 16</w:t>
        </w:r>
      </w:hyperlink>
      <w:r w:rsidRPr="002D4756">
        <w:rPr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D4756">
        <w:rPr>
          <w:sz w:val="28"/>
          <w:szCs w:val="28"/>
        </w:rPr>
        <w:t>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2D475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34" w:name="sub_12500"/>
      <w:bookmarkStart w:id="35" w:name="sub_1211"/>
      <w:r w:rsidRPr="002D4756">
        <w:rPr>
          <w:rFonts w:ascii="Times New Roman" w:hAnsi="Times New Roman"/>
          <w:sz w:val="28"/>
          <w:szCs w:val="28"/>
        </w:rPr>
        <w:t>Подраздел 5. Основания для приостановления или отказа в предоставлении муниципальной услуги</w:t>
      </w:r>
    </w:p>
    <w:bookmarkEnd w:id="34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6" w:name="sub_12524"/>
      <w:r w:rsidRPr="002D475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D4756">
        <w:rPr>
          <w:sz w:val="28"/>
          <w:szCs w:val="28"/>
        </w:rPr>
        <w:t>. Основанием для отказа в приеме документов, необходимых для предоставления муниципальной услуги является:</w:t>
      </w:r>
    </w:p>
    <w:bookmarkEnd w:id="36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- предоставление заявителем заявления и документов без удостоверения личности либо не уполномоченным лицом.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7" w:name="sub_12525"/>
      <w:r w:rsidRPr="002D475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D4756">
        <w:rPr>
          <w:sz w:val="28"/>
          <w:szCs w:val="28"/>
        </w:rPr>
        <w:t>.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8" w:name="sub_12526"/>
      <w:bookmarkEnd w:id="37"/>
      <w:r w:rsidRPr="002D475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D4756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38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1) предоставление не в полном объеме документов, необходимых для предоставления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2) отсутствие необходимых сведений для поисковой работы;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3)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4) отсутствие у заявителя права на получение муниципальной услуги;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5) в подлиннике документа, запрашиваемого заявителем, имеются неоговоренные исправления, зачеркивания, записи, исполненные карандашом; ошибки в фамилиях, именах, отчествах; отсутствие имени, отчества, отсутствие расшифровки имени и отчества;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6) Отсутствие в Отделе запрашиваемого документа.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39" w:name="sub_12527"/>
      <w:r w:rsidRPr="002D475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D4756">
        <w:rPr>
          <w:sz w:val="28"/>
          <w:szCs w:val="28"/>
        </w:rPr>
        <w:t xml:space="preserve">. Отказ в предоставлении муниципальной услуги по основаниям, указанным в </w:t>
      </w:r>
      <w:hyperlink w:anchor="sub_12526" w:history="1">
        <w:r w:rsidRPr="000F0E10">
          <w:rPr>
            <w:rStyle w:val="a9"/>
            <w:sz w:val="28"/>
            <w:szCs w:val="28"/>
          </w:rPr>
          <w:t>пункте 2</w:t>
        </w:r>
        <w:r>
          <w:rPr>
            <w:rStyle w:val="a9"/>
            <w:sz w:val="28"/>
            <w:szCs w:val="28"/>
          </w:rPr>
          <w:t>7</w:t>
        </w:r>
        <w:r w:rsidRPr="000F0E10">
          <w:rPr>
            <w:rStyle w:val="a9"/>
            <w:sz w:val="28"/>
            <w:szCs w:val="28"/>
          </w:rPr>
          <w:t xml:space="preserve"> </w:t>
        </w:r>
      </w:hyperlink>
      <w:r w:rsidRPr="002D4756">
        <w:rPr>
          <w:sz w:val="28"/>
          <w:szCs w:val="28"/>
        </w:rPr>
        <w:t xml:space="preserve">настоящего Административного регламента, не препятствует </w:t>
      </w:r>
      <w:r w:rsidRPr="002D4756">
        <w:rPr>
          <w:sz w:val="28"/>
          <w:szCs w:val="28"/>
        </w:rPr>
        <w:lastRenderedPageBreak/>
        <w:t>повторному обращению заявителя после устранения причин, послуживших основанием для отказа.</w:t>
      </w:r>
    </w:p>
    <w:bookmarkEnd w:id="39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r w:rsidRPr="002D4756">
        <w:rPr>
          <w:sz w:val="28"/>
          <w:szCs w:val="28"/>
        </w:rPr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40" w:name="sub_12528"/>
      <w:r w:rsidRPr="002D475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D4756">
        <w:rPr>
          <w:sz w:val="28"/>
          <w:szCs w:val="28"/>
        </w:rPr>
        <w:t>. Основания для приостановления муниципальной услуги отсутствуют.</w:t>
      </w:r>
    </w:p>
    <w:bookmarkEnd w:id="40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2D4756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41" w:name="sub_12600"/>
      <w:r w:rsidRPr="002D4756">
        <w:rPr>
          <w:rFonts w:ascii="Times New Roman" w:hAnsi="Times New Roman"/>
          <w:sz w:val="28"/>
          <w:szCs w:val="28"/>
        </w:rPr>
        <w:t>Подраздел 6. Размер платы за предоставление муниципальной услуги</w:t>
      </w:r>
    </w:p>
    <w:bookmarkEnd w:id="41"/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2D4756" w:rsidRDefault="00707AA9" w:rsidP="00B73332">
      <w:pPr>
        <w:ind w:left="-426"/>
        <w:jc w:val="both"/>
        <w:rPr>
          <w:sz w:val="28"/>
          <w:szCs w:val="28"/>
        </w:rPr>
      </w:pPr>
      <w:bookmarkStart w:id="42" w:name="sub_12629"/>
      <w:r>
        <w:rPr>
          <w:sz w:val="28"/>
          <w:szCs w:val="28"/>
        </w:rPr>
        <w:t>30</w:t>
      </w:r>
      <w:r w:rsidRPr="002D4756">
        <w:rPr>
          <w:sz w:val="28"/>
          <w:szCs w:val="28"/>
        </w:rPr>
        <w:t>. Муниципальная услуга предоставляется бесплатно.</w:t>
      </w:r>
    </w:p>
    <w:bookmarkEnd w:id="42"/>
    <w:p w:rsidR="00707AA9" w:rsidRDefault="00707AA9" w:rsidP="00B73332">
      <w:pPr>
        <w:ind w:left="-426"/>
        <w:jc w:val="both"/>
      </w:pPr>
    </w:p>
    <w:p w:rsidR="00707AA9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43" w:name="sub_1213"/>
      <w:bookmarkEnd w:id="35"/>
      <w:r w:rsidRPr="00E96E0E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7</w:t>
      </w:r>
      <w:r w:rsidRPr="00E96E0E">
        <w:rPr>
          <w:rFonts w:ascii="Times New Roman" w:hAnsi="Times New Roman"/>
          <w:sz w:val="28"/>
          <w:szCs w:val="28"/>
        </w:rPr>
        <w:t>. Стандарт комфортности</w:t>
      </w:r>
    </w:p>
    <w:p w:rsidR="00707AA9" w:rsidRPr="001444F7" w:rsidRDefault="00707AA9" w:rsidP="00B73332">
      <w:pPr>
        <w:ind w:left="-426"/>
        <w:jc w:val="both"/>
      </w:pP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96E0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при получении результата предоставления услуги составляет не более 15 минут.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96E0E">
        <w:rPr>
          <w:sz w:val="28"/>
          <w:szCs w:val="28"/>
        </w:rPr>
        <w:t>. Срок регистрации запроса заявителя о предоставлении муниципальной услуги составляет не более 15 минут.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96E0E">
        <w:rPr>
          <w:sz w:val="28"/>
          <w:szCs w:val="28"/>
        </w:rPr>
        <w:t xml:space="preserve">. При предоставлении муниципальной услуги прием заявителей специалистами, ответственными за прием (выдачу) и регистрацию документов осуществляется в порядке очереди в специально выделенных для этих целей помещениях. 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6E0E">
        <w:rPr>
          <w:sz w:val="28"/>
          <w:szCs w:val="28"/>
        </w:rPr>
        <w:t>.1. В здании, в котором предоставляется муниципальная услуга, создаются условия для прохода инвалидов.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При предоставлении государственной услуги также соблюдаются требования, установленные положениями Федерального закона от 24 ноября 1995г. №181-ФЗ «О социальной защите инвалидов в Российской Федерации».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96E0E">
        <w:rPr>
          <w:sz w:val="28"/>
          <w:szCs w:val="28"/>
        </w:rPr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полное наименование органа, предоставляющего муниципальную услугу и организаций, участвующих в ее предоставлении;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lastRenderedPageBreak/>
        <w:t>- процедуры предоставления муниципальной услуги в текстовом виде и в виде блок-схемы;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образец заявления;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перечень оснований для отказа в предоставлении муниципальной услуги.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96E0E">
        <w:rPr>
          <w:sz w:val="28"/>
          <w:szCs w:val="28"/>
        </w:rPr>
        <w:t>. Показатели доступности и качества муниципальной услуги: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простота и ясность изложения информационных документов;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доступность работы с заявителями;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точность предоставления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высокая культура обслуживания заявителей;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количество обоснованных жалоб на решения органа, осуществляющего предоставление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96E0E">
        <w:rPr>
          <w:sz w:val="28"/>
          <w:szCs w:val="28"/>
        </w:rPr>
        <w:t>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96E0E">
        <w:rPr>
          <w:sz w:val="28"/>
          <w:szCs w:val="28"/>
        </w:rPr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E96E0E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44" w:name="sub_1290"/>
      <w:r w:rsidRPr="00E96E0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8</w:t>
      </w:r>
      <w:r w:rsidRPr="00E96E0E">
        <w:rPr>
          <w:rFonts w:ascii="Times New Roman" w:hAnsi="Times New Roman"/>
          <w:sz w:val="28"/>
          <w:szCs w:val="28"/>
        </w:rPr>
        <w:t xml:space="preserve">. </w:t>
      </w:r>
      <w:bookmarkEnd w:id="44"/>
      <w:r w:rsidRPr="00E96E0E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E96E0E">
        <w:rPr>
          <w:sz w:val="28"/>
          <w:szCs w:val="28"/>
        </w:rPr>
        <w:t xml:space="preserve">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</w:t>
      </w:r>
      <w:r>
        <w:rPr>
          <w:sz w:val="28"/>
          <w:szCs w:val="28"/>
        </w:rPr>
        <w:t>«одного окна»</w:t>
      </w:r>
      <w:r w:rsidRPr="00E96E0E">
        <w:rPr>
          <w:sz w:val="28"/>
          <w:szCs w:val="28"/>
        </w:rPr>
        <w:t xml:space="preserve"> в соответствии с соглашениями о взаимодействии.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96E0E">
        <w:rPr>
          <w:sz w:val="28"/>
          <w:szCs w:val="28"/>
        </w:rPr>
        <w:t>. В МФЦ обеспечивается: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б) бесплатный доступ заявителей к государственной информационной системе Портал государственных и муниципальных услуг (функций) Республики Мордовия;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в) возможность оплаты государственных и муниципальных услуг.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lastRenderedPageBreak/>
        <w:t>е) предварительное уведомление заявителя о готовности результата предоставления муниципальной услуги.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E96E0E">
        <w:rPr>
          <w:sz w:val="28"/>
          <w:szCs w:val="28"/>
        </w:rPr>
        <w:t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 на завер</w:t>
      </w:r>
      <w:r>
        <w:rPr>
          <w:sz w:val="28"/>
          <w:szCs w:val="28"/>
        </w:rPr>
        <w:t>ку</w:t>
      </w:r>
      <w:r w:rsidRPr="00E96E0E">
        <w:rPr>
          <w:sz w:val="28"/>
          <w:szCs w:val="28"/>
        </w:rPr>
        <w:t xml:space="preserve"> представляемых документов в установленном порядке</w:t>
      </w:r>
    </w:p>
    <w:p w:rsidR="00707AA9" w:rsidRDefault="00707AA9" w:rsidP="00B73332">
      <w:pPr>
        <w:pStyle w:val="1"/>
        <w:ind w:left="-426"/>
        <w:jc w:val="both"/>
      </w:pPr>
    </w:p>
    <w:p w:rsidR="00707AA9" w:rsidRDefault="00707AA9" w:rsidP="00B73332">
      <w:pPr>
        <w:ind w:left="-426"/>
        <w:jc w:val="both"/>
      </w:pPr>
    </w:p>
    <w:p w:rsidR="00707AA9" w:rsidRDefault="00707AA9" w:rsidP="00B73332">
      <w:pPr>
        <w:ind w:left="-426"/>
        <w:jc w:val="both"/>
      </w:pPr>
    </w:p>
    <w:p w:rsidR="00707AA9" w:rsidRPr="005C45E1" w:rsidRDefault="00707AA9" w:rsidP="00B73332">
      <w:pPr>
        <w:ind w:left="-426"/>
        <w:jc w:val="both"/>
      </w:pPr>
    </w:p>
    <w:p w:rsidR="00707AA9" w:rsidRPr="00326787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45" w:name="sub_13000"/>
      <w:bookmarkEnd w:id="43"/>
      <w:r w:rsidRPr="00326787">
        <w:rPr>
          <w:rFonts w:ascii="Times New Roman" w:hAnsi="Times New Roman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процедур</w:t>
      </w:r>
    </w:p>
    <w:bookmarkEnd w:id="45"/>
    <w:p w:rsidR="00707AA9" w:rsidRPr="00326787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326787" w:rsidRDefault="00707AA9" w:rsidP="00B73332">
      <w:pPr>
        <w:ind w:left="-426"/>
        <w:jc w:val="both"/>
        <w:rPr>
          <w:sz w:val="28"/>
          <w:szCs w:val="28"/>
        </w:rPr>
      </w:pPr>
      <w:bookmarkStart w:id="46" w:name="sub_13041"/>
      <w:r w:rsidRPr="00326787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326787">
        <w:rPr>
          <w:sz w:val="28"/>
          <w:szCs w:val="28"/>
        </w:rPr>
        <w:t>. Предоставление муниципальной услуги включает следующие административные действия:</w:t>
      </w:r>
    </w:p>
    <w:bookmarkEnd w:id="46"/>
    <w:p w:rsidR="00707AA9" w:rsidRPr="00326787" w:rsidRDefault="00707AA9" w:rsidP="00B73332">
      <w:pPr>
        <w:ind w:left="-426"/>
        <w:jc w:val="both"/>
        <w:rPr>
          <w:sz w:val="28"/>
          <w:szCs w:val="28"/>
        </w:rPr>
      </w:pPr>
      <w:r w:rsidRPr="00326787">
        <w:rPr>
          <w:sz w:val="28"/>
          <w:szCs w:val="28"/>
        </w:rPr>
        <w:t>прием и регистрация документов;</w:t>
      </w:r>
    </w:p>
    <w:p w:rsidR="00707AA9" w:rsidRPr="00326787" w:rsidRDefault="00707AA9" w:rsidP="00B73332">
      <w:pPr>
        <w:ind w:left="-426"/>
        <w:jc w:val="both"/>
        <w:rPr>
          <w:sz w:val="28"/>
          <w:szCs w:val="28"/>
        </w:rPr>
      </w:pPr>
      <w:r w:rsidRPr="00326787">
        <w:rPr>
          <w:sz w:val="28"/>
          <w:szCs w:val="28"/>
        </w:rPr>
        <w:t>рассмотрение документов и принятие решения;</w:t>
      </w:r>
    </w:p>
    <w:p w:rsidR="00707AA9" w:rsidRPr="00326787" w:rsidRDefault="00707AA9" w:rsidP="00B73332">
      <w:pPr>
        <w:ind w:left="-426"/>
        <w:jc w:val="both"/>
        <w:rPr>
          <w:sz w:val="28"/>
          <w:szCs w:val="28"/>
        </w:rPr>
      </w:pPr>
      <w:r w:rsidRPr="00326787">
        <w:rPr>
          <w:sz w:val="28"/>
          <w:szCs w:val="28"/>
        </w:rPr>
        <w:t>выдача результата заявителю.</w:t>
      </w:r>
    </w:p>
    <w:p w:rsidR="00707AA9" w:rsidRPr="00326787" w:rsidRDefault="00707AA9" w:rsidP="00B73332">
      <w:pPr>
        <w:ind w:left="-426"/>
        <w:jc w:val="both"/>
        <w:rPr>
          <w:sz w:val="28"/>
          <w:szCs w:val="28"/>
        </w:rPr>
      </w:pPr>
      <w:bookmarkStart w:id="47" w:name="sub_13042"/>
      <w:r w:rsidRPr="0032678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326787">
        <w:rPr>
          <w:sz w:val="28"/>
          <w:szCs w:val="28"/>
        </w:rPr>
        <w:t xml:space="preserve">. Блок-схема последовательности административных действий по предоставлению муниципальной услуги представлена в </w:t>
      </w:r>
      <w:hyperlink w:anchor="sub_3000" w:history="1">
        <w:r w:rsidRPr="000F0E10">
          <w:rPr>
            <w:rStyle w:val="a9"/>
            <w:sz w:val="28"/>
            <w:szCs w:val="28"/>
          </w:rPr>
          <w:t xml:space="preserve">Приложении </w:t>
        </w:r>
        <w:r>
          <w:rPr>
            <w:rStyle w:val="a9"/>
            <w:sz w:val="28"/>
            <w:szCs w:val="28"/>
          </w:rPr>
          <w:t>№</w:t>
        </w:r>
        <w:r w:rsidRPr="000F0E10">
          <w:rPr>
            <w:rStyle w:val="a9"/>
            <w:sz w:val="28"/>
            <w:szCs w:val="28"/>
          </w:rPr>
          <w:t> 3</w:t>
        </w:r>
      </w:hyperlink>
      <w:r w:rsidRPr="00326787">
        <w:rPr>
          <w:sz w:val="28"/>
          <w:szCs w:val="28"/>
        </w:rPr>
        <w:t xml:space="preserve"> к настоящему Административному регламенту.</w:t>
      </w:r>
    </w:p>
    <w:bookmarkEnd w:id="47"/>
    <w:p w:rsidR="00707AA9" w:rsidRDefault="00707AA9" w:rsidP="00B73332">
      <w:pPr>
        <w:ind w:left="-426"/>
        <w:jc w:val="both"/>
      </w:pPr>
    </w:p>
    <w:p w:rsidR="00707AA9" w:rsidRPr="00C01744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48" w:name="sub_13100"/>
      <w:bookmarkStart w:id="49" w:name="sub_1302"/>
      <w:r w:rsidRPr="00C01744">
        <w:rPr>
          <w:rFonts w:ascii="Times New Roman" w:hAnsi="Times New Roman"/>
          <w:sz w:val="28"/>
          <w:szCs w:val="28"/>
        </w:rPr>
        <w:t>Подраздел 1. Прием и регистрация документов</w:t>
      </w:r>
    </w:p>
    <w:bookmarkEnd w:id="48"/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0" w:name="sub_13143"/>
      <w:r w:rsidRPr="00C01744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C01744">
        <w:rPr>
          <w:sz w:val="28"/>
          <w:szCs w:val="28"/>
        </w:rPr>
        <w:t xml:space="preserve">. Юридическим фактом, являющимся основанием для начала административного действия, является обращение заявителя с заявлением по форме согласно </w:t>
      </w:r>
      <w:hyperlink w:anchor="sub_2000" w:history="1">
        <w:r w:rsidRPr="000F0E10">
          <w:rPr>
            <w:rStyle w:val="a9"/>
            <w:sz w:val="28"/>
            <w:szCs w:val="28"/>
          </w:rPr>
          <w:t xml:space="preserve">Приложению </w:t>
        </w:r>
        <w:r>
          <w:rPr>
            <w:rStyle w:val="a9"/>
            <w:sz w:val="28"/>
            <w:szCs w:val="28"/>
          </w:rPr>
          <w:t>№</w:t>
        </w:r>
        <w:r w:rsidRPr="000F0E10">
          <w:rPr>
            <w:rStyle w:val="a9"/>
            <w:sz w:val="28"/>
            <w:szCs w:val="28"/>
          </w:rPr>
          <w:t> 2</w:t>
        </w:r>
      </w:hyperlink>
      <w:r w:rsidRPr="00C01744">
        <w:rPr>
          <w:sz w:val="28"/>
          <w:szCs w:val="28"/>
        </w:rPr>
        <w:t xml:space="preserve"> к настоящему Административному регламенту и документами, указанными в </w:t>
      </w:r>
      <w:hyperlink w:anchor="sub_12419" w:history="1">
        <w:r w:rsidRPr="001444F7">
          <w:rPr>
            <w:rStyle w:val="a9"/>
            <w:sz w:val="28"/>
            <w:szCs w:val="28"/>
          </w:rPr>
          <w:t xml:space="preserve">пункте </w:t>
        </w:r>
      </w:hyperlink>
      <w:r w:rsidRPr="001444F7">
        <w:rPr>
          <w:b/>
          <w:sz w:val="28"/>
          <w:szCs w:val="28"/>
        </w:rPr>
        <w:t>21</w:t>
      </w:r>
      <w:r w:rsidRPr="001444F7">
        <w:rPr>
          <w:sz w:val="28"/>
          <w:szCs w:val="28"/>
        </w:rPr>
        <w:t>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1" w:name="sub_13144"/>
      <w:bookmarkEnd w:id="50"/>
      <w:r w:rsidRPr="00C0174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C01744">
        <w:rPr>
          <w:sz w:val="28"/>
          <w:szCs w:val="28"/>
        </w:rPr>
        <w:t xml:space="preserve">. Для получения муниципальной услуги заявитель вправе подать заявление и документы лично или через своего законного представителя в организации, указанные в </w:t>
      </w:r>
      <w:hyperlink w:anchor="sub_1000" w:history="1">
        <w:r w:rsidRPr="000F0E10">
          <w:rPr>
            <w:rStyle w:val="a9"/>
            <w:sz w:val="28"/>
            <w:szCs w:val="28"/>
          </w:rPr>
          <w:t xml:space="preserve">Приложении </w:t>
        </w:r>
        <w:r>
          <w:rPr>
            <w:rStyle w:val="a9"/>
            <w:sz w:val="28"/>
            <w:szCs w:val="28"/>
          </w:rPr>
          <w:t>№</w:t>
        </w:r>
        <w:r w:rsidRPr="000F0E10">
          <w:rPr>
            <w:rStyle w:val="a9"/>
            <w:sz w:val="28"/>
            <w:szCs w:val="28"/>
          </w:rPr>
          <w:t> 1</w:t>
        </w:r>
      </w:hyperlink>
      <w:r w:rsidRPr="00C01744">
        <w:rPr>
          <w:sz w:val="28"/>
          <w:szCs w:val="28"/>
        </w:rPr>
        <w:t xml:space="preserve"> к настоящему Административному регламенту, а также с использованием почтовой связи или в электронном виде через </w:t>
      </w:r>
      <w:hyperlink r:id="rId25" w:history="1">
        <w:r w:rsidRPr="000F0E10">
          <w:rPr>
            <w:rStyle w:val="a9"/>
            <w:sz w:val="28"/>
            <w:szCs w:val="28"/>
          </w:rPr>
          <w:t>Единый портал</w:t>
        </w:r>
      </w:hyperlink>
      <w:r w:rsidRPr="00C01744">
        <w:rPr>
          <w:sz w:val="28"/>
          <w:szCs w:val="28"/>
        </w:rPr>
        <w:t xml:space="preserve"> государственных и муниципальных услуг (функций) Республики Мордовия.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2" w:name="sub_13145"/>
      <w:bookmarkEnd w:id="51"/>
      <w:r w:rsidRPr="00C01744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C01744">
        <w:rPr>
          <w:sz w:val="28"/>
          <w:szCs w:val="28"/>
        </w:rPr>
        <w:t>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3" w:name="sub_13146"/>
      <w:bookmarkEnd w:id="52"/>
      <w:r w:rsidRPr="00C01744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C01744">
        <w:rPr>
          <w:sz w:val="28"/>
          <w:szCs w:val="28"/>
        </w:rPr>
        <w:t>. При личном обращении заявителя за представлением муниципальной услуги специалист, ответственный за прием и регистрацию документов осуществляет следующую последовательность действий:</w:t>
      </w:r>
    </w:p>
    <w:bookmarkEnd w:id="53"/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lastRenderedPageBreak/>
        <w:t>2) предоставляет заявителю бланк заявления (в случае если заявитель не имеет возможности самостоятельно заполнить заявление специалист, ответственный за прием и регистрацию документов с согласия заявителя, заполняет заявление);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 xml:space="preserve">3) проверяет наличие всех документов, указанных в </w:t>
      </w:r>
      <w:hyperlink w:anchor="sub_12419" w:history="1">
        <w:r w:rsidRPr="000F0E10">
          <w:rPr>
            <w:rStyle w:val="a9"/>
            <w:sz w:val="28"/>
            <w:szCs w:val="28"/>
          </w:rPr>
          <w:t xml:space="preserve">пункте </w:t>
        </w:r>
      </w:hyperlink>
      <w:r w:rsidRPr="000F0E10">
        <w:rPr>
          <w:b/>
          <w:sz w:val="28"/>
          <w:szCs w:val="28"/>
        </w:rPr>
        <w:t>21</w:t>
      </w:r>
      <w:r w:rsidRPr="00C01744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"сверено с оригиналом" с указанием должности, фамилии, инициалов);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5) проверяет соответствие представленных документов установленным требованиям, а именно: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тексты документов написаны разборчиво;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в документах нет подчисток, приписок, зачеркнутых слов и не оговоренных в них исправлений;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документы не исполнены карандашом;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4" w:name="sub_13147"/>
      <w:r>
        <w:rPr>
          <w:sz w:val="28"/>
          <w:szCs w:val="28"/>
        </w:rPr>
        <w:t>48</w:t>
      </w:r>
      <w:r w:rsidRPr="00C01744">
        <w:rPr>
          <w:sz w:val="28"/>
          <w:szCs w:val="28"/>
        </w:rPr>
        <w:t>. Заявитель несет ответственность за достоверность представленных сведений и документов.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5" w:name="sub_13148"/>
      <w:bookmarkEnd w:id="54"/>
      <w:r>
        <w:rPr>
          <w:sz w:val="28"/>
          <w:szCs w:val="28"/>
        </w:rPr>
        <w:t>49</w:t>
      </w:r>
      <w:r w:rsidRPr="00C01744">
        <w:rPr>
          <w:sz w:val="28"/>
          <w:szCs w:val="28"/>
        </w:rPr>
        <w:t>. Продолжительность приема и регистрации документов составляет не более 15 минут.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6" w:name="sub_13149"/>
      <w:bookmarkEnd w:id="55"/>
      <w:r>
        <w:rPr>
          <w:sz w:val="28"/>
          <w:szCs w:val="28"/>
        </w:rPr>
        <w:t>50</w:t>
      </w:r>
      <w:r w:rsidRPr="00C01744">
        <w:rPr>
          <w:sz w:val="28"/>
          <w:szCs w:val="28"/>
        </w:rPr>
        <w:t>. 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 и для принятия решения в Отдел.</w:t>
      </w:r>
    </w:p>
    <w:bookmarkEnd w:id="56"/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C01744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57" w:name="sub_13200"/>
      <w:r w:rsidRPr="00C01744">
        <w:rPr>
          <w:rFonts w:ascii="Times New Roman" w:hAnsi="Times New Roman"/>
          <w:sz w:val="28"/>
          <w:szCs w:val="28"/>
        </w:rPr>
        <w:t>Подраздел 2. Рассмотрение документов и принятие решения</w:t>
      </w:r>
    </w:p>
    <w:bookmarkEnd w:id="57"/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8" w:name="sub_13250"/>
      <w:r>
        <w:rPr>
          <w:sz w:val="28"/>
          <w:szCs w:val="28"/>
        </w:rPr>
        <w:t>51</w:t>
      </w:r>
      <w:r w:rsidRPr="00C01744">
        <w:rPr>
          <w:sz w:val="28"/>
          <w:szCs w:val="28"/>
        </w:rPr>
        <w:t>. Юридическим фактом для начала административного действия является поступление заявления и документов в Отдел.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bookmarkStart w:id="59" w:name="sub_13251"/>
      <w:bookmarkEnd w:id="58"/>
      <w:r>
        <w:rPr>
          <w:sz w:val="28"/>
          <w:szCs w:val="28"/>
        </w:rPr>
        <w:t>52</w:t>
      </w:r>
      <w:r w:rsidRPr="00C01744">
        <w:rPr>
          <w:sz w:val="28"/>
          <w:szCs w:val="28"/>
        </w:rPr>
        <w:t>. Специалист Отдела в течение 2 (двух) дней проводит проверку сведений, содержащихся в заявлении и прилагаемых к нему документов, на их соответствие требованиям нормативных правовых актов Российской Федерации и Республики Мордовия, по результатам которой принимает одно из следующих решений:</w:t>
      </w:r>
    </w:p>
    <w:bookmarkEnd w:id="59"/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1744">
        <w:rPr>
          <w:sz w:val="28"/>
          <w:szCs w:val="28"/>
        </w:rPr>
        <w:t xml:space="preserve">о подготовке результата предоставления муниципальной услуги, указанного в </w:t>
      </w:r>
      <w:hyperlink w:anchor="sub_1008" w:history="1">
        <w:r w:rsidRPr="000F0E10">
          <w:rPr>
            <w:rStyle w:val="a9"/>
            <w:sz w:val="28"/>
            <w:szCs w:val="28"/>
          </w:rPr>
          <w:t xml:space="preserve">пункте </w:t>
        </w:r>
      </w:hyperlink>
      <w:r w:rsidRPr="000F0E10">
        <w:rPr>
          <w:b/>
          <w:sz w:val="28"/>
          <w:szCs w:val="28"/>
        </w:rPr>
        <w:t>14</w:t>
      </w:r>
      <w:r w:rsidRPr="00C01744">
        <w:rPr>
          <w:sz w:val="28"/>
          <w:szCs w:val="28"/>
        </w:rPr>
        <w:t xml:space="preserve"> настоящего регламента;</w:t>
      </w:r>
    </w:p>
    <w:p w:rsidR="00707AA9" w:rsidRPr="00C01744" w:rsidRDefault="00707AA9" w:rsidP="00B73332">
      <w:pPr>
        <w:ind w:left="-426"/>
        <w:jc w:val="both"/>
        <w:rPr>
          <w:sz w:val="28"/>
          <w:szCs w:val="28"/>
        </w:rPr>
      </w:pPr>
      <w:r w:rsidRPr="00C01744">
        <w:rPr>
          <w:sz w:val="28"/>
          <w:szCs w:val="28"/>
        </w:rPr>
        <w:t>- о подготовке мотивированного отказа в предоставлении муниципальной услуги.</w:t>
      </w:r>
    </w:p>
    <w:p w:rsidR="00707AA9" w:rsidRPr="000F0E10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60" w:name="sub_13032"/>
      <w:bookmarkEnd w:id="49"/>
      <w:r w:rsidRPr="000F0E10">
        <w:rPr>
          <w:rFonts w:ascii="Times New Roman" w:hAnsi="Times New Roman"/>
          <w:sz w:val="28"/>
          <w:szCs w:val="28"/>
        </w:rPr>
        <w:t>Глава 1. Подготовка архивной справки</w:t>
      </w:r>
    </w:p>
    <w:bookmarkEnd w:id="60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1" w:name="sub_1053"/>
      <w:r w:rsidRPr="000F0E10">
        <w:rPr>
          <w:sz w:val="28"/>
          <w:szCs w:val="28"/>
        </w:rPr>
        <w:t xml:space="preserve">53. В случае отсутствия оснований, предусмотренных </w:t>
      </w:r>
      <w:hyperlink w:anchor="sub_1020" w:history="1">
        <w:r w:rsidRPr="000F0E10">
          <w:rPr>
            <w:rStyle w:val="a9"/>
            <w:sz w:val="28"/>
            <w:szCs w:val="28"/>
          </w:rPr>
          <w:t xml:space="preserve">пунктом </w:t>
        </w:r>
      </w:hyperlink>
      <w:r w:rsidRPr="000F0E10">
        <w:rPr>
          <w:b/>
          <w:sz w:val="28"/>
          <w:szCs w:val="28"/>
        </w:rPr>
        <w:t>25</w:t>
      </w:r>
      <w:r w:rsidRPr="000F0E10">
        <w:rPr>
          <w:sz w:val="28"/>
          <w:szCs w:val="28"/>
        </w:rPr>
        <w:t xml:space="preserve">, специалист Архива изготавливает архивную справку по установленной форме </w:t>
      </w:r>
      <w:hyperlink w:anchor="sub_300" w:history="1">
        <w:r w:rsidRPr="000F0E10">
          <w:rPr>
            <w:rStyle w:val="a9"/>
            <w:sz w:val="28"/>
            <w:szCs w:val="28"/>
          </w:rPr>
          <w:t>приложение № 4.</w:t>
        </w:r>
      </w:hyperlink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2" w:name="sub_1054"/>
      <w:bookmarkEnd w:id="61"/>
      <w:r w:rsidRPr="000F0E10">
        <w:rPr>
          <w:sz w:val="28"/>
          <w:szCs w:val="28"/>
        </w:rPr>
        <w:t>54. Изготовление справки начинается с внимательного изучения заявления или письма заявителя и выяснения, к каким архивным фондам нужно обратиться. Для наведения архивных справок используется различный научно-справочный материал: карточки и списки фондов, учреждений, дела фондов, исторические справки, описи дел по личному составу и постоянного хранения.</w:t>
      </w:r>
    </w:p>
    <w:bookmarkEnd w:id="62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Работу необходимо начать с просмотра списка фондов, хранящихся в архиве: выявить номер фонда, содержащий документы по запросу. Затем просматриваются описи дел этого фонда. По описям выявляется состав документов и номера дел за годы, указанные в заявлении. Выявленные дела просматриваются полистно. В случае неполноты фонда или отсутствия в нем сведений необходимо просмотреть дела фондов вышестоящего учреждения и учреждения-преемника.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3" w:name="sub_1055"/>
      <w:r w:rsidRPr="000F0E10">
        <w:rPr>
          <w:sz w:val="28"/>
          <w:szCs w:val="28"/>
        </w:rPr>
        <w:t>55. При составлении архивных справок исполнитель обязан выявить и использовать все имеющиеся в архиве данные и изложить текст справки четко и грамотно. Сведения, не относящиеся к вопросу заявления, в справку не включаются. При необходимости допускается приводить в справке выдержки из документов по содержанию документов, заключая их в кавычки.</w:t>
      </w:r>
    </w:p>
    <w:bookmarkEnd w:id="63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Исполнитель не должен излагать собственных выводов по содержанию документов, на основании которых составляется справка. Однако в необходимых случаях в архивных справках, направляемых в адрес учреждений, даются пояснения документам, внушающим сомнения в их достоверности.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Случайное или формальное несовпадение части данных, обнаруженных в документах архива, со сведениями в заявлении, не должно служить препятствием для включения их в архивную справку при условии, если совпадение всех остальных сведений не вызывает никаких сомнений в тождественности лица или факта, о которых говорится в документах и сообщается в заявлении (например, несовпадение в написании имени и отчества "Егор Иванович" вместо "Георгий Иванович", года рождения "1924" вместо "1925", должность "бухгалтер" вместо "счетный работник" и т. д.).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Несовпадение отдельных данных включается в архивную справку так, как они значатся в документах, и оговаривается в тексте справки словами "так в документе", "указано не полностью", "в тексте неразборчиво" и др. Оговаривается также отсутствие имени и отчества, невозможность расшифровки инициалов или наличие только одного из них - "имя, отчество не указаны", "инициалы не расшифрованы".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 xml:space="preserve">Архивные справки составляются на бланке архива с обозначением в левой части листа названия документа: "Архивная справка", исходящие даты, </w:t>
      </w:r>
      <w:r w:rsidRPr="000F0E10">
        <w:rPr>
          <w:sz w:val="28"/>
          <w:szCs w:val="28"/>
        </w:rPr>
        <w:lastRenderedPageBreak/>
        <w:t>регистрационного номера, ссылки на регистрационный номер и дату документа. В правой стороне верхней части листа указывается фамилия, имя, отчество лица, которому адресуется справка, затем почтовый адрес. В справке, адресованной учреждению, указывается наименование учреждения в именительном падеже, затем почтовый адрес.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В тексте справки полностью указывается наименование учреждения - фондообразователя, документы которого послужили основанием для составления справки. Наименование учреждения при первом упоминании должно приводиться полностью, при повторных упоминаниях допускается его сокращенное наименование.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Если название учреждения менялось, в справке указывается наименование только за тот период, о котором запрашивает заявитель. После наименования учреждения в тексте справки указываются названия и даты документов, из которых берутся сведения, а затем излагаются сами сведения по запрашиваемому вопросу в хронологической последовательности событий, а не документов.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В архивной справке, объем которой превышает один лист, листы должны быть прошиты, пронумерованы и скреплены печатью архива.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В качестве документов, подтверждающих трудовой стаж, для составления справки при отсутствии приказов по кадровым вопросам используются лицевые счета (ведомости) по начислению заработной платы.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4" w:name="sub_1057"/>
      <w:r w:rsidRPr="000F0E10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0F0E10">
        <w:rPr>
          <w:sz w:val="28"/>
          <w:szCs w:val="28"/>
        </w:rPr>
        <w:t>. В конце текста архивных справок, приводятся ссылки на источники, послужившие основанием для ее составления, точно указываются номер фонда, описи, дел, листов. Первый экземпляр положительной архивной справки печатается на листе с угловым штампом в левом верхнем углу с реквизитами архива, подписывается Руководителем аппарата Администрации и исполнителем, скрепляется печатью. Второй экземпляр печатается на стандартном листе бумаги формата А4 и А5 и подписывается исполнителем.</w:t>
      </w:r>
    </w:p>
    <w:bookmarkEnd w:id="64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Изготовленные архивные справки заверяются специалистом Архива и передаются для выдачи заявителю или его представителю не позднее чем за день до истечения, установленного для подготовки документа, срока.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5" w:name="sub_1059"/>
      <w:r>
        <w:rPr>
          <w:sz w:val="28"/>
          <w:szCs w:val="28"/>
        </w:rPr>
        <w:t>57</w:t>
      </w:r>
      <w:r w:rsidRPr="000F0E10">
        <w:rPr>
          <w:sz w:val="28"/>
          <w:szCs w:val="28"/>
        </w:rPr>
        <w:t>. Архивные справки готовятся в течение 27 дней со дня регистрации заявления.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6" w:name="sub_1060"/>
      <w:bookmarkEnd w:id="65"/>
      <w:r>
        <w:rPr>
          <w:sz w:val="28"/>
          <w:szCs w:val="28"/>
        </w:rPr>
        <w:t>58</w:t>
      </w:r>
      <w:r w:rsidRPr="000F0E10">
        <w:rPr>
          <w:sz w:val="28"/>
          <w:szCs w:val="28"/>
        </w:rPr>
        <w:t>. В случае обнаружения ошибок в выданных в результате предоставления муниципальной услуги документах, заявитель вправе обратиться в Администрацию с заявлением об их устранении. Заявление после регистрации в течение суток передается непосредственно исполнителю. Специалист Архива в установленном порядке устраняет допущенные ошибки в срок не позднее 5 рабочих дней. Исправленный документ выдается в порядке, установленном регламентом.</w:t>
      </w:r>
    </w:p>
    <w:bookmarkEnd w:id="66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67" w:name="sub_13023"/>
      <w:r w:rsidRPr="000F0E10">
        <w:rPr>
          <w:rFonts w:ascii="Times New Roman" w:hAnsi="Times New Roman"/>
          <w:sz w:val="28"/>
          <w:szCs w:val="28"/>
        </w:rPr>
        <w:t>Глава 2. Подготовка заверенных копий архивных документов</w:t>
      </w:r>
    </w:p>
    <w:bookmarkEnd w:id="67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8" w:name="sub_1061"/>
      <w:r>
        <w:rPr>
          <w:sz w:val="28"/>
          <w:szCs w:val="28"/>
        </w:rPr>
        <w:lastRenderedPageBreak/>
        <w:t>59</w:t>
      </w:r>
      <w:r w:rsidRPr="000F0E10">
        <w:rPr>
          <w:sz w:val="28"/>
          <w:szCs w:val="28"/>
        </w:rPr>
        <w:t xml:space="preserve">. В случае отсутствия оснований, предусмотренных </w:t>
      </w:r>
      <w:hyperlink w:anchor="sub_1020" w:history="1">
        <w:r w:rsidRPr="000F0E10">
          <w:rPr>
            <w:rStyle w:val="a9"/>
            <w:sz w:val="28"/>
            <w:szCs w:val="28"/>
          </w:rPr>
          <w:t xml:space="preserve">пунктом </w:t>
        </w:r>
      </w:hyperlink>
      <w:r w:rsidRPr="000F0E10">
        <w:rPr>
          <w:b/>
          <w:sz w:val="28"/>
          <w:szCs w:val="28"/>
        </w:rPr>
        <w:t>25</w:t>
      </w:r>
      <w:r w:rsidRPr="000F0E10">
        <w:rPr>
          <w:sz w:val="28"/>
          <w:szCs w:val="28"/>
        </w:rPr>
        <w:t>, специалист Архива изготавливает заверенную копию (выписку) архивного документа.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69" w:name="sub_1062"/>
      <w:bookmarkEnd w:id="68"/>
      <w:r>
        <w:rPr>
          <w:sz w:val="28"/>
          <w:szCs w:val="28"/>
        </w:rPr>
        <w:t>60</w:t>
      </w:r>
      <w:r w:rsidRPr="000F0E10">
        <w:rPr>
          <w:sz w:val="28"/>
          <w:szCs w:val="28"/>
        </w:rPr>
        <w:t>. При оформлении заверенной копии (выписки) архивного документа сотрудник Архива:</w:t>
      </w:r>
    </w:p>
    <w:bookmarkEnd w:id="69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снимает копию с подлинника экземпляра документа или изготавливает выписку из него в части, затрагивающей права и интересы заявителя (в одном или в двух экземплярах);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оформляет заверительные надписи: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основание для выдачи копии, выписки следующего содержания: фонд N ____, опись ____, дело N ____, том N ____, лист (ы) _____;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надпись, подтверждающую идентичность подлиннику выданных копий (выписок);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заверительная надпись "ВЕРНО" проставляется ниже реквизита подлинника документа "Подпись" и составляется по форме: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Верно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Ведущий специалист муниципального архива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Администрации _____________ _____________________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(подпись) (расшифровка подписи)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 w:rsidRPr="000F0E10">
        <w:rPr>
          <w:sz w:val="28"/>
          <w:szCs w:val="28"/>
        </w:rPr>
        <w:t>дата заверения копии (выписки):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0" w:name="sub_1063"/>
      <w:r>
        <w:rPr>
          <w:sz w:val="28"/>
          <w:szCs w:val="28"/>
        </w:rPr>
        <w:t>61</w:t>
      </w:r>
      <w:r w:rsidRPr="000F0E10">
        <w:rPr>
          <w:sz w:val="28"/>
          <w:szCs w:val="28"/>
        </w:rPr>
        <w:t>. Если копия или выписка архивного документа занимают более одного листа, все листы скрепляются (подшиваются), нумеруются и на месте скрепления делается заверительная надпись с указанием количества прошитых и пронумерованных листов.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1" w:name="sub_1064"/>
      <w:bookmarkEnd w:id="70"/>
      <w:r>
        <w:rPr>
          <w:sz w:val="28"/>
          <w:szCs w:val="28"/>
        </w:rPr>
        <w:t>62</w:t>
      </w:r>
      <w:r w:rsidRPr="000F0E10">
        <w:rPr>
          <w:sz w:val="28"/>
          <w:szCs w:val="28"/>
        </w:rPr>
        <w:t>. В целях свидетельствования верности копии запрашиваемого документа на копии (выписке) проставляется отметка о том, что подлинник находится на хранении в муниципальном Архиве Администрации района.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2" w:name="sub_1065"/>
      <w:bookmarkEnd w:id="71"/>
      <w:r>
        <w:rPr>
          <w:sz w:val="28"/>
          <w:szCs w:val="28"/>
        </w:rPr>
        <w:t>63</w:t>
      </w:r>
      <w:r w:rsidRPr="000F0E10">
        <w:rPr>
          <w:sz w:val="28"/>
          <w:szCs w:val="28"/>
        </w:rPr>
        <w:t>. Копии (выписки) архивных документов заверяются специалистом Архива и передаются для выдачи заявителю или его представителю, в том числе и через "МФЦ", не позднее</w:t>
      </w:r>
      <w:r>
        <w:rPr>
          <w:sz w:val="28"/>
          <w:szCs w:val="28"/>
        </w:rPr>
        <w:t>,</w:t>
      </w:r>
      <w:r w:rsidRPr="000F0E10">
        <w:rPr>
          <w:sz w:val="28"/>
          <w:szCs w:val="28"/>
        </w:rPr>
        <w:t xml:space="preserve"> чем за день до истечения, установленного для подготовки документа, срока.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3" w:name="sub_1066"/>
      <w:bookmarkEnd w:id="72"/>
      <w:r>
        <w:rPr>
          <w:sz w:val="28"/>
          <w:szCs w:val="28"/>
        </w:rPr>
        <w:t>64</w:t>
      </w:r>
      <w:r w:rsidRPr="000F0E10">
        <w:rPr>
          <w:sz w:val="28"/>
          <w:szCs w:val="28"/>
        </w:rPr>
        <w:t>. Заверенные копии архивных документов готовятся в течение 27 дней со дня регистрации заявления.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4" w:name="sub_1067"/>
      <w:bookmarkEnd w:id="73"/>
      <w:r>
        <w:rPr>
          <w:sz w:val="28"/>
          <w:szCs w:val="28"/>
        </w:rPr>
        <w:t>65</w:t>
      </w:r>
      <w:r w:rsidRPr="000F0E10">
        <w:rPr>
          <w:sz w:val="28"/>
          <w:szCs w:val="28"/>
        </w:rPr>
        <w:t>. В случае обнаружения ошибок в выданных в результате предоставления муниципальной услуги документах, некачественного изготовления копии заявитель вправе обратиться в Администрацию с заявлением об их устранении. Заявление после регистрации в течение суток передается непосредственно исполнителю. Специалист Архива в установленном порядке устраняет допущенные ошибки в срок не позднее 5 рабочих дней. Исправленный документ выдается в порядке, установленном регламентом.</w:t>
      </w:r>
    </w:p>
    <w:bookmarkEnd w:id="74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75" w:name="sub_13024"/>
      <w:r w:rsidRPr="000F0E10">
        <w:rPr>
          <w:rFonts w:ascii="Times New Roman" w:hAnsi="Times New Roman"/>
          <w:sz w:val="28"/>
          <w:szCs w:val="28"/>
        </w:rPr>
        <w:t>Глава 4. Отказ в предоставлении муниципальной услуги</w:t>
      </w:r>
    </w:p>
    <w:bookmarkEnd w:id="75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6" w:name="sub_13258"/>
      <w:r>
        <w:rPr>
          <w:sz w:val="28"/>
          <w:szCs w:val="28"/>
        </w:rPr>
        <w:t>66</w:t>
      </w:r>
      <w:r w:rsidRPr="000F0E10">
        <w:rPr>
          <w:sz w:val="28"/>
          <w:szCs w:val="28"/>
        </w:rPr>
        <w:t xml:space="preserve">. В случае если при проведении проверки сведений, содержащихся в заявлении и прилагаемых к нему документов установлены основания, указанные в </w:t>
      </w:r>
      <w:hyperlink w:anchor="sub_12526" w:history="1">
        <w:r w:rsidRPr="00683018">
          <w:rPr>
            <w:rStyle w:val="a9"/>
            <w:sz w:val="28"/>
            <w:szCs w:val="28"/>
          </w:rPr>
          <w:t>пункте 2</w:t>
        </w:r>
      </w:hyperlink>
      <w:r w:rsidRPr="00683018">
        <w:rPr>
          <w:b/>
          <w:sz w:val="28"/>
          <w:szCs w:val="28"/>
        </w:rPr>
        <w:t>5</w:t>
      </w:r>
      <w:r w:rsidRPr="000F0E10">
        <w:rPr>
          <w:sz w:val="28"/>
          <w:szCs w:val="28"/>
        </w:rPr>
        <w:t xml:space="preserve"> настоящего Административного регламента, специалист Отдела оформляет проект </w:t>
      </w:r>
      <w:r w:rsidRPr="000F0E10">
        <w:rPr>
          <w:sz w:val="28"/>
          <w:szCs w:val="28"/>
        </w:rPr>
        <w:lastRenderedPageBreak/>
        <w:t>письма о мотивированном отказе в предоставлении муниципальной услуги со ссылкой на причину отказа, которое подписывается Руководителем аппарата администрации Чамзинского муниципального района.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bookmarkStart w:id="77" w:name="sub_13259"/>
      <w:bookmarkEnd w:id="76"/>
      <w:r>
        <w:rPr>
          <w:sz w:val="28"/>
          <w:szCs w:val="28"/>
        </w:rPr>
        <w:t>67</w:t>
      </w:r>
      <w:r w:rsidRPr="000F0E10">
        <w:rPr>
          <w:sz w:val="28"/>
          <w:szCs w:val="28"/>
        </w:rPr>
        <w:t>. Мотивированный отказ в предоставлении муниципальной услуги готовится в течение 27 (двадцати семи) дней со дня регистрации заявления.</w:t>
      </w:r>
    </w:p>
    <w:bookmarkEnd w:id="77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78" w:name="sub_1304"/>
      <w:r w:rsidRPr="000F0E10">
        <w:rPr>
          <w:rFonts w:ascii="Times New Roman" w:hAnsi="Times New Roman"/>
          <w:sz w:val="28"/>
          <w:szCs w:val="28"/>
        </w:rPr>
        <w:t>Подраздел 4. Выдача результата заявителю</w:t>
      </w:r>
    </w:p>
    <w:bookmarkEnd w:id="78"/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0F0E10">
        <w:rPr>
          <w:sz w:val="28"/>
          <w:szCs w:val="28"/>
        </w:rPr>
        <w:t>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0F0E10">
        <w:rPr>
          <w:sz w:val="28"/>
          <w:szCs w:val="28"/>
        </w:rPr>
        <w:t>. Заявитель уведомляется специалистом, ответственным за выдачу результата услуги, по телефону о готовности результата предоставления услуги в течение трех рабочих дней после его получения.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0F0E10">
        <w:rPr>
          <w:sz w:val="28"/>
          <w:szCs w:val="28"/>
        </w:rPr>
        <w:t>. 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3-х рабочих дней с момента получения результата услуги от Администрации отправляется простым почтовым отправлением письмо, подтверждающее готовность результата услуги.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0F0E10">
        <w:rPr>
          <w:sz w:val="28"/>
          <w:szCs w:val="28"/>
        </w:rPr>
        <w:t>. В случае если заявителем в заявлении указан способ получения результата услуги по почте, то результат услуги в течение 3-х рабочих дней после его подписания отправляется заявителю на указанный им почтовый адрес заказным письмом с уведомлением.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0F0E10">
        <w:rPr>
          <w:sz w:val="28"/>
          <w:szCs w:val="28"/>
        </w:rPr>
        <w:t>. В случае обнаружения ошибок,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устранении. Заявление после регистрации в течение суток непосредственно передается исполнителю. Специалист организационного отдела в установленном порядке устраняет допущенные ошибки и опечатки в срок не позднее 5 (пяти) рабочих дней. Исправленный документ выдается в порядке, установленном Регламентом.</w:t>
      </w:r>
    </w:p>
    <w:p w:rsidR="00707AA9" w:rsidRPr="000F0E10" w:rsidRDefault="00707AA9" w:rsidP="00B73332">
      <w:pPr>
        <w:ind w:left="-426"/>
        <w:jc w:val="both"/>
        <w:rPr>
          <w:sz w:val="28"/>
          <w:szCs w:val="28"/>
        </w:rPr>
      </w:pPr>
    </w:p>
    <w:p w:rsidR="00707AA9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79" w:name="sub_1400"/>
      <w:r w:rsidRPr="00E96E0E">
        <w:rPr>
          <w:rFonts w:ascii="Times New Roman" w:hAnsi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707AA9" w:rsidRPr="000440B3" w:rsidRDefault="00707AA9" w:rsidP="00B73332">
      <w:pPr>
        <w:ind w:left="-426"/>
        <w:jc w:val="both"/>
      </w:pPr>
    </w:p>
    <w:bookmarkEnd w:id="79"/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E96E0E">
        <w:rPr>
          <w:sz w:val="28"/>
          <w:szCs w:val="28"/>
        </w:rPr>
        <w:t xml:space="preserve">. Текущий контроль за соблюдением и исполнением сотрудниками Отдела последовательности действий, определенных настоящим Административным регламентом, осуществляется </w:t>
      </w:r>
      <w:r>
        <w:rPr>
          <w:sz w:val="28"/>
          <w:szCs w:val="28"/>
        </w:rPr>
        <w:t>руководителем аппарата Администрации Чамзинского муниципального района</w:t>
      </w:r>
      <w:r w:rsidRPr="00E96E0E">
        <w:rPr>
          <w:sz w:val="28"/>
          <w:szCs w:val="28"/>
        </w:rPr>
        <w:t>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E96E0E">
        <w:rPr>
          <w:sz w:val="28"/>
          <w:szCs w:val="28"/>
        </w:rPr>
        <w:t>. Специалисты Отдела,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E96E0E">
        <w:rPr>
          <w:sz w:val="28"/>
          <w:szCs w:val="28"/>
        </w:rPr>
        <w:t xml:space="preserve">. Специалисты, осуществляющие прием и выдачу документов, несут ответственность за порядок приема и регистрацию документов, разглашение </w:t>
      </w:r>
      <w:r w:rsidRPr="00E96E0E">
        <w:rPr>
          <w:sz w:val="28"/>
          <w:szCs w:val="28"/>
        </w:rPr>
        <w:lastRenderedPageBreak/>
        <w:t>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E96E0E">
        <w:rPr>
          <w:sz w:val="28"/>
          <w:szCs w:val="28"/>
        </w:rPr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E96E0E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80" w:name="sub_1068"/>
      <w:r>
        <w:rPr>
          <w:sz w:val="28"/>
          <w:szCs w:val="28"/>
        </w:rPr>
        <w:t>78</w:t>
      </w:r>
      <w:r w:rsidRPr="00E96E0E">
        <w:rPr>
          <w:sz w:val="28"/>
          <w:szCs w:val="28"/>
        </w:rPr>
        <w:t>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81" w:name="sub_1069"/>
      <w:bookmarkEnd w:id="80"/>
      <w:r>
        <w:rPr>
          <w:sz w:val="28"/>
          <w:szCs w:val="28"/>
        </w:rPr>
        <w:t>79</w:t>
      </w:r>
      <w:r w:rsidRPr="00E96E0E">
        <w:rPr>
          <w:sz w:val="28"/>
          <w:szCs w:val="28"/>
        </w:rPr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81"/>
    <w:p w:rsidR="00707AA9" w:rsidRDefault="00707AA9" w:rsidP="00B73332">
      <w:pPr>
        <w:ind w:left="-426"/>
        <w:jc w:val="both"/>
      </w:pPr>
    </w:p>
    <w:p w:rsidR="00707AA9" w:rsidRPr="00E96E0E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E96E0E">
        <w:rPr>
          <w:rFonts w:ascii="Times New Roman" w:hAnsi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707AA9" w:rsidRPr="00E96E0E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82" w:name="sub_1510"/>
      <w:r w:rsidRPr="00E96E0E">
        <w:rPr>
          <w:rFonts w:ascii="Times New Roman" w:hAnsi="Times New Roman"/>
          <w:sz w:val="28"/>
          <w:szCs w:val="28"/>
        </w:rPr>
        <w:t>Подраздел 1. Предмет досудебного (внесудебного) обжалования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83" w:name="sub_100"/>
      <w:bookmarkEnd w:id="82"/>
      <w:r>
        <w:rPr>
          <w:sz w:val="28"/>
          <w:szCs w:val="28"/>
        </w:rPr>
        <w:t>80</w:t>
      </w:r>
      <w:r w:rsidRPr="00E96E0E">
        <w:rPr>
          <w:sz w:val="28"/>
          <w:szCs w:val="28"/>
        </w:rPr>
        <w:t xml:space="preserve">. </w:t>
      </w:r>
      <w:bookmarkEnd w:id="83"/>
      <w:r w:rsidRPr="00E96E0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нарушение срока предоставления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lastRenderedPageBreak/>
        <w:t>отказ Администрации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</w:p>
    <w:p w:rsidR="00707AA9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bookmarkStart w:id="84" w:name="sub_1520"/>
      <w:r w:rsidRPr="00E96E0E">
        <w:rPr>
          <w:rFonts w:ascii="Times New Roman" w:hAnsi="Times New Roman"/>
          <w:sz w:val="28"/>
          <w:szCs w:val="28"/>
        </w:rPr>
        <w:t>Подраздел 2. Порядок досудебного (внесудебного) обжалования</w:t>
      </w:r>
    </w:p>
    <w:p w:rsidR="00707AA9" w:rsidRPr="000440B3" w:rsidRDefault="00707AA9" w:rsidP="00B73332">
      <w:pPr>
        <w:ind w:left="-426"/>
        <w:jc w:val="both"/>
      </w:pPr>
    </w:p>
    <w:bookmarkEnd w:id="84"/>
    <w:p w:rsidR="00707AA9" w:rsidRPr="00E96E0E" w:rsidRDefault="00707AA9" w:rsidP="00B73332">
      <w:pPr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81</w:t>
      </w:r>
      <w:r w:rsidRPr="00E96E0E">
        <w:rPr>
          <w:sz w:val="28"/>
          <w:szCs w:val="28"/>
        </w:rPr>
        <w:t xml:space="preserve">. </w:t>
      </w:r>
      <w:bookmarkStart w:id="85" w:name="sub_1070"/>
      <w:r w:rsidRPr="00E96E0E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bCs/>
          <w:sz w:val="28"/>
          <w:szCs w:val="28"/>
        </w:rPr>
        <w:t>Заявители вправе подать жалобу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по почте, а также может быть принята при личном приеме заявителя.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E96E0E">
        <w:rPr>
          <w:sz w:val="28"/>
          <w:szCs w:val="28"/>
        </w:rPr>
        <w:t>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86" w:name="sub_1071"/>
      <w:bookmarkEnd w:id="85"/>
      <w:r>
        <w:rPr>
          <w:sz w:val="28"/>
          <w:szCs w:val="28"/>
        </w:rPr>
        <w:t>83</w:t>
      </w:r>
      <w:r w:rsidRPr="00E96E0E">
        <w:rPr>
          <w:sz w:val="28"/>
          <w:szCs w:val="28"/>
        </w:rPr>
        <w:t>. Жалоба должна содержать:</w:t>
      </w:r>
    </w:p>
    <w:bookmarkEnd w:id="86"/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сведения об обжалуемых решениях и действиях (бездействии) Администрации;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87" w:name="sub_1072"/>
      <w:r>
        <w:rPr>
          <w:sz w:val="28"/>
          <w:szCs w:val="28"/>
        </w:rPr>
        <w:t>84</w:t>
      </w:r>
      <w:r w:rsidRPr="00E96E0E">
        <w:rPr>
          <w:sz w:val="28"/>
          <w:szCs w:val="28"/>
        </w:rPr>
        <w:t xml:space="preserve">. </w:t>
      </w:r>
      <w:bookmarkStart w:id="88" w:name="sub_1073"/>
      <w:bookmarkEnd w:id="87"/>
      <w:r w:rsidRPr="00E96E0E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Чамзинского муниципального района,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E96E0E">
        <w:rPr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bookmarkEnd w:id="88"/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 xml:space="preserve">удовлетворяет жалобу, в том числе в форме: отмены принятого решения; исправления допущенных Администрацией опечаток и ошибок в выданных в </w:t>
      </w:r>
      <w:r w:rsidRPr="00E96E0E">
        <w:rPr>
          <w:sz w:val="28"/>
          <w:szCs w:val="28"/>
        </w:rPr>
        <w:lastRenderedPageBreak/>
        <w:t>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r w:rsidRPr="00E96E0E">
        <w:rPr>
          <w:sz w:val="28"/>
          <w:szCs w:val="28"/>
        </w:rPr>
        <w:t>отказывает в удовлетворении жалобы.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89" w:name="sub_1074"/>
      <w:r>
        <w:rPr>
          <w:sz w:val="28"/>
          <w:szCs w:val="28"/>
        </w:rPr>
        <w:t>86</w:t>
      </w:r>
      <w:r w:rsidRPr="00E96E0E">
        <w:rPr>
          <w:sz w:val="28"/>
          <w:szCs w:val="28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  <w:bookmarkStart w:id="90" w:name="sub_1075"/>
      <w:bookmarkEnd w:id="89"/>
      <w:r>
        <w:rPr>
          <w:sz w:val="28"/>
          <w:szCs w:val="28"/>
        </w:rPr>
        <w:t>87</w:t>
      </w:r>
      <w:r w:rsidRPr="00E96E0E">
        <w:rPr>
          <w:sz w:val="28"/>
          <w:szCs w:val="28"/>
        </w:rPr>
        <w:t xml:space="preserve">. </w:t>
      </w:r>
      <w:bookmarkEnd w:id="90"/>
      <w:r w:rsidRPr="00E96E0E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</w:t>
      </w:r>
      <w:r w:rsidRPr="00E96E0E">
        <w:rPr>
          <w:bCs/>
          <w:sz w:val="28"/>
          <w:szCs w:val="28"/>
        </w:rPr>
        <w:t>от 27 июля 2010г. №210-ФЗ «Об организации предоставления государственных и муниципальных услуг»</w:t>
      </w:r>
      <w:r w:rsidRPr="00E96E0E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707AA9" w:rsidRDefault="00707AA9" w:rsidP="00B733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E96E0E">
        <w:rPr>
          <w:sz w:val="28"/>
          <w:szCs w:val="28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707AA9" w:rsidRDefault="00707AA9" w:rsidP="00B73332">
      <w:pPr>
        <w:ind w:left="-426"/>
        <w:jc w:val="both"/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Pr="00E96E0E" w:rsidRDefault="00707AA9" w:rsidP="00B73332">
      <w:pPr>
        <w:ind w:left="-426" w:firstLine="698"/>
        <w:jc w:val="right"/>
        <w:rPr>
          <w:b/>
        </w:rPr>
      </w:pPr>
      <w:r w:rsidRPr="00E96E0E">
        <w:rPr>
          <w:bCs/>
        </w:rPr>
        <w:t>Приложение 1</w:t>
      </w:r>
    </w:p>
    <w:p w:rsidR="00707AA9" w:rsidRPr="00E96E0E" w:rsidRDefault="00707AA9" w:rsidP="00B73332">
      <w:pPr>
        <w:ind w:left="-426" w:firstLine="698"/>
        <w:jc w:val="right"/>
        <w:rPr>
          <w:b/>
        </w:rPr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707AA9" w:rsidRPr="00E96E0E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E96E0E" w:rsidRDefault="00707AA9" w:rsidP="00B73332">
      <w:pPr>
        <w:ind w:left="-426"/>
        <w:jc w:val="both"/>
        <w:outlineLvl w:val="0"/>
        <w:rPr>
          <w:b/>
          <w:bCs/>
          <w:sz w:val="28"/>
          <w:szCs w:val="28"/>
        </w:rPr>
      </w:pPr>
      <w:bookmarkStart w:id="91" w:name="sub_3000"/>
      <w:r w:rsidRPr="00E96E0E">
        <w:rPr>
          <w:b/>
          <w:bCs/>
          <w:sz w:val="28"/>
          <w:szCs w:val="28"/>
        </w:rPr>
        <w:t>Сведения</w:t>
      </w:r>
      <w:r w:rsidRPr="00E96E0E">
        <w:rPr>
          <w:b/>
          <w:bCs/>
          <w:sz w:val="28"/>
          <w:szCs w:val="28"/>
        </w:rP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707AA9" w:rsidRPr="00E96E0E" w:rsidRDefault="00707AA9" w:rsidP="00B73332">
      <w:pPr>
        <w:ind w:left="-426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1680"/>
        <w:gridCol w:w="1400"/>
        <w:gridCol w:w="3080"/>
        <w:gridCol w:w="1383"/>
      </w:tblGrid>
      <w:tr w:rsidR="00707AA9" w:rsidRPr="00E96E0E" w:rsidTr="00707AA9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Контактные</w:t>
            </w:r>
          </w:p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номера</w:t>
            </w:r>
          </w:p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телефонов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График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Адрес Интернет-сайта</w:t>
            </w:r>
          </w:p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(страницы), адрес</w:t>
            </w:r>
          </w:p>
          <w:p w:rsidR="00707AA9" w:rsidRPr="00E96E0E" w:rsidRDefault="00707AA9" w:rsidP="00B73332">
            <w:pPr>
              <w:ind w:left="-426"/>
              <w:jc w:val="both"/>
              <w:rPr>
                <w:b/>
              </w:rPr>
            </w:pPr>
            <w:r w:rsidRPr="00E96E0E">
              <w:rPr>
                <w:b/>
              </w:rPr>
              <w:t>электронной почты</w:t>
            </w:r>
          </w:p>
        </w:tc>
      </w:tr>
      <w:tr w:rsidR="00707AA9" w:rsidRPr="00E96E0E" w:rsidTr="00707AA9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Администрация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431700, Республика Мордовия, Чамзинский район, рп.Чамзинка, ул. Победы,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8 (83437)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2-12-00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понедельник - четверг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с 8.30 до 17.30 ч.,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 xml:space="preserve">пятница 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и праздничные дни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с 8.30 до 16.30 ч,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 xml:space="preserve">перерыв на обед 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с 13.00 до 14.00 ч.; выходные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дни - суббота,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воскресенье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A9" w:rsidRPr="00E96E0E" w:rsidRDefault="00F763AA" w:rsidP="00B73332">
            <w:pPr>
              <w:ind w:left="-426"/>
              <w:jc w:val="both"/>
            </w:pPr>
            <w:hyperlink r:id="rId26" w:history="1">
              <w:r w:rsidR="00707AA9" w:rsidRPr="00E96E0E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e-mail:</w:t>
            </w:r>
          </w:p>
          <w:p w:rsidR="00707AA9" w:rsidRPr="0094135A" w:rsidRDefault="00F763AA" w:rsidP="00B73332">
            <w:pPr>
              <w:ind w:left="-426"/>
              <w:jc w:val="both"/>
            </w:pPr>
            <w:hyperlink r:id="rId27" w:history="1">
              <w:r w:rsidR="00707AA9" w:rsidRPr="0094135A">
                <w:rPr>
                  <w:rStyle w:val="a3"/>
                </w:rPr>
                <w:t>admchamzinka@e-mordovia.ru</w:t>
              </w:r>
            </w:hyperlink>
          </w:p>
        </w:tc>
      </w:tr>
      <w:tr w:rsidR="00707AA9" w:rsidRPr="00E96E0E" w:rsidTr="00707AA9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>
              <w:t>Государственное к</w:t>
            </w:r>
            <w:r w:rsidRPr="00E96E0E">
              <w:t xml:space="preserve">азенное учреждение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431700, Республика Мордовия, Чамзинский район, рп.Чамзинка, ул. Победы, д.3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8 (83437)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2-10-11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понедельник - пятница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с 8.00 до 1</w:t>
            </w:r>
            <w:r>
              <w:t>7</w:t>
            </w:r>
            <w:r w:rsidRPr="00E96E0E">
              <w:t>.00 ч.,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суббота</w:t>
            </w:r>
          </w:p>
          <w:p w:rsidR="00707AA9" w:rsidRDefault="00707AA9" w:rsidP="00B73332">
            <w:pPr>
              <w:ind w:left="-426"/>
              <w:jc w:val="both"/>
            </w:pPr>
            <w:r w:rsidRPr="00E96E0E">
              <w:t>с 9.00 до 1</w:t>
            </w:r>
            <w:r>
              <w:t>3</w:t>
            </w:r>
            <w:r w:rsidRPr="00E96E0E">
              <w:t>.00 ч,</w:t>
            </w:r>
          </w:p>
          <w:p w:rsidR="00707AA9" w:rsidRDefault="00707AA9" w:rsidP="00B73332">
            <w:pPr>
              <w:ind w:left="-426"/>
              <w:jc w:val="both"/>
            </w:pPr>
            <w:r>
              <w:t>четверг</w:t>
            </w:r>
          </w:p>
          <w:p w:rsidR="00707AA9" w:rsidRPr="00E96E0E" w:rsidRDefault="00707AA9" w:rsidP="00B73332">
            <w:pPr>
              <w:ind w:left="-426"/>
              <w:jc w:val="both"/>
            </w:pPr>
            <w:r>
              <w:t>с 08.00 до 20.00 ч.;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выходной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день - воскресенье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A9" w:rsidRPr="00E96E0E" w:rsidRDefault="00F763AA" w:rsidP="00B73332">
            <w:pPr>
              <w:ind w:left="-426"/>
              <w:jc w:val="both"/>
            </w:pPr>
            <w:hyperlink r:id="rId28" w:history="1">
              <w:r w:rsidR="00707AA9" w:rsidRPr="00E96E0E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e-mail: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rPr>
                <w:lang w:val="en-US"/>
              </w:rPr>
              <w:t>mfc</w:t>
            </w:r>
            <w:r w:rsidRPr="00E96E0E">
              <w:t>-chamzinka@mail.ru</w:t>
            </w:r>
          </w:p>
        </w:tc>
      </w:tr>
      <w:tr w:rsidR="00707AA9" w:rsidRPr="00E96E0E" w:rsidTr="00707AA9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 xml:space="preserve">Комсомольское территориально обособленное структурное подразделение </w:t>
            </w:r>
            <w:r>
              <w:t>Государствен</w:t>
            </w:r>
            <w:r w:rsidRPr="00E96E0E">
              <w:t xml:space="preserve">ного казенного учреждения «Многофункциональный центр предоставления </w:t>
            </w:r>
            <w:r w:rsidRPr="00E96E0E">
              <w:lastRenderedPageBreak/>
              <w:t xml:space="preserve">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lastRenderedPageBreak/>
              <w:t>431710, Республика Мордовия, Чамзинский район, рп.Комсомольский, ул. Коммунистическая, д.1, пом.2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8 (83437)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3-10-00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E96E0E" w:rsidRDefault="00707AA9" w:rsidP="00B73332">
            <w:pPr>
              <w:ind w:left="-426"/>
              <w:jc w:val="both"/>
            </w:pPr>
            <w:r w:rsidRPr="00E96E0E">
              <w:t>понедельник - пятница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с 8.00 до 17.00 ч.,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 xml:space="preserve">перерыв на обед </w:t>
            </w:r>
          </w:p>
          <w:p w:rsidR="00707AA9" w:rsidRDefault="00707AA9" w:rsidP="00B73332">
            <w:pPr>
              <w:ind w:left="-426"/>
              <w:jc w:val="both"/>
            </w:pPr>
            <w:r w:rsidRPr="00E96E0E">
              <w:t>с 12.00 до 13.00 ч.;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выходные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дни - суббота,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воскресенье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AA9" w:rsidRPr="00E96E0E" w:rsidRDefault="00F763AA" w:rsidP="00B73332">
            <w:pPr>
              <w:ind w:left="-426"/>
              <w:jc w:val="both"/>
            </w:pPr>
            <w:hyperlink r:id="rId29" w:history="1">
              <w:r w:rsidR="00707AA9" w:rsidRPr="00E96E0E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t>e-mail:</w:t>
            </w:r>
          </w:p>
          <w:p w:rsidR="00707AA9" w:rsidRPr="00E96E0E" w:rsidRDefault="00707AA9" w:rsidP="00B73332">
            <w:pPr>
              <w:ind w:left="-426"/>
              <w:jc w:val="both"/>
            </w:pPr>
            <w:r w:rsidRPr="00E96E0E">
              <w:rPr>
                <w:lang w:val="en-US"/>
              </w:rPr>
              <w:t>mfc</w:t>
            </w:r>
            <w:r w:rsidRPr="00E96E0E">
              <w:t>-</w:t>
            </w:r>
            <w:r w:rsidRPr="00E96E0E">
              <w:rPr>
                <w:lang w:val="en-US"/>
              </w:rPr>
              <w:t>komsomolski</w:t>
            </w:r>
            <w:r w:rsidRPr="00E96E0E">
              <w:t>@mail.ru</w:t>
            </w:r>
          </w:p>
        </w:tc>
      </w:tr>
    </w:tbl>
    <w:p w:rsidR="00707AA9" w:rsidRPr="00E96E0E" w:rsidRDefault="00707AA9" w:rsidP="00B73332">
      <w:pPr>
        <w:tabs>
          <w:tab w:val="left" w:pos="9498"/>
        </w:tabs>
        <w:ind w:left="-426" w:firstLine="698"/>
        <w:jc w:val="both"/>
        <w:rPr>
          <w:b/>
        </w:rPr>
      </w:pPr>
      <w:r w:rsidRPr="00E96E0E">
        <w:rPr>
          <w:bCs/>
        </w:rPr>
        <w:lastRenderedPageBreak/>
        <w:t>Приложение 2</w:t>
      </w:r>
    </w:p>
    <w:p w:rsidR="00707AA9" w:rsidRPr="00E96E0E" w:rsidRDefault="00707AA9" w:rsidP="00B73332">
      <w:pPr>
        <w:ind w:left="-426" w:firstLine="698"/>
        <w:jc w:val="both"/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707AA9" w:rsidRPr="00E96E0E" w:rsidRDefault="00707AA9" w:rsidP="00B73332">
      <w:pPr>
        <w:ind w:left="-426"/>
        <w:jc w:val="both"/>
      </w:pPr>
    </w:p>
    <w:bookmarkEnd w:id="91"/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Style w:val="a8"/>
          <w:rFonts w:ascii="Times New Roman" w:hAnsi="Times New Roman" w:cs="Times New Roman"/>
          <w:bCs w:val="0"/>
          <w:sz w:val="28"/>
          <w:szCs w:val="28"/>
        </w:rPr>
        <w:t>Запрос (обращение)</w:t>
      </w: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Style w:val="a8"/>
          <w:rFonts w:ascii="Times New Roman" w:hAnsi="Times New Roman" w:cs="Times New Roman"/>
          <w:bCs w:val="0"/>
          <w:sz w:val="28"/>
          <w:szCs w:val="28"/>
        </w:rPr>
        <w:t>для оформления архивной справки, архивной выписки,</w:t>
      </w: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Style w:val="a8"/>
          <w:rFonts w:ascii="Times New Roman" w:hAnsi="Times New Roman" w:cs="Times New Roman"/>
          <w:bCs w:val="0"/>
          <w:sz w:val="28"/>
          <w:szCs w:val="28"/>
        </w:rPr>
        <w:t>архивной копии (нужное подчеркнуть) по документам</w:t>
      </w: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Style w:val="a8"/>
          <w:rFonts w:ascii="Times New Roman" w:hAnsi="Times New Roman" w:cs="Times New Roman"/>
          <w:bCs w:val="0"/>
          <w:sz w:val="28"/>
          <w:szCs w:val="28"/>
        </w:rPr>
        <w:t>_________________________________________________</w:t>
      </w: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Style w:val="a8"/>
          <w:rFonts w:ascii="Times New Roman" w:hAnsi="Times New Roman" w:cs="Times New Roman"/>
          <w:bCs w:val="0"/>
          <w:sz w:val="28"/>
          <w:szCs w:val="28"/>
        </w:rPr>
        <w:t>(название архива)</w:t>
      </w:r>
    </w:p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Fonts w:ascii="Times New Roman" w:hAnsi="Times New Roman" w:cs="Times New Roman"/>
          <w:sz w:val="28"/>
          <w:szCs w:val="28"/>
        </w:rPr>
        <w:t xml:space="preserve">     Информация  о  персональных  данных  хранится  и    обрабатывается с</w:t>
      </w: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Fonts w:ascii="Times New Roman" w:hAnsi="Times New Roman" w:cs="Times New Roman"/>
          <w:sz w:val="28"/>
          <w:szCs w:val="28"/>
        </w:rPr>
        <w:t xml:space="preserve">соблюдением российского </w:t>
      </w:r>
      <w:hyperlink r:id="rId30" w:history="1">
        <w:r w:rsidRPr="0094135A">
          <w:rPr>
            <w:rStyle w:val="a9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4135A">
        <w:rPr>
          <w:rFonts w:ascii="Times New Roman" w:hAnsi="Times New Roman" w:cs="Times New Roman"/>
          <w:sz w:val="28"/>
          <w:szCs w:val="28"/>
        </w:rPr>
        <w:t xml:space="preserve"> о персональных данных.  Заполняя</w:t>
      </w:r>
    </w:p>
    <w:p w:rsidR="00707AA9" w:rsidRPr="0094135A" w:rsidRDefault="00707AA9" w:rsidP="00B73332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135A">
        <w:rPr>
          <w:rFonts w:ascii="Times New Roman" w:hAnsi="Times New Roman" w:cs="Times New Roman"/>
          <w:sz w:val="28"/>
          <w:szCs w:val="28"/>
        </w:rPr>
        <w:t>данную анкету, Вы даете согласие на обработку персональных данных.</w:t>
      </w:r>
    </w:p>
    <w:p w:rsidR="00707AA9" w:rsidRDefault="00707AA9" w:rsidP="00B73332">
      <w:pPr>
        <w:ind w:left="-426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5"/>
        <w:gridCol w:w="2352"/>
        <w:gridCol w:w="4288"/>
      </w:tblGrid>
      <w:tr w:rsidR="00707AA9" w:rsidRPr="00994149" w:rsidTr="00B7333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Наименование юридического лица - автора запроса/ ФИО гражданина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A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Pr="007D12F7" w:rsidRDefault="00707AA9" w:rsidP="00B73332">
            <w:pPr>
              <w:ind w:left="176"/>
              <w:jc w:val="both"/>
            </w:pPr>
          </w:p>
        </w:tc>
      </w:tr>
      <w:tr w:rsidR="00707AA9" w:rsidRPr="00994149" w:rsidTr="00B7333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Адрес для получения ответа (почтовый, электронный)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A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Pr="00994149" w:rsidRDefault="00707AA9" w:rsidP="00B73332">
            <w:pPr>
              <w:ind w:left="176"/>
              <w:jc w:val="both"/>
            </w:pPr>
          </w:p>
        </w:tc>
      </w:tr>
      <w:tr w:rsidR="00707AA9" w:rsidRPr="00994149" w:rsidTr="00B7333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Запрашиваемые сведения (указать информацию наиболее полно - о чем? в течение какого периода?)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A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Pr="00994149" w:rsidRDefault="00707AA9" w:rsidP="00B73332">
            <w:pPr>
              <w:ind w:left="176"/>
              <w:jc w:val="both"/>
            </w:pPr>
          </w:p>
        </w:tc>
      </w:tr>
      <w:tr w:rsidR="00707AA9" w:rsidRPr="00994149" w:rsidTr="00B7333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Форма получения информации (нужно</w:t>
            </w:r>
            <w:r>
              <w:rPr>
                <w:rFonts w:ascii="Times New Roman" w:hAnsi="Times New Roman" w:cs="Times New Roman"/>
              </w:rPr>
              <w:t>е</w:t>
            </w:r>
            <w:r w:rsidRPr="00994149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- информационное письмо,</w:t>
            </w:r>
          </w:p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- архивная справка,</w:t>
            </w:r>
          </w:p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- архивная выписка,</w:t>
            </w:r>
          </w:p>
          <w:p w:rsidR="00707AA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- архивная копия,</w:t>
            </w:r>
          </w:p>
          <w:p w:rsidR="00707AA9" w:rsidRPr="00994149" w:rsidRDefault="00707AA9" w:rsidP="00B73332">
            <w:pPr>
              <w:ind w:left="176"/>
              <w:jc w:val="both"/>
            </w:pPr>
            <w:r>
              <w:t>- дубликат,</w:t>
            </w:r>
          </w:p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- тематический перечень,</w:t>
            </w:r>
          </w:p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- тематический обзор документов</w:t>
            </w:r>
          </w:p>
          <w:p w:rsidR="00707AA9" w:rsidRPr="0099414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07AA9" w:rsidRPr="00994149" w:rsidTr="00B7333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Данные документа, удостоверяющего личность (подтверждающего полномочия представлять интересы другого лица)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A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Default="00707AA9" w:rsidP="00B73332">
            <w:pPr>
              <w:ind w:left="176"/>
              <w:jc w:val="both"/>
            </w:pPr>
          </w:p>
          <w:p w:rsidR="00707AA9" w:rsidRPr="00994149" w:rsidRDefault="00707AA9" w:rsidP="00B73332">
            <w:pPr>
              <w:ind w:left="176"/>
              <w:jc w:val="both"/>
            </w:pPr>
          </w:p>
        </w:tc>
      </w:tr>
      <w:tr w:rsidR="00707AA9" w:rsidRPr="00994149" w:rsidTr="00B733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994149" w:rsidRDefault="00707AA9" w:rsidP="00B73332">
            <w:pPr>
              <w:pStyle w:val="ac"/>
              <w:ind w:left="176"/>
              <w:jc w:val="both"/>
              <w:rPr>
                <w:rFonts w:ascii="Times New Roman" w:hAnsi="Times New Roman" w:cs="Times New Roman"/>
              </w:rPr>
            </w:pPr>
            <w:r w:rsidRPr="00994149">
              <w:rPr>
                <w:rFonts w:ascii="Times New Roman" w:hAnsi="Times New Roman" w:cs="Times New Roman"/>
              </w:rPr>
              <w:t>Дополнительно:</w:t>
            </w:r>
          </w:p>
          <w:p w:rsidR="00707AA9" w:rsidRPr="0099414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  <w:p w:rsidR="00707AA9" w:rsidRPr="00994149" w:rsidRDefault="00707AA9" w:rsidP="00B73332">
            <w:pPr>
              <w:pStyle w:val="aa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07AA9" w:rsidRPr="0094135A" w:rsidTr="00B73332"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lastRenderedPageBreak/>
              <w:t xml:space="preserve">_________________________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94135A">
                <w:rPr>
                  <w:rFonts w:ascii="Times New Roman" w:hAnsi="Times New Roman" w:cs="Times New Roman"/>
                </w:rPr>
                <w:t>20 г</w:t>
              </w:r>
            </w:smartTag>
            <w:r w:rsidRPr="0094135A">
              <w:rPr>
                <w:rFonts w:ascii="Times New Roman" w:hAnsi="Times New Roman" w:cs="Times New Roman"/>
              </w:rPr>
              <w:t>.</w:t>
            </w:r>
          </w:p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Подпись ________________________</w:t>
            </w:r>
          </w:p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(подпись пользователя)</w:t>
            </w:r>
          </w:p>
        </w:tc>
      </w:tr>
    </w:tbl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Pr="00E96E0E" w:rsidRDefault="00707AA9" w:rsidP="00B73332">
      <w:pPr>
        <w:ind w:left="-426" w:firstLine="698"/>
        <w:jc w:val="both"/>
        <w:rPr>
          <w:b/>
        </w:rPr>
      </w:pPr>
      <w:r w:rsidRPr="00E96E0E">
        <w:rPr>
          <w:bCs/>
        </w:rPr>
        <w:t>Приложение 3</w:t>
      </w:r>
    </w:p>
    <w:p w:rsidR="00707AA9" w:rsidRPr="00E96E0E" w:rsidRDefault="00707AA9" w:rsidP="00B73332">
      <w:pPr>
        <w:ind w:left="-426" w:firstLine="698"/>
        <w:jc w:val="both"/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707AA9" w:rsidRDefault="00707AA9" w:rsidP="00B73332">
      <w:pPr>
        <w:ind w:left="-426"/>
        <w:jc w:val="both"/>
        <w:rPr>
          <w:sz w:val="28"/>
          <w:szCs w:val="28"/>
        </w:rPr>
      </w:pPr>
      <w:r w:rsidRPr="00C0372E">
        <w:rPr>
          <w:sz w:val="28"/>
          <w:szCs w:val="28"/>
        </w:rPr>
        <w:t xml:space="preserve">                </w:t>
      </w: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Pr="0094135A" w:rsidRDefault="00707AA9" w:rsidP="00B73332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94135A">
        <w:rPr>
          <w:rFonts w:ascii="Times New Roman" w:hAnsi="Times New Roman"/>
          <w:sz w:val="28"/>
          <w:szCs w:val="28"/>
        </w:rPr>
        <w:t>Блок-схема</w:t>
      </w:r>
      <w:r w:rsidRPr="0094135A">
        <w:rPr>
          <w:rFonts w:ascii="Times New Roman" w:hAnsi="Times New Roman"/>
          <w:sz w:val="28"/>
          <w:szCs w:val="28"/>
        </w:rPr>
        <w:br/>
        <w:t>последовательности действий по предоставлению муниципальной услуги</w:t>
      </w:r>
    </w:p>
    <w:p w:rsidR="00707AA9" w:rsidRDefault="00707AA9" w:rsidP="00B73332">
      <w:pPr>
        <w:ind w:left="-426"/>
        <w:jc w:val="both"/>
      </w:pP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┌────────────────────────────────┐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       Обращение заявителя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└────────────────┬───────────────┘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┌────────────────▼───────────────┐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│Прием и регистрация заявления и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│документов и их передача в Отдел│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1 день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└────────────────┬───────────────┘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┌────────────────▼────────────────┐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│Рассмотрение специалистом Отдела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      поступившего заявления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и документов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2 дня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└──┬──────────────────────────┬───┘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┌──────────────▼─────────┐     ┌──────────▼────────────────┐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│Подготовка заверенной   │     │Подготовка  мотивированного│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    копии (выписки)     │     │  отказа в предоставлении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  архивного документа   │     │   муниципальной  услуги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         27 дней        │     │          27 дней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└────┬───────────────────┘     └──────────────────────┬────┘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   ┌────────────────────────┐  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   │   Выдача  результата   │           │</w:t>
      </w:r>
    </w:p>
    <w:p w:rsidR="00707AA9" w:rsidRDefault="00707AA9" w:rsidP="00B73332">
      <w:pPr>
        <w:pStyle w:val="ab"/>
        <w:ind w:left="-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├──────────►│услуги, </w:t>
      </w:r>
      <w:r>
        <w:rPr>
          <w:sz w:val="20"/>
          <w:szCs w:val="20"/>
        </w:rPr>
        <w:t xml:space="preserve">в том числе через </w:t>
      </w:r>
      <w:r>
        <w:rPr>
          <w:sz w:val="22"/>
          <w:szCs w:val="22"/>
        </w:rPr>
        <w:t>│ ◄────────</w:t>
      </w:r>
      <w:r>
        <w:rPr>
          <w:sz w:val="20"/>
          <w:szCs w:val="20"/>
        </w:rPr>
        <w:t>─┘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26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2"/>
          <w:szCs w:val="22"/>
        </w:rPr>
        <w:t>│</w:t>
      </w:r>
      <w:r>
        <w:rPr>
          <w:sz w:val="20"/>
          <w:szCs w:val="20"/>
        </w:rPr>
        <w:t xml:space="preserve">      ГКУ "МФЦ»           </w:t>
      </w:r>
      <w:r>
        <w:rPr>
          <w:sz w:val="22"/>
          <w:szCs w:val="22"/>
        </w:rPr>
        <w:t>│</w:t>
      </w:r>
      <w:r>
        <w:rPr>
          <w:sz w:val="20"/>
          <w:szCs w:val="20"/>
        </w:rPr>
        <w:t xml:space="preserve">           </w:t>
      </w:r>
      <w:r>
        <w:rPr>
          <w:sz w:val="22"/>
          <w:szCs w:val="22"/>
        </w:rPr>
        <w:t xml:space="preserve">           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   └────────────────────────┘                    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┌─────────────────────────────┐         │</w:t>
      </w:r>
    </w:p>
    <w:p w:rsidR="00707AA9" w:rsidRDefault="00707AA9" w:rsidP="00B73332">
      <w:pPr>
        <w:pStyle w:val="ab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│        │Направление результата услуги│         │</w:t>
      </w:r>
    </w:p>
    <w:p w:rsidR="00707AA9" w:rsidRDefault="00707AA9" w:rsidP="00B73332">
      <w:pPr>
        <w:pStyle w:val="ab"/>
        <w:ind w:left="-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└───────►│    почтовым отправлением    │ ◄─────</w:t>
      </w:r>
      <w:r>
        <w:rPr>
          <w:sz w:val="20"/>
          <w:szCs w:val="20"/>
        </w:rPr>
        <w:t>──┘</w:t>
      </w:r>
    </w:p>
    <w:p w:rsidR="00707AA9" w:rsidRPr="00E96E0E" w:rsidRDefault="00707AA9" w:rsidP="00B73332">
      <w:pPr>
        <w:ind w:left="-426"/>
        <w:jc w:val="both"/>
      </w:pPr>
      <w:r>
        <w:rPr>
          <w:sz w:val="20"/>
          <w:szCs w:val="20"/>
        </w:rPr>
        <w:t xml:space="preserve">                             </w:t>
      </w:r>
      <w:r>
        <w:rPr>
          <w:sz w:val="22"/>
          <w:szCs w:val="22"/>
        </w:rPr>
        <w:t>└─ ─────────────────── ────┘</w:t>
      </w:r>
      <w:r>
        <w:rPr>
          <w:sz w:val="20"/>
          <w:szCs w:val="20"/>
        </w:rPr>
        <w:t xml:space="preserve">                                                                </w:t>
      </w:r>
    </w:p>
    <w:p w:rsidR="00707AA9" w:rsidRPr="00E96E0E" w:rsidRDefault="00707AA9" w:rsidP="00B73332">
      <w:pPr>
        <w:ind w:left="-426"/>
        <w:jc w:val="both"/>
      </w:pPr>
    </w:p>
    <w:p w:rsidR="00707AA9" w:rsidRPr="00E96E0E" w:rsidRDefault="00707AA9" w:rsidP="00B73332">
      <w:pPr>
        <w:ind w:left="-426"/>
        <w:jc w:val="both"/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Default="00707AA9" w:rsidP="00B73332">
      <w:pPr>
        <w:ind w:left="-426" w:firstLine="698"/>
        <w:jc w:val="both"/>
        <w:rPr>
          <w:bCs/>
        </w:rPr>
      </w:pPr>
    </w:p>
    <w:p w:rsidR="00707AA9" w:rsidRPr="00E96E0E" w:rsidRDefault="00707AA9" w:rsidP="00B73332">
      <w:pPr>
        <w:ind w:left="-426" w:firstLine="698"/>
        <w:jc w:val="right"/>
        <w:rPr>
          <w:b/>
        </w:rPr>
      </w:pPr>
      <w:r w:rsidRPr="00E96E0E">
        <w:rPr>
          <w:bCs/>
        </w:rPr>
        <w:t xml:space="preserve">Приложение </w:t>
      </w:r>
      <w:r>
        <w:rPr>
          <w:bCs/>
        </w:rPr>
        <w:t>4</w:t>
      </w:r>
    </w:p>
    <w:p w:rsidR="00707AA9" w:rsidRPr="00E96E0E" w:rsidRDefault="00707AA9" w:rsidP="00B73332">
      <w:pPr>
        <w:ind w:left="-426" w:firstLine="698"/>
        <w:jc w:val="right"/>
      </w:pPr>
      <w:r w:rsidRPr="00E96E0E">
        <w:rPr>
          <w:bCs/>
        </w:rPr>
        <w:t xml:space="preserve">к </w:t>
      </w:r>
      <w:hyperlink w:anchor="sub_10000" w:history="1">
        <w:r w:rsidRPr="00E96E0E">
          <w:rPr>
            <w:bCs/>
          </w:rPr>
          <w:t>Административному регламенту</w:t>
        </w:r>
      </w:hyperlink>
    </w:p>
    <w:p w:rsidR="00707AA9" w:rsidRPr="00E96E0E" w:rsidRDefault="00707AA9" w:rsidP="00B73332">
      <w:pPr>
        <w:ind w:left="-426"/>
        <w:jc w:val="both"/>
      </w:pPr>
    </w:p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3"/>
        <w:gridCol w:w="950"/>
        <w:gridCol w:w="1310"/>
        <w:gridCol w:w="2628"/>
      </w:tblGrid>
      <w:tr w:rsidR="00707AA9" w:rsidRPr="0094135A" w:rsidTr="00881FA9"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(название учреждения)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(почтовый адрес, индекс)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1262"/>
        <w:gridCol w:w="567"/>
        <w:gridCol w:w="1843"/>
      </w:tblGrid>
      <w:tr w:rsidR="00707AA9" w:rsidRPr="0094135A" w:rsidTr="00881FA9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Архивная справка</w:t>
            </w:r>
          </w:p>
        </w:tc>
      </w:tr>
      <w:tr w:rsidR="00707AA9" w:rsidRPr="0094135A" w:rsidTr="00881FA9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На 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</w:p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  <w:r w:rsidRPr="0094135A">
        <w:rPr>
          <w:sz w:val="28"/>
          <w:szCs w:val="28"/>
        </w:rPr>
        <w:t>Основание:</w:t>
      </w:r>
    </w:p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2202"/>
        <w:gridCol w:w="5280"/>
      </w:tblGrid>
      <w:tr w:rsidR="00707AA9" w:rsidRPr="0094135A" w:rsidTr="00881FA9"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</w:tr>
      <w:tr w:rsidR="00707AA9" w:rsidRPr="0094135A" w:rsidTr="00881FA9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  <w:tr w:rsidR="00707AA9" w:rsidRPr="0094135A" w:rsidTr="00881FA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9" w:rsidRPr="0094135A" w:rsidTr="00881FA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</w:tr>
      <w:tr w:rsidR="00707AA9" w:rsidRPr="0094135A" w:rsidTr="00881FA9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4135A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A9" w:rsidRPr="0094135A" w:rsidRDefault="00707AA9" w:rsidP="00B73332">
            <w:pPr>
              <w:pStyle w:val="aa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A9" w:rsidRPr="0094135A" w:rsidRDefault="00707AA9" w:rsidP="00B73332">
      <w:pPr>
        <w:ind w:left="-426"/>
        <w:jc w:val="both"/>
        <w:rPr>
          <w:sz w:val="28"/>
          <w:szCs w:val="28"/>
        </w:rPr>
      </w:pPr>
    </w:p>
    <w:p w:rsidR="00707AA9" w:rsidRDefault="00707AA9" w:rsidP="00B73332">
      <w:pPr>
        <w:ind w:left="-426"/>
        <w:jc w:val="both"/>
      </w:pPr>
    </w:p>
    <w:p w:rsidR="00707AA9" w:rsidRDefault="00707AA9" w:rsidP="00B73332">
      <w:pPr>
        <w:ind w:left="-426"/>
        <w:jc w:val="both"/>
      </w:pPr>
    </w:p>
    <w:p w:rsidR="00707AA9" w:rsidRDefault="00707AA9" w:rsidP="00707AA9">
      <w:pPr>
        <w:jc w:val="both"/>
        <w:rPr>
          <w:color w:val="000000"/>
          <w:sz w:val="28"/>
          <w:szCs w:val="28"/>
        </w:rPr>
      </w:pPr>
    </w:p>
    <w:p w:rsidR="004B7036" w:rsidRPr="00FF735F" w:rsidRDefault="004B7036" w:rsidP="00707AA9">
      <w:pPr>
        <w:ind w:left="-426"/>
        <w:jc w:val="both"/>
        <w:rPr>
          <w:sz w:val="28"/>
          <w:szCs w:val="28"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BF739B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92" w:name="_GoBack"/>
      <w:bookmarkEnd w:id="92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BF739B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4B7036">
      <w:headerReference w:type="even" r:id="rId31"/>
      <w:headerReference w:type="default" r:id="rId32"/>
      <w:footerReference w:type="default" r:id="rId33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79" w:rsidRDefault="00856379" w:rsidP="002F337A">
      <w:r>
        <w:separator/>
      </w:r>
    </w:p>
  </w:endnote>
  <w:endnote w:type="continuationSeparator" w:id="0">
    <w:p w:rsidR="00856379" w:rsidRDefault="00856379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4079"/>
      <w:docPartObj>
        <w:docPartGallery w:val="Page Numbers (Bottom of Page)"/>
        <w:docPartUnique/>
      </w:docPartObj>
    </w:sdtPr>
    <w:sdtContent>
      <w:p w:rsidR="00E93FB1" w:rsidRDefault="00F763AA">
        <w:pPr>
          <w:pStyle w:val="af0"/>
          <w:jc w:val="center"/>
        </w:pPr>
        <w:fldSimple w:instr=" PAGE   \* MERGEFORMAT ">
          <w:r w:rsidR="007A1883">
            <w:rPr>
              <w:noProof/>
            </w:rPr>
            <w:t>67</w:t>
          </w:r>
        </w:fldSimple>
      </w:p>
    </w:sdtContent>
  </w:sdt>
  <w:p w:rsidR="00E93FB1" w:rsidRDefault="00E93FB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525"/>
      <w:docPartObj>
        <w:docPartGallery w:val="Page Numbers (Bottom of Page)"/>
        <w:docPartUnique/>
      </w:docPartObj>
    </w:sdtPr>
    <w:sdtContent>
      <w:p w:rsidR="00E93FB1" w:rsidRDefault="00F763AA">
        <w:pPr>
          <w:pStyle w:val="af0"/>
          <w:jc w:val="center"/>
        </w:pPr>
        <w:fldSimple w:instr=" PAGE   \* MERGEFORMAT ">
          <w:r w:rsidR="007A1883">
            <w:rPr>
              <w:noProof/>
            </w:rPr>
            <w:t>83</w:t>
          </w:r>
        </w:fldSimple>
      </w:p>
    </w:sdtContent>
  </w:sdt>
  <w:p w:rsidR="00E93FB1" w:rsidRDefault="00E93FB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E93FB1" w:rsidRDefault="00F763AA">
        <w:pPr>
          <w:pStyle w:val="af0"/>
          <w:jc w:val="center"/>
        </w:pPr>
        <w:fldSimple w:instr=" PAGE   \* MERGEFORMAT ">
          <w:r w:rsidR="007A1883">
            <w:rPr>
              <w:noProof/>
            </w:rPr>
            <w:t>93</w:t>
          </w:r>
        </w:fldSimple>
      </w:p>
    </w:sdtContent>
  </w:sdt>
  <w:p w:rsidR="00E93FB1" w:rsidRDefault="00E93F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79" w:rsidRDefault="00856379" w:rsidP="002F337A">
      <w:r>
        <w:separator/>
      </w:r>
    </w:p>
  </w:footnote>
  <w:footnote w:type="continuationSeparator" w:id="0">
    <w:p w:rsidR="00856379" w:rsidRDefault="00856379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B1" w:rsidRDefault="00F763AA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E93FB1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E93FB1" w:rsidRDefault="00E93FB1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B1" w:rsidRDefault="00E93FB1" w:rsidP="003A6ADA">
    <w:pPr>
      <w:pStyle w:val="ae"/>
      <w:framePr w:wrap="around" w:vAnchor="text" w:hAnchor="margin" w:xAlign="right" w:y="1"/>
      <w:rPr>
        <w:rStyle w:val="affffffe"/>
      </w:rPr>
    </w:pPr>
  </w:p>
  <w:p w:rsidR="00E93FB1" w:rsidRDefault="00E93FB1" w:rsidP="003A6ADA">
    <w:pPr>
      <w:pStyle w:val="ae"/>
      <w:ind w:right="360"/>
    </w:pPr>
  </w:p>
  <w:p w:rsidR="00E93FB1" w:rsidRDefault="00E93FB1" w:rsidP="003A6AD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5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2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C6D75"/>
    <w:multiLevelType w:val="hybridMultilevel"/>
    <w:tmpl w:val="5BA082CC"/>
    <w:lvl w:ilvl="0" w:tplc="5EE84444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06ED5A2B"/>
    <w:multiLevelType w:val="hybridMultilevel"/>
    <w:tmpl w:val="0CB4C9E6"/>
    <w:lvl w:ilvl="0" w:tplc="163441F4">
      <w:start w:val="5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0782385D"/>
    <w:multiLevelType w:val="hybridMultilevel"/>
    <w:tmpl w:val="349EE21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8E747DB"/>
    <w:multiLevelType w:val="hybridMultilevel"/>
    <w:tmpl w:val="5896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B4C1186"/>
    <w:multiLevelType w:val="hybridMultilevel"/>
    <w:tmpl w:val="065E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94510"/>
    <w:multiLevelType w:val="hybridMultilevel"/>
    <w:tmpl w:val="D39CB782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7827F37"/>
    <w:multiLevelType w:val="hybridMultilevel"/>
    <w:tmpl w:val="780E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E3A07"/>
    <w:multiLevelType w:val="hybridMultilevel"/>
    <w:tmpl w:val="A8983CE2"/>
    <w:lvl w:ilvl="0" w:tplc="47F0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1B4B3B34"/>
    <w:multiLevelType w:val="hybridMultilevel"/>
    <w:tmpl w:val="C82852AA"/>
    <w:lvl w:ilvl="0" w:tplc="FDC07666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FD1B64"/>
    <w:multiLevelType w:val="hybridMultilevel"/>
    <w:tmpl w:val="E20EE534"/>
    <w:lvl w:ilvl="0" w:tplc="E9EA5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4BE265E"/>
    <w:multiLevelType w:val="hybridMultilevel"/>
    <w:tmpl w:val="B4023486"/>
    <w:lvl w:ilvl="0" w:tplc="5658D16C">
      <w:start w:val="2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35EA1804"/>
    <w:multiLevelType w:val="multilevel"/>
    <w:tmpl w:val="12F6D0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8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360C25F2"/>
    <w:multiLevelType w:val="multilevel"/>
    <w:tmpl w:val="2294DA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>
    <w:nsid w:val="36F80CDD"/>
    <w:multiLevelType w:val="hybridMultilevel"/>
    <w:tmpl w:val="A4B09A6E"/>
    <w:lvl w:ilvl="0" w:tplc="2EFC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B404C8"/>
    <w:multiLevelType w:val="hybridMultilevel"/>
    <w:tmpl w:val="4CA26BB8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33AEA"/>
    <w:multiLevelType w:val="hybridMultilevel"/>
    <w:tmpl w:val="280CABD0"/>
    <w:lvl w:ilvl="0" w:tplc="2924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9975A19"/>
    <w:multiLevelType w:val="hybridMultilevel"/>
    <w:tmpl w:val="26CA845A"/>
    <w:lvl w:ilvl="0" w:tplc="0419000F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51AE3B3A"/>
    <w:multiLevelType w:val="hybridMultilevel"/>
    <w:tmpl w:val="D2408C2E"/>
    <w:lvl w:ilvl="0" w:tplc="C2B2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7843304"/>
    <w:multiLevelType w:val="hybridMultilevel"/>
    <w:tmpl w:val="DADCB50E"/>
    <w:lvl w:ilvl="0" w:tplc="45066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3">
    <w:nsid w:val="5D9262FF"/>
    <w:multiLevelType w:val="hybridMultilevel"/>
    <w:tmpl w:val="F490F8CA"/>
    <w:lvl w:ilvl="0" w:tplc="4516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211B2"/>
    <w:multiLevelType w:val="hybridMultilevel"/>
    <w:tmpl w:val="00A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0A361D"/>
    <w:multiLevelType w:val="hybridMultilevel"/>
    <w:tmpl w:val="102CEE4A"/>
    <w:lvl w:ilvl="0" w:tplc="29A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91C0C"/>
    <w:multiLevelType w:val="hybridMultilevel"/>
    <w:tmpl w:val="5B9E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572716"/>
    <w:multiLevelType w:val="multilevel"/>
    <w:tmpl w:val="17580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8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50">
    <w:nsid w:val="6D716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52">
    <w:nsid w:val="6DD96461"/>
    <w:multiLevelType w:val="multilevel"/>
    <w:tmpl w:val="A96C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>
    <w:nsid w:val="6FE27412"/>
    <w:multiLevelType w:val="hybridMultilevel"/>
    <w:tmpl w:val="0CBCC818"/>
    <w:lvl w:ilvl="0" w:tplc="75A008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5B32B30"/>
    <w:multiLevelType w:val="hybridMultilevel"/>
    <w:tmpl w:val="082E42DC"/>
    <w:lvl w:ilvl="0" w:tplc="1EA4D18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7E4CACE2" w:tentative="1">
      <w:start w:val="1"/>
      <w:numFmt w:val="lowerLetter"/>
      <w:lvlText w:val="%2."/>
      <w:lvlJc w:val="left"/>
      <w:pPr>
        <w:ind w:left="1789" w:hanging="360"/>
      </w:pPr>
    </w:lvl>
    <w:lvl w:ilvl="2" w:tplc="DD30FD32" w:tentative="1">
      <w:start w:val="1"/>
      <w:numFmt w:val="lowerRoman"/>
      <w:lvlText w:val="%3."/>
      <w:lvlJc w:val="right"/>
      <w:pPr>
        <w:ind w:left="2509" w:hanging="180"/>
      </w:pPr>
    </w:lvl>
    <w:lvl w:ilvl="3" w:tplc="EE3C22C6" w:tentative="1">
      <w:start w:val="1"/>
      <w:numFmt w:val="decimal"/>
      <w:lvlText w:val="%4."/>
      <w:lvlJc w:val="left"/>
      <w:pPr>
        <w:ind w:left="3229" w:hanging="360"/>
      </w:pPr>
    </w:lvl>
    <w:lvl w:ilvl="4" w:tplc="5CE88E94" w:tentative="1">
      <w:start w:val="1"/>
      <w:numFmt w:val="lowerLetter"/>
      <w:lvlText w:val="%5."/>
      <w:lvlJc w:val="left"/>
      <w:pPr>
        <w:ind w:left="3949" w:hanging="360"/>
      </w:pPr>
    </w:lvl>
    <w:lvl w:ilvl="5" w:tplc="6AA8418C" w:tentative="1">
      <w:start w:val="1"/>
      <w:numFmt w:val="lowerRoman"/>
      <w:lvlText w:val="%6."/>
      <w:lvlJc w:val="right"/>
      <w:pPr>
        <w:ind w:left="4669" w:hanging="180"/>
      </w:pPr>
    </w:lvl>
    <w:lvl w:ilvl="6" w:tplc="0E5E87DE" w:tentative="1">
      <w:start w:val="1"/>
      <w:numFmt w:val="decimal"/>
      <w:lvlText w:val="%7."/>
      <w:lvlJc w:val="left"/>
      <w:pPr>
        <w:ind w:left="5389" w:hanging="360"/>
      </w:pPr>
    </w:lvl>
    <w:lvl w:ilvl="7" w:tplc="CBA63524" w:tentative="1">
      <w:start w:val="1"/>
      <w:numFmt w:val="lowerLetter"/>
      <w:lvlText w:val="%8."/>
      <w:lvlJc w:val="left"/>
      <w:pPr>
        <w:ind w:left="6109" w:hanging="360"/>
      </w:pPr>
    </w:lvl>
    <w:lvl w:ilvl="8" w:tplc="274CD4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8"/>
  </w:num>
  <w:num w:numId="2">
    <w:abstractNumId w:val="49"/>
  </w:num>
  <w:num w:numId="3">
    <w:abstractNumId w:val="0"/>
  </w:num>
  <w:num w:numId="4">
    <w:abstractNumId w:val="1"/>
  </w:num>
  <w:num w:numId="5">
    <w:abstractNumId w:val="56"/>
  </w:num>
  <w:num w:numId="6">
    <w:abstractNumId w:val="52"/>
  </w:num>
  <w:num w:numId="7">
    <w:abstractNumId w:val="35"/>
  </w:num>
  <w:num w:numId="8">
    <w:abstractNumId w:val="45"/>
  </w:num>
  <w:num w:numId="9">
    <w:abstractNumId w:val="36"/>
  </w:num>
  <w:num w:numId="10">
    <w:abstractNumId w:val="30"/>
  </w:num>
  <w:num w:numId="11">
    <w:abstractNumId w:val="15"/>
  </w:num>
  <w:num w:numId="12">
    <w:abstractNumId w:val="20"/>
  </w:num>
  <w:num w:numId="13">
    <w:abstractNumId w:val="43"/>
  </w:num>
  <w:num w:numId="14">
    <w:abstractNumId w:val="44"/>
  </w:num>
  <w:num w:numId="15">
    <w:abstractNumId w:val="18"/>
  </w:num>
  <w:num w:numId="16">
    <w:abstractNumId w:val="55"/>
  </w:num>
  <w:num w:numId="17">
    <w:abstractNumId w:val="32"/>
  </w:num>
  <w:num w:numId="18">
    <w:abstractNumId w:val="12"/>
  </w:num>
  <w:num w:numId="19">
    <w:abstractNumId w:val="39"/>
  </w:num>
  <w:num w:numId="20">
    <w:abstractNumId w:val="53"/>
  </w:num>
  <w:num w:numId="21">
    <w:abstractNumId w:val="25"/>
  </w:num>
  <w:num w:numId="22">
    <w:abstractNumId w:val="28"/>
  </w:num>
  <w:num w:numId="23">
    <w:abstractNumId w:val="31"/>
  </w:num>
  <w:num w:numId="24">
    <w:abstractNumId w:val="37"/>
  </w:num>
  <w:num w:numId="25">
    <w:abstractNumId w:val="34"/>
  </w:num>
  <w:num w:numId="26">
    <w:abstractNumId w:val="24"/>
  </w:num>
  <w:num w:numId="27">
    <w:abstractNumId w:val="33"/>
  </w:num>
  <w:num w:numId="28">
    <w:abstractNumId w:val="54"/>
  </w:num>
  <w:num w:numId="29">
    <w:abstractNumId w:val="16"/>
  </w:num>
  <w:num w:numId="30">
    <w:abstractNumId w:val="21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</w:num>
  <w:num w:numId="35">
    <w:abstractNumId w:val="38"/>
    <w:lvlOverride w:ilvl="0">
      <w:startOverride w:val="4"/>
    </w:lvlOverride>
  </w:num>
  <w:num w:numId="36">
    <w:abstractNumId w:val="40"/>
  </w:num>
  <w:num w:numId="37">
    <w:abstractNumId w:val="42"/>
  </w:num>
  <w:num w:numId="3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3"/>
  </w:num>
  <w:num w:numId="43">
    <w:abstractNumId w:val="29"/>
  </w:num>
  <w:num w:numId="44">
    <w:abstractNumId w:val="23"/>
  </w:num>
  <w:num w:numId="45">
    <w:abstractNumId w:val="19"/>
  </w:num>
  <w:num w:numId="46">
    <w:abstractNumId w:val="17"/>
  </w:num>
  <w:num w:numId="47">
    <w:abstractNumId w:val="46"/>
  </w:num>
  <w:num w:numId="48">
    <w:abstractNumId w:val="47"/>
  </w:num>
  <w:num w:numId="4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050EA"/>
    <w:rsid w:val="00010BFF"/>
    <w:rsid w:val="0001682E"/>
    <w:rsid w:val="00017339"/>
    <w:rsid w:val="00017F44"/>
    <w:rsid w:val="00044508"/>
    <w:rsid w:val="00050884"/>
    <w:rsid w:val="0005141B"/>
    <w:rsid w:val="0005761C"/>
    <w:rsid w:val="00073725"/>
    <w:rsid w:val="00080C71"/>
    <w:rsid w:val="0008597F"/>
    <w:rsid w:val="000A6079"/>
    <w:rsid w:val="000B5436"/>
    <w:rsid w:val="000C28CC"/>
    <w:rsid w:val="000C5A32"/>
    <w:rsid w:val="000E5623"/>
    <w:rsid w:val="000F799D"/>
    <w:rsid w:val="0012046C"/>
    <w:rsid w:val="00123C85"/>
    <w:rsid w:val="00123D97"/>
    <w:rsid w:val="00142134"/>
    <w:rsid w:val="00142CA0"/>
    <w:rsid w:val="00143C02"/>
    <w:rsid w:val="0014535B"/>
    <w:rsid w:val="001471BF"/>
    <w:rsid w:val="00147D84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00CD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C3B73"/>
    <w:rsid w:val="002C537E"/>
    <w:rsid w:val="002C6B9C"/>
    <w:rsid w:val="002E0945"/>
    <w:rsid w:val="002F337A"/>
    <w:rsid w:val="002F6E58"/>
    <w:rsid w:val="00311DA4"/>
    <w:rsid w:val="003311BE"/>
    <w:rsid w:val="003444A4"/>
    <w:rsid w:val="00351372"/>
    <w:rsid w:val="00356145"/>
    <w:rsid w:val="00362E74"/>
    <w:rsid w:val="003646AA"/>
    <w:rsid w:val="0038284D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B7036"/>
    <w:rsid w:val="004C221C"/>
    <w:rsid w:val="004C3712"/>
    <w:rsid w:val="004C7C7D"/>
    <w:rsid w:val="004C7E8C"/>
    <w:rsid w:val="004D7422"/>
    <w:rsid w:val="004E5AB0"/>
    <w:rsid w:val="004F624D"/>
    <w:rsid w:val="00500885"/>
    <w:rsid w:val="00502B34"/>
    <w:rsid w:val="0050327F"/>
    <w:rsid w:val="00507B53"/>
    <w:rsid w:val="005104A5"/>
    <w:rsid w:val="00525D5C"/>
    <w:rsid w:val="00546B14"/>
    <w:rsid w:val="00547DD2"/>
    <w:rsid w:val="005528A2"/>
    <w:rsid w:val="005653A6"/>
    <w:rsid w:val="005705B4"/>
    <w:rsid w:val="0057237F"/>
    <w:rsid w:val="005742CF"/>
    <w:rsid w:val="005870E1"/>
    <w:rsid w:val="00592FF8"/>
    <w:rsid w:val="00595481"/>
    <w:rsid w:val="005A6021"/>
    <w:rsid w:val="005C2F2E"/>
    <w:rsid w:val="005C6A6D"/>
    <w:rsid w:val="005D48F8"/>
    <w:rsid w:val="005D4A1E"/>
    <w:rsid w:val="005E043B"/>
    <w:rsid w:val="005E38C7"/>
    <w:rsid w:val="006132C0"/>
    <w:rsid w:val="006340BA"/>
    <w:rsid w:val="006362CD"/>
    <w:rsid w:val="00642F71"/>
    <w:rsid w:val="006450B4"/>
    <w:rsid w:val="006722C0"/>
    <w:rsid w:val="00677E9C"/>
    <w:rsid w:val="006833EC"/>
    <w:rsid w:val="006852B7"/>
    <w:rsid w:val="006A3AD3"/>
    <w:rsid w:val="006B00CB"/>
    <w:rsid w:val="006B1850"/>
    <w:rsid w:val="006B6611"/>
    <w:rsid w:val="006B7852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07AA9"/>
    <w:rsid w:val="0071504C"/>
    <w:rsid w:val="0071564B"/>
    <w:rsid w:val="0071621E"/>
    <w:rsid w:val="00716484"/>
    <w:rsid w:val="00716B6C"/>
    <w:rsid w:val="0072180A"/>
    <w:rsid w:val="007229C0"/>
    <w:rsid w:val="00730CAE"/>
    <w:rsid w:val="00731690"/>
    <w:rsid w:val="00731802"/>
    <w:rsid w:val="00740CF0"/>
    <w:rsid w:val="007438FD"/>
    <w:rsid w:val="00760130"/>
    <w:rsid w:val="00765CF5"/>
    <w:rsid w:val="007668F3"/>
    <w:rsid w:val="007728C2"/>
    <w:rsid w:val="00772A7C"/>
    <w:rsid w:val="0077394A"/>
    <w:rsid w:val="00774B83"/>
    <w:rsid w:val="00781128"/>
    <w:rsid w:val="007811D4"/>
    <w:rsid w:val="0078738A"/>
    <w:rsid w:val="007A1883"/>
    <w:rsid w:val="007A1EED"/>
    <w:rsid w:val="007A5B2C"/>
    <w:rsid w:val="007B1E6C"/>
    <w:rsid w:val="007C0E93"/>
    <w:rsid w:val="007C1C01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6379"/>
    <w:rsid w:val="0085755E"/>
    <w:rsid w:val="0086349B"/>
    <w:rsid w:val="00867182"/>
    <w:rsid w:val="00871D6D"/>
    <w:rsid w:val="00872A0C"/>
    <w:rsid w:val="00881883"/>
    <w:rsid w:val="00881FA9"/>
    <w:rsid w:val="00882DEC"/>
    <w:rsid w:val="00885795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105A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11FBA"/>
    <w:rsid w:val="00A13504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6AF9"/>
    <w:rsid w:val="00B67F2D"/>
    <w:rsid w:val="00B73332"/>
    <w:rsid w:val="00B74B3A"/>
    <w:rsid w:val="00B754FC"/>
    <w:rsid w:val="00B757A9"/>
    <w:rsid w:val="00B7799F"/>
    <w:rsid w:val="00B8204B"/>
    <w:rsid w:val="00B94998"/>
    <w:rsid w:val="00B96F2C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739B"/>
    <w:rsid w:val="00C01C2F"/>
    <w:rsid w:val="00C03E3E"/>
    <w:rsid w:val="00C07155"/>
    <w:rsid w:val="00C3114B"/>
    <w:rsid w:val="00C32863"/>
    <w:rsid w:val="00C35077"/>
    <w:rsid w:val="00C50B09"/>
    <w:rsid w:val="00C55DDD"/>
    <w:rsid w:val="00C56CC7"/>
    <w:rsid w:val="00C57A78"/>
    <w:rsid w:val="00C6031E"/>
    <w:rsid w:val="00C61EDA"/>
    <w:rsid w:val="00C73B8D"/>
    <w:rsid w:val="00C81EC2"/>
    <w:rsid w:val="00C82D91"/>
    <w:rsid w:val="00C844FD"/>
    <w:rsid w:val="00C84C62"/>
    <w:rsid w:val="00C85E76"/>
    <w:rsid w:val="00C87A69"/>
    <w:rsid w:val="00C93BAF"/>
    <w:rsid w:val="00C95480"/>
    <w:rsid w:val="00CA2922"/>
    <w:rsid w:val="00CA56F2"/>
    <w:rsid w:val="00CB5312"/>
    <w:rsid w:val="00CC349B"/>
    <w:rsid w:val="00CC521E"/>
    <w:rsid w:val="00CC53B1"/>
    <w:rsid w:val="00CC5BC9"/>
    <w:rsid w:val="00CC5ED4"/>
    <w:rsid w:val="00CD7AB1"/>
    <w:rsid w:val="00CE44F7"/>
    <w:rsid w:val="00CF06D9"/>
    <w:rsid w:val="00CF640B"/>
    <w:rsid w:val="00CF6634"/>
    <w:rsid w:val="00CF6E60"/>
    <w:rsid w:val="00D03FC5"/>
    <w:rsid w:val="00D06899"/>
    <w:rsid w:val="00D12867"/>
    <w:rsid w:val="00D146C4"/>
    <w:rsid w:val="00D357FA"/>
    <w:rsid w:val="00D51285"/>
    <w:rsid w:val="00D54BE7"/>
    <w:rsid w:val="00D60682"/>
    <w:rsid w:val="00D63206"/>
    <w:rsid w:val="00D6609C"/>
    <w:rsid w:val="00D67497"/>
    <w:rsid w:val="00D74B12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41303"/>
    <w:rsid w:val="00E60A17"/>
    <w:rsid w:val="00E62D8E"/>
    <w:rsid w:val="00E6405D"/>
    <w:rsid w:val="00E72930"/>
    <w:rsid w:val="00E7692A"/>
    <w:rsid w:val="00E76A99"/>
    <w:rsid w:val="00E80856"/>
    <w:rsid w:val="00E93FB1"/>
    <w:rsid w:val="00EB5AB6"/>
    <w:rsid w:val="00EB7419"/>
    <w:rsid w:val="00EC05F5"/>
    <w:rsid w:val="00EC3D47"/>
    <w:rsid w:val="00ED343C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540D6"/>
    <w:rsid w:val="00F729D3"/>
    <w:rsid w:val="00F763AA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99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iPriority w:val="99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5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4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uiPriority w:val="99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character" w:styleId="afffffffffff0">
    <w:name w:val="Intense Emphasis"/>
    <w:basedOn w:val="a0"/>
    <w:uiPriority w:val="21"/>
    <w:qFormat/>
    <w:rsid w:val="00760130"/>
    <w:rPr>
      <w:i/>
      <w:iCs/>
      <w:color w:val="4F81BD" w:themeColor="accent1"/>
    </w:rPr>
  </w:style>
  <w:style w:type="character" w:customStyle="1" w:styleId="HTMLPreformattedChar">
    <w:name w:val="HTML Preformatted Char"/>
    <w:uiPriority w:val="99"/>
    <w:semiHidden/>
    <w:rsid w:val="007728C2"/>
    <w:rPr>
      <w:rFonts w:ascii="Courier New" w:hAnsi="Courier New" w:cs="Courier New"/>
      <w:sz w:val="20"/>
      <w:szCs w:val="20"/>
    </w:rPr>
  </w:style>
  <w:style w:type="character" w:customStyle="1" w:styleId="afffffffffff1">
    <w:name w:val="Основной текст + Не полужирный"/>
    <w:uiPriority w:val="99"/>
    <w:rsid w:val="007728C2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7728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728C2"/>
    <w:pPr>
      <w:spacing w:before="100" w:beforeAutospacing="1" w:after="100" w:afterAutospacing="1"/>
    </w:pPr>
  </w:style>
  <w:style w:type="paragraph" w:customStyle="1" w:styleId="123">
    <w:name w:val="Без интервала12"/>
    <w:rsid w:val="00D74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4">
    <w:name w:val="Абзац списка5"/>
    <w:basedOn w:val="a"/>
    <w:rsid w:val="00502B3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1109/24" TargetMode="External"/><Relationship Id="rId13" Type="http://schemas.openxmlformats.org/officeDocument/2006/relationships/hyperlink" Target="http://ivo.garant.ru/document/redirect/405025641/0" TargetMode="External"/><Relationship Id="rId18" Type="http://schemas.openxmlformats.org/officeDocument/2006/relationships/hyperlink" Target="http://ivo.garant.ru/document/redirect/404510948/0" TargetMode="External"/><Relationship Id="rId26" Type="http://schemas.openxmlformats.org/officeDocument/2006/relationships/hyperlink" Target="http://chamzinka.e-mordovia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816657.9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document/redirect/405025641/0" TargetMode="External"/><Relationship Id="rId25" Type="http://schemas.openxmlformats.org/officeDocument/2006/relationships/hyperlink" Target="http://internet.garant.ru/document/redirect/8916657/107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7177/2630205" TargetMode="External"/><Relationship Id="rId20" Type="http://schemas.openxmlformats.org/officeDocument/2006/relationships/hyperlink" Target="garantF1://8926070.0" TargetMode="External"/><Relationship Id="rId29" Type="http://schemas.openxmlformats.org/officeDocument/2006/relationships/hyperlink" Target="http://chamzinka.e-mordov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12177515/16172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13901" TargetMode="External"/><Relationship Id="rId23" Type="http://schemas.openxmlformats.org/officeDocument/2006/relationships/hyperlink" Target="http://internet.garant.ru/document/redirect/8916657/107" TargetMode="External"/><Relationship Id="rId28" Type="http://schemas.openxmlformats.org/officeDocument/2006/relationships/hyperlink" Target="http://chamzinka.e-mordovia.ru/" TargetMode="External"/><Relationship Id="rId229" Type="http://schemas.microsoft.com/office/2007/relationships/stylesWithEffects" Target="stylesWithEffects.xml"/><Relationship Id="rId10" Type="http://schemas.openxmlformats.org/officeDocument/2006/relationships/hyperlink" Target="http://internet.garant.ru/document/redirect/74392789/0" TargetMode="External"/><Relationship Id="rId19" Type="http://schemas.openxmlformats.org/officeDocument/2006/relationships/hyperlink" Target="http://ivo.garant.ru/document/redirect/405025642/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826588/0" TargetMode="External"/><Relationship Id="rId14" Type="http://schemas.openxmlformats.org/officeDocument/2006/relationships/hyperlink" Target="http://ivo.garant.ru/document/redirect/405025642/0" TargetMode="External"/><Relationship Id="rId22" Type="http://schemas.openxmlformats.org/officeDocument/2006/relationships/hyperlink" Target="garantF1://8816657.98" TargetMode="External"/><Relationship Id="rId27" Type="http://schemas.openxmlformats.org/officeDocument/2006/relationships/hyperlink" Target="mailto:admchamzinka@e-mordovia.ru" TargetMode="External"/><Relationship Id="rId30" Type="http://schemas.openxmlformats.org/officeDocument/2006/relationships/hyperlink" Target="http://internet.garant.ru/document/redirect/12148567/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2C13-E790-42DC-80D4-ADECD9CF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116</Pages>
  <Words>24469</Words>
  <Characters>139478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79</cp:revision>
  <dcterms:created xsi:type="dcterms:W3CDTF">2022-09-08T11:46:00Z</dcterms:created>
  <dcterms:modified xsi:type="dcterms:W3CDTF">2022-10-27T07:39:00Z</dcterms:modified>
</cp:coreProperties>
</file>