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813260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</w:t>
      </w:r>
      <w:r w:rsidR="001E494C">
        <w:rPr>
          <w:rFonts w:ascii="Franklin Gothic Demi Cond" w:hAnsi="Franklin Gothic Demi Cond"/>
          <w:bCs/>
          <w:i/>
        </w:rPr>
        <w:t>5</w:t>
      </w:r>
      <w:r w:rsidR="00216F18">
        <w:rPr>
          <w:rFonts w:ascii="Franklin Gothic Demi Cond" w:hAnsi="Franklin Gothic Demi Cond"/>
          <w:bCs/>
          <w:i/>
        </w:rPr>
        <w:t xml:space="preserve"> </w:t>
      </w:r>
      <w:r w:rsidR="005653A6">
        <w:rPr>
          <w:rFonts w:ascii="Franklin Gothic Demi Cond" w:hAnsi="Franklin Gothic Demi Cond"/>
          <w:bCs/>
          <w:i/>
        </w:rPr>
        <w:t>ию</w:t>
      </w:r>
      <w:r w:rsidR="007D5226">
        <w:rPr>
          <w:rFonts w:ascii="Franklin Gothic Demi Cond" w:hAnsi="Franklin Gothic Demi Cond"/>
          <w:bCs/>
          <w:i/>
        </w:rPr>
        <w:t>л</w:t>
      </w:r>
      <w:r w:rsidR="005653A6">
        <w:rPr>
          <w:rFonts w:ascii="Franklin Gothic Demi Cond" w:hAnsi="Franklin Gothic Demi Cond"/>
          <w:bCs/>
          <w:i/>
        </w:rPr>
        <w:t>я</w:t>
      </w:r>
      <w:r w:rsidR="00FA0ADB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5653A6">
        <w:rPr>
          <w:rFonts w:ascii="Franklin Gothic Demi Cond" w:hAnsi="Franklin Gothic Demi Cond"/>
          <w:bCs/>
          <w:i/>
        </w:rPr>
        <w:t>2</w:t>
      </w:r>
      <w:r w:rsidR="001E494C">
        <w:rPr>
          <w:rFonts w:ascii="Franklin Gothic Demi Cond" w:hAnsi="Franklin Gothic Demi Cond"/>
          <w:bCs/>
          <w:i/>
        </w:rPr>
        <w:t>8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7D5226">
        <w:rPr>
          <w:rFonts w:ascii="Franklin Gothic Demi Cond" w:hAnsi="Franklin Gothic Demi Cond"/>
          <w:bCs/>
          <w:i/>
        </w:rPr>
        <w:t>5</w:t>
      </w:r>
      <w:r w:rsidR="001E494C">
        <w:rPr>
          <w:rFonts w:ascii="Franklin Gothic Demi Cond" w:hAnsi="Franklin Gothic Demi Cond"/>
          <w:bCs/>
          <w:i/>
        </w:rPr>
        <w:t>4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A55090" w:rsidRDefault="00A55090" w:rsidP="007D5226">
      <w:pPr>
        <w:ind w:left="-567" w:right="-284"/>
        <w:jc w:val="center"/>
        <w:rPr>
          <w:sz w:val="28"/>
          <w:szCs w:val="28"/>
        </w:rPr>
      </w:pPr>
    </w:p>
    <w:p w:rsidR="003975CA" w:rsidRPr="009E1191" w:rsidRDefault="003975CA" w:rsidP="003975CA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>АДМИНИСТРАЦИЯ ЧАМЗИНСКОГО</w:t>
      </w:r>
    </w:p>
    <w:p w:rsidR="003975CA" w:rsidRPr="009E1191" w:rsidRDefault="003975CA" w:rsidP="003975CA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>МУНИЦИПАЛЬНОГО РАЙОНА</w:t>
      </w:r>
    </w:p>
    <w:p w:rsidR="003975CA" w:rsidRPr="009E1191" w:rsidRDefault="003975CA" w:rsidP="003975CA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 xml:space="preserve">РЕСПУБЛИКИ МОРДОВИЯ </w:t>
      </w:r>
    </w:p>
    <w:p w:rsidR="003975CA" w:rsidRPr="009E1191" w:rsidRDefault="003975CA" w:rsidP="003975CA">
      <w:pPr>
        <w:rPr>
          <w:sz w:val="26"/>
          <w:szCs w:val="26"/>
        </w:rPr>
      </w:pPr>
    </w:p>
    <w:p w:rsidR="003975CA" w:rsidRPr="009E1191" w:rsidRDefault="003975CA" w:rsidP="003975CA">
      <w:pPr>
        <w:rPr>
          <w:sz w:val="26"/>
          <w:szCs w:val="26"/>
        </w:rPr>
      </w:pPr>
    </w:p>
    <w:p w:rsidR="003975CA" w:rsidRPr="009E1191" w:rsidRDefault="003975CA" w:rsidP="003975CA">
      <w:pPr>
        <w:jc w:val="center"/>
        <w:rPr>
          <w:bCs/>
          <w:sz w:val="26"/>
          <w:szCs w:val="26"/>
        </w:rPr>
      </w:pPr>
      <w:r w:rsidRPr="009E1191">
        <w:rPr>
          <w:bCs/>
          <w:sz w:val="26"/>
          <w:szCs w:val="26"/>
        </w:rPr>
        <w:t>ПОСТАНОВЛЕНИЕ</w:t>
      </w:r>
    </w:p>
    <w:p w:rsidR="003975CA" w:rsidRPr="00D13F4F" w:rsidRDefault="003975CA" w:rsidP="003975CA">
      <w:pPr>
        <w:pStyle w:val="1"/>
        <w:rPr>
          <w:rFonts w:ascii="Times New Roman" w:hAnsi="Times New Roman"/>
          <w:sz w:val="26"/>
          <w:szCs w:val="26"/>
        </w:rPr>
      </w:pPr>
    </w:p>
    <w:p w:rsidR="003975CA" w:rsidRPr="00D13F4F" w:rsidRDefault="003975CA" w:rsidP="003975CA">
      <w:pPr>
        <w:jc w:val="both"/>
        <w:rPr>
          <w:sz w:val="26"/>
          <w:szCs w:val="26"/>
        </w:rPr>
      </w:pPr>
      <w:r w:rsidRPr="00D13F4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07.07.</w:t>
      </w:r>
      <w:r w:rsidRPr="00D13F4F">
        <w:rPr>
          <w:sz w:val="26"/>
          <w:szCs w:val="26"/>
          <w:u w:val="single"/>
        </w:rPr>
        <w:t xml:space="preserve">  </w:t>
      </w:r>
      <w:r w:rsidRPr="00D13F4F">
        <w:rPr>
          <w:sz w:val="26"/>
          <w:szCs w:val="26"/>
        </w:rPr>
        <w:t>2022 г.                                                                                                       №</w:t>
      </w:r>
      <w:r>
        <w:rPr>
          <w:sz w:val="26"/>
          <w:szCs w:val="26"/>
        </w:rPr>
        <w:t xml:space="preserve"> 482</w:t>
      </w:r>
    </w:p>
    <w:p w:rsidR="003975CA" w:rsidRPr="00D13F4F" w:rsidRDefault="003975CA" w:rsidP="003975CA">
      <w:pPr>
        <w:jc w:val="center"/>
        <w:rPr>
          <w:sz w:val="26"/>
          <w:szCs w:val="26"/>
        </w:rPr>
      </w:pPr>
      <w:r w:rsidRPr="00D13F4F">
        <w:rPr>
          <w:sz w:val="26"/>
          <w:szCs w:val="26"/>
        </w:rPr>
        <w:t>р.п.Чамзинка</w:t>
      </w:r>
    </w:p>
    <w:p w:rsidR="003975CA" w:rsidRPr="00D13F4F" w:rsidRDefault="003975CA" w:rsidP="003975CA"/>
    <w:p w:rsidR="003975CA" w:rsidRPr="00D13F4F" w:rsidRDefault="003975CA" w:rsidP="003975CA">
      <w:pPr>
        <w:jc w:val="center"/>
        <w:rPr>
          <w:b/>
          <w:bCs/>
          <w:sz w:val="28"/>
          <w:szCs w:val="28"/>
        </w:rPr>
      </w:pPr>
      <w:r w:rsidRPr="00D13F4F">
        <w:rPr>
          <w:b/>
          <w:bCs/>
          <w:sz w:val="28"/>
          <w:szCs w:val="28"/>
        </w:rPr>
        <w:t xml:space="preserve">О внесении изменений в </w:t>
      </w:r>
      <w:r w:rsidRPr="00637AF2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637AF2">
        <w:rPr>
          <w:b/>
          <w:bCs/>
          <w:sz w:val="28"/>
          <w:szCs w:val="28"/>
        </w:rPr>
        <w:t xml:space="preserve"> (регламент) о контрактном управляющем</w:t>
      </w:r>
      <w:r>
        <w:rPr>
          <w:b/>
          <w:bCs/>
          <w:sz w:val="28"/>
          <w:szCs w:val="28"/>
        </w:rPr>
        <w:t xml:space="preserve">, </w:t>
      </w:r>
      <w:bookmarkStart w:id="0" w:name="_Hlk100918960"/>
      <w:r>
        <w:rPr>
          <w:b/>
          <w:bCs/>
          <w:sz w:val="28"/>
          <w:szCs w:val="28"/>
        </w:rPr>
        <w:t xml:space="preserve">утвержденное  </w:t>
      </w:r>
      <w:r w:rsidRPr="009E1191">
        <w:rPr>
          <w:b/>
          <w:bCs/>
          <w:sz w:val="28"/>
          <w:szCs w:val="28"/>
        </w:rPr>
        <w:t xml:space="preserve">постановлением </w:t>
      </w:r>
      <w:r>
        <w:rPr>
          <w:b/>
          <w:bCs/>
          <w:sz w:val="28"/>
          <w:szCs w:val="28"/>
        </w:rPr>
        <w:t>А</w:t>
      </w:r>
      <w:r w:rsidRPr="009E1191">
        <w:rPr>
          <w:b/>
          <w:bCs/>
          <w:sz w:val="28"/>
          <w:szCs w:val="28"/>
        </w:rPr>
        <w:t xml:space="preserve">дминистрации Чамзинского муниципального района Республики Мордовия от </w:t>
      </w:r>
      <w:r>
        <w:rPr>
          <w:b/>
          <w:bCs/>
          <w:sz w:val="28"/>
          <w:szCs w:val="28"/>
        </w:rPr>
        <w:t xml:space="preserve">24 января </w:t>
      </w:r>
      <w:r w:rsidRPr="009E119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9E1191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9E119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18</w:t>
      </w:r>
      <w:r w:rsidRPr="009E1191">
        <w:rPr>
          <w:b/>
          <w:bCs/>
          <w:sz w:val="28"/>
          <w:szCs w:val="28"/>
        </w:rPr>
        <w:t xml:space="preserve"> </w:t>
      </w:r>
      <w:r w:rsidRPr="00D13F4F">
        <w:rPr>
          <w:b/>
          <w:bCs/>
          <w:sz w:val="28"/>
          <w:szCs w:val="28"/>
        </w:rPr>
        <w:t xml:space="preserve"> </w:t>
      </w:r>
    </w:p>
    <w:p w:rsidR="003975CA" w:rsidRPr="00D13F4F" w:rsidRDefault="003975CA" w:rsidP="003975C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3975CA" w:rsidRPr="00D13F4F" w:rsidRDefault="003975CA" w:rsidP="003975C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75CA" w:rsidRDefault="003975CA" w:rsidP="003975CA">
      <w:pPr>
        <w:ind w:right="-285" w:firstLine="708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</w:t>
      </w:r>
      <w:r w:rsidRPr="00F83E42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F83E42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F83E42">
        <w:rPr>
          <w:rFonts w:eastAsia="Calibri"/>
          <w:sz w:val="28"/>
          <w:szCs w:val="28"/>
        </w:rPr>
        <w:t xml:space="preserve"> от 11 июня 2022 г. N 160-ФЗ</w:t>
      </w:r>
      <w:r>
        <w:rPr>
          <w:rFonts w:eastAsia="Calibri"/>
          <w:sz w:val="28"/>
          <w:szCs w:val="28"/>
        </w:rPr>
        <w:t xml:space="preserve"> </w:t>
      </w:r>
      <w:r w:rsidRPr="00F83E42">
        <w:rPr>
          <w:rFonts w:eastAsia="Calibri"/>
          <w:sz w:val="28"/>
          <w:szCs w:val="28"/>
        </w:rPr>
        <w:t>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eastAsia="Calibri"/>
          <w:sz w:val="28"/>
          <w:szCs w:val="28"/>
        </w:rPr>
        <w:t xml:space="preserve">, </w:t>
      </w:r>
      <w:r w:rsidRPr="00D13F4F">
        <w:rPr>
          <w:rFonts w:eastAsia="Calibri"/>
          <w:sz w:val="28"/>
          <w:szCs w:val="28"/>
        </w:rPr>
        <w:t xml:space="preserve">Администрация Чамзинского муниципального района </w:t>
      </w:r>
    </w:p>
    <w:p w:rsidR="003975CA" w:rsidRDefault="003975CA" w:rsidP="003975CA">
      <w:pPr>
        <w:ind w:right="-285" w:firstLine="708"/>
        <w:jc w:val="both"/>
        <w:rPr>
          <w:rFonts w:eastAsia="Calibri"/>
          <w:sz w:val="28"/>
          <w:szCs w:val="28"/>
        </w:rPr>
      </w:pPr>
    </w:p>
    <w:p w:rsidR="003975CA" w:rsidRPr="00D13F4F" w:rsidRDefault="003975CA" w:rsidP="003975CA">
      <w:pPr>
        <w:ind w:right="-285" w:firstLine="708"/>
        <w:jc w:val="center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>постановляет:</w:t>
      </w:r>
    </w:p>
    <w:p w:rsidR="003975CA" w:rsidRPr="00D13F4F" w:rsidRDefault="003975CA" w:rsidP="003975CA">
      <w:pPr>
        <w:ind w:right="-285" w:firstLine="708"/>
        <w:jc w:val="both"/>
        <w:rPr>
          <w:rFonts w:eastAsia="Calibri"/>
          <w:sz w:val="28"/>
          <w:szCs w:val="28"/>
        </w:rPr>
      </w:pPr>
    </w:p>
    <w:p w:rsidR="003975CA" w:rsidRDefault="003975CA" w:rsidP="003975CA">
      <w:pPr>
        <w:tabs>
          <w:tab w:val="left" w:pos="0"/>
        </w:tabs>
        <w:ind w:right="-28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779FF">
        <w:rPr>
          <w:rFonts w:eastAsia="Calibri"/>
          <w:sz w:val="28"/>
          <w:szCs w:val="28"/>
        </w:rPr>
        <w:t xml:space="preserve">Внести в </w:t>
      </w:r>
      <w:r w:rsidRPr="00637AF2">
        <w:rPr>
          <w:rFonts w:eastAsia="Calibri"/>
          <w:sz w:val="28"/>
          <w:szCs w:val="28"/>
        </w:rPr>
        <w:t>Положение (регламент) о контрактном управляющем, утвержденное  постановлением Администрации Чамзинского муниципального района Республики Мордовия от 24 января 2022 г. № 18</w:t>
      </w:r>
      <w:r>
        <w:rPr>
          <w:rFonts w:eastAsia="Calibri"/>
          <w:sz w:val="28"/>
          <w:szCs w:val="28"/>
        </w:rPr>
        <w:t xml:space="preserve">, </w:t>
      </w:r>
      <w:r w:rsidRPr="00637AF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изменения, дополнив раздел 2 Положения пунктом 2.5 следующего содержания:</w:t>
      </w:r>
    </w:p>
    <w:p w:rsidR="003975CA" w:rsidRDefault="003975CA" w:rsidP="003975CA">
      <w:pPr>
        <w:tabs>
          <w:tab w:val="left" w:pos="0"/>
        </w:tabs>
        <w:ind w:right="-28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«2.5. К</w:t>
      </w:r>
      <w:r w:rsidRPr="00637AF2">
        <w:rPr>
          <w:rFonts w:eastAsia="Calibri"/>
          <w:sz w:val="28"/>
          <w:szCs w:val="28"/>
        </w:rPr>
        <w:t>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>
        <w:rPr>
          <w:rFonts w:eastAsia="Calibri"/>
          <w:sz w:val="28"/>
          <w:szCs w:val="28"/>
        </w:rPr>
        <w:t xml:space="preserve"> </w:t>
      </w:r>
      <w:r w:rsidRPr="00637AF2">
        <w:rPr>
          <w:rFonts w:eastAsia="Calibri"/>
          <w:sz w:val="28"/>
          <w:szCs w:val="28"/>
        </w:rPr>
        <w:t>от 5 апреля 2013 г. N 44-ФЗ</w:t>
      </w:r>
      <w:r>
        <w:rPr>
          <w:rFonts w:eastAsia="Calibri"/>
          <w:sz w:val="28"/>
          <w:szCs w:val="28"/>
        </w:rPr>
        <w:t xml:space="preserve"> </w:t>
      </w:r>
      <w:r w:rsidRPr="00637AF2">
        <w:rPr>
          <w:rFonts w:eastAsia="Calibri"/>
          <w:sz w:val="28"/>
          <w:szCs w:val="28"/>
        </w:rPr>
        <w:t xml:space="preserve">"О контрактной системе в сфере закупок </w:t>
      </w:r>
      <w:r w:rsidRPr="00637AF2">
        <w:rPr>
          <w:rFonts w:eastAsia="Calibri"/>
          <w:sz w:val="28"/>
          <w:szCs w:val="28"/>
        </w:rPr>
        <w:lastRenderedPageBreak/>
        <w:t>товаров, работ, услуг для обеспечения государственных и муниципальных нужд".</w:t>
      </w:r>
    </w:p>
    <w:p w:rsidR="003975CA" w:rsidRPr="00D02E9D" w:rsidRDefault="003975CA" w:rsidP="003975CA">
      <w:pPr>
        <w:tabs>
          <w:tab w:val="left" w:pos="0"/>
        </w:tabs>
        <w:ind w:right="-28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D02E9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Pr="00D02E9D">
        <w:rPr>
          <w:sz w:val="28"/>
          <w:szCs w:val="28"/>
        </w:rPr>
        <w:t xml:space="preserve">. </w:t>
      </w:r>
    </w:p>
    <w:p w:rsidR="003975CA" w:rsidRPr="00D13F4F" w:rsidRDefault="003975CA" w:rsidP="003975CA">
      <w:pPr>
        <w:tabs>
          <w:tab w:val="left" w:pos="0"/>
        </w:tabs>
        <w:ind w:right="-285"/>
        <w:jc w:val="both"/>
        <w:rPr>
          <w:rFonts w:eastAsia="Calibri"/>
          <w:sz w:val="28"/>
          <w:szCs w:val="28"/>
        </w:rPr>
      </w:pPr>
    </w:p>
    <w:p w:rsidR="003975CA" w:rsidRPr="00D13F4F" w:rsidRDefault="003975CA" w:rsidP="003975CA">
      <w:pPr>
        <w:ind w:right="-285"/>
        <w:jc w:val="both"/>
        <w:rPr>
          <w:sz w:val="28"/>
        </w:rPr>
      </w:pPr>
    </w:p>
    <w:p w:rsidR="003975CA" w:rsidRPr="00D13F4F" w:rsidRDefault="003975CA" w:rsidP="003975CA">
      <w:pPr>
        <w:ind w:right="-285"/>
        <w:jc w:val="both"/>
        <w:rPr>
          <w:sz w:val="28"/>
        </w:rPr>
      </w:pPr>
    </w:p>
    <w:p w:rsidR="003975CA" w:rsidRPr="00D13F4F" w:rsidRDefault="003975CA" w:rsidP="003975CA">
      <w:pPr>
        <w:ind w:right="-285"/>
        <w:jc w:val="both"/>
        <w:rPr>
          <w:sz w:val="28"/>
        </w:rPr>
      </w:pPr>
    </w:p>
    <w:p w:rsidR="003975CA" w:rsidRPr="00D13F4F" w:rsidRDefault="003975CA" w:rsidP="003975CA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D13F4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13F4F">
        <w:rPr>
          <w:sz w:val="28"/>
          <w:szCs w:val="28"/>
        </w:rPr>
        <w:t xml:space="preserve"> Чамзинского</w:t>
      </w:r>
    </w:p>
    <w:p w:rsidR="003975CA" w:rsidRPr="00D13F4F" w:rsidRDefault="003975CA" w:rsidP="003975CA">
      <w:pPr>
        <w:ind w:right="-285"/>
        <w:rPr>
          <w:sz w:val="28"/>
          <w:szCs w:val="28"/>
        </w:rPr>
      </w:pPr>
      <w:r w:rsidRPr="00D13F4F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>А.Ю. Тюрякин</w:t>
      </w:r>
    </w:p>
    <w:p w:rsidR="003975CA" w:rsidRPr="00D13F4F" w:rsidRDefault="003975CA" w:rsidP="003975CA">
      <w:pPr>
        <w:pStyle w:val="ConsNormal"/>
        <w:widowControl/>
        <w:ind w:right="-285" w:firstLine="0"/>
        <w:jc w:val="both"/>
        <w:rPr>
          <w:sz w:val="28"/>
          <w:szCs w:val="28"/>
        </w:rPr>
      </w:pPr>
    </w:p>
    <w:p w:rsidR="004A15E2" w:rsidRDefault="004A15E2" w:rsidP="002166F7">
      <w:pPr>
        <w:ind w:left="-567"/>
        <w:rPr>
          <w:sz w:val="28"/>
          <w:szCs w:val="28"/>
        </w:rPr>
      </w:pPr>
    </w:p>
    <w:p w:rsidR="00CC5ED4" w:rsidRPr="009E1191" w:rsidRDefault="000E5623" w:rsidP="00CC5ED4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66748">
        <w:rPr>
          <w:rFonts w:ascii="Times New Roman" w:hAnsi="Times New Roman" w:cs="Times New Roman"/>
        </w:rPr>
        <w:t>﻿</w:t>
      </w:r>
      <w:r w:rsidR="00CC5ED4" w:rsidRPr="00CC5ED4">
        <w:rPr>
          <w:rFonts w:ascii="Times New Roman" w:hAnsi="Times New Roman"/>
          <w:b w:val="0"/>
          <w:sz w:val="26"/>
          <w:szCs w:val="26"/>
        </w:rPr>
        <w:t xml:space="preserve"> </w:t>
      </w:r>
      <w:r w:rsidR="00CC5ED4" w:rsidRPr="009E1191">
        <w:rPr>
          <w:rFonts w:ascii="Times New Roman" w:hAnsi="Times New Roman"/>
          <w:b w:val="0"/>
          <w:sz w:val="26"/>
          <w:szCs w:val="26"/>
        </w:rPr>
        <w:t>АДМИНИСТРАЦИЯ ЧАМЗИНСКОГО</w:t>
      </w:r>
    </w:p>
    <w:p w:rsidR="00CC5ED4" w:rsidRPr="009E1191" w:rsidRDefault="00CC5ED4" w:rsidP="00CC5ED4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>МУНИЦИПАЛЬНОГО РАЙОНА</w:t>
      </w:r>
    </w:p>
    <w:p w:rsidR="00CC5ED4" w:rsidRPr="009E1191" w:rsidRDefault="00CC5ED4" w:rsidP="00CC5ED4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 xml:space="preserve">РЕСПУБЛИКИ МОРДОВИЯ </w:t>
      </w:r>
    </w:p>
    <w:p w:rsidR="00CC5ED4" w:rsidRPr="009E1191" w:rsidRDefault="00CC5ED4" w:rsidP="00CC5ED4">
      <w:pPr>
        <w:rPr>
          <w:sz w:val="26"/>
          <w:szCs w:val="26"/>
        </w:rPr>
      </w:pPr>
    </w:p>
    <w:p w:rsidR="00CC5ED4" w:rsidRPr="009E1191" w:rsidRDefault="00CC5ED4" w:rsidP="00CC5ED4">
      <w:pPr>
        <w:rPr>
          <w:sz w:val="26"/>
          <w:szCs w:val="26"/>
        </w:rPr>
      </w:pPr>
    </w:p>
    <w:p w:rsidR="00CC5ED4" w:rsidRPr="009E1191" w:rsidRDefault="00CC5ED4" w:rsidP="00CC5ED4">
      <w:pPr>
        <w:jc w:val="center"/>
        <w:rPr>
          <w:bCs/>
          <w:sz w:val="26"/>
          <w:szCs w:val="26"/>
        </w:rPr>
      </w:pPr>
      <w:r w:rsidRPr="009E1191">
        <w:rPr>
          <w:bCs/>
          <w:sz w:val="26"/>
          <w:szCs w:val="26"/>
        </w:rPr>
        <w:t>ПОСТАНОВЛЕНИЕ</w:t>
      </w:r>
    </w:p>
    <w:p w:rsidR="00CC5ED4" w:rsidRPr="00D13F4F" w:rsidRDefault="00CC5ED4" w:rsidP="00CC5ED4">
      <w:pPr>
        <w:pStyle w:val="1"/>
        <w:rPr>
          <w:rFonts w:ascii="Times New Roman" w:hAnsi="Times New Roman"/>
          <w:sz w:val="26"/>
          <w:szCs w:val="26"/>
        </w:rPr>
      </w:pPr>
    </w:p>
    <w:p w:rsidR="00CC5ED4" w:rsidRDefault="00CC5ED4" w:rsidP="00CC5ED4">
      <w:pPr>
        <w:jc w:val="both"/>
        <w:rPr>
          <w:sz w:val="26"/>
          <w:szCs w:val="26"/>
        </w:rPr>
      </w:pPr>
      <w:r w:rsidRPr="00D13F4F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07.07.</w:t>
      </w:r>
      <w:r w:rsidRPr="00D13F4F">
        <w:rPr>
          <w:sz w:val="26"/>
          <w:szCs w:val="26"/>
          <w:u w:val="single"/>
        </w:rPr>
        <w:t xml:space="preserve"> </w:t>
      </w:r>
      <w:r w:rsidRPr="00D13F4F">
        <w:rPr>
          <w:sz w:val="26"/>
          <w:szCs w:val="26"/>
        </w:rPr>
        <w:t>2022 г.                                                                                                       №</w:t>
      </w:r>
      <w:r>
        <w:rPr>
          <w:sz w:val="26"/>
          <w:szCs w:val="26"/>
        </w:rPr>
        <w:t xml:space="preserve"> 483</w:t>
      </w:r>
    </w:p>
    <w:p w:rsidR="00CC5ED4" w:rsidRPr="00D13F4F" w:rsidRDefault="00CC5ED4" w:rsidP="00CC5ED4">
      <w:pPr>
        <w:jc w:val="both"/>
        <w:rPr>
          <w:sz w:val="26"/>
          <w:szCs w:val="26"/>
        </w:rPr>
      </w:pPr>
    </w:p>
    <w:p w:rsidR="00CC5ED4" w:rsidRPr="00D13F4F" w:rsidRDefault="00CC5ED4" w:rsidP="00CC5ED4">
      <w:pPr>
        <w:jc w:val="center"/>
        <w:rPr>
          <w:sz w:val="26"/>
          <w:szCs w:val="26"/>
        </w:rPr>
      </w:pPr>
      <w:r w:rsidRPr="00D13F4F">
        <w:rPr>
          <w:sz w:val="26"/>
          <w:szCs w:val="26"/>
        </w:rPr>
        <w:t>р.п.Чамзинка</w:t>
      </w:r>
    </w:p>
    <w:p w:rsidR="00CC5ED4" w:rsidRPr="00D13F4F" w:rsidRDefault="00CC5ED4" w:rsidP="00CC5ED4"/>
    <w:p w:rsidR="00CC5ED4" w:rsidRPr="00D13F4F" w:rsidRDefault="00CC5ED4" w:rsidP="00CC5ED4">
      <w:pPr>
        <w:jc w:val="center"/>
        <w:rPr>
          <w:b/>
          <w:bCs/>
          <w:sz w:val="28"/>
          <w:szCs w:val="28"/>
        </w:rPr>
      </w:pPr>
      <w:r w:rsidRPr="00D13F4F">
        <w:rPr>
          <w:b/>
          <w:bCs/>
          <w:sz w:val="28"/>
          <w:szCs w:val="28"/>
        </w:rPr>
        <w:t xml:space="preserve">О внесении изменений в </w:t>
      </w:r>
      <w:r w:rsidRPr="00A1481D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A1481D">
        <w:rPr>
          <w:b/>
          <w:bCs/>
          <w:sz w:val="28"/>
          <w:szCs w:val="28"/>
        </w:rPr>
        <w:t xml:space="preserve"> о Единой комиссии администрации Чамзинского муниципального района по определению поставщиков (подрядчиков, исполнителей) для заключения контрактов на поставку товаров, выполнение работ, оказание услуг</w:t>
      </w:r>
      <w:r>
        <w:rPr>
          <w:b/>
          <w:bCs/>
          <w:sz w:val="28"/>
          <w:szCs w:val="28"/>
        </w:rPr>
        <w:t xml:space="preserve">, утвержденное  </w:t>
      </w:r>
      <w:r w:rsidRPr="009E1191">
        <w:rPr>
          <w:b/>
          <w:bCs/>
          <w:sz w:val="28"/>
          <w:szCs w:val="28"/>
        </w:rPr>
        <w:t xml:space="preserve">постановлением </w:t>
      </w:r>
      <w:r>
        <w:rPr>
          <w:b/>
          <w:bCs/>
          <w:sz w:val="28"/>
          <w:szCs w:val="28"/>
        </w:rPr>
        <w:t>А</w:t>
      </w:r>
      <w:r w:rsidRPr="009E1191">
        <w:rPr>
          <w:b/>
          <w:bCs/>
          <w:sz w:val="28"/>
          <w:szCs w:val="28"/>
        </w:rPr>
        <w:t xml:space="preserve">дминистрации Чамзинского муниципального района Республики Мордовия от </w:t>
      </w:r>
      <w:r>
        <w:rPr>
          <w:b/>
          <w:bCs/>
          <w:sz w:val="28"/>
          <w:szCs w:val="28"/>
        </w:rPr>
        <w:t xml:space="preserve">24 января </w:t>
      </w:r>
      <w:r w:rsidRPr="009E119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9E1191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9E119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19</w:t>
      </w:r>
      <w:r w:rsidRPr="009E1191">
        <w:rPr>
          <w:b/>
          <w:bCs/>
          <w:sz w:val="28"/>
          <w:szCs w:val="28"/>
        </w:rPr>
        <w:t xml:space="preserve"> </w:t>
      </w:r>
      <w:r w:rsidRPr="00D13F4F">
        <w:rPr>
          <w:b/>
          <w:bCs/>
          <w:sz w:val="28"/>
          <w:szCs w:val="28"/>
        </w:rPr>
        <w:t xml:space="preserve"> </w:t>
      </w:r>
    </w:p>
    <w:p w:rsidR="00CC5ED4" w:rsidRPr="00D13F4F" w:rsidRDefault="00CC5ED4" w:rsidP="00CC5ED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5ED4" w:rsidRPr="00D13F4F" w:rsidRDefault="00CC5ED4" w:rsidP="00CC5ED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5ED4" w:rsidRDefault="00CC5ED4" w:rsidP="00CC5ED4">
      <w:pPr>
        <w:ind w:right="-285" w:firstLine="708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</w:t>
      </w:r>
      <w:r w:rsidRPr="00F83E42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F83E42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F83E42">
        <w:rPr>
          <w:rFonts w:eastAsia="Calibri"/>
          <w:sz w:val="28"/>
          <w:szCs w:val="28"/>
        </w:rPr>
        <w:t xml:space="preserve"> от 11 июня 2022 г. N 160-ФЗ</w:t>
      </w:r>
      <w:r>
        <w:rPr>
          <w:rFonts w:eastAsia="Calibri"/>
          <w:sz w:val="28"/>
          <w:szCs w:val="28"/>
        </w:rPr>
        <w:t xml:space="preserve"> </w:t>
      </w:r>
      <w:r w:rsidRPr="00F83E42">
        <w:rPr>
          <w:rFonts w:eastAsia="Calibri"/>
          <w:sz w:val="28"/>
          <w:szCs w:val="28"/>
        </w:rPr>
        <w:t>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eastAsia="Calibri"/>
          <w:sz w:val="28"/>
          <w:szCs w:val="28"/>
        </w:rPr>
        <w:t xml:space="preserve">, </w:t>
      </w:r>
      <w:r w:rsidRPr="00D13F4F">
        <w:rPr>
          <w:rFonts w:eastAsia="Calibri"/>
          <w:sz w:val="28"/>
          <w:szCs w:val="28"/>
        </w:rPr>
        <w:t xml:space="preserve">Администрация Чамзинского муниципального района </w:t>
      </w:r>
    </w:p>
    <w:p w:rsidR="00CC5ED4" w:rsidRDefault="00CC5ED4" w:rsidP="00CC5ED4">
      <w:pPr>
        <w:ind w:right="-285" w:firstLine="708"/>
        <w:jc w:val="both"/>
        <w:rPr>
          <w:rFonts w:eastAsia="Calibri"/>
          <w:sz w:val="28"/>
          <w:szCs w:val="28"/>
        </w:rPr>
      </w:pPr>
    </w:p>
    <w:p w:rsidR="00CC5ED4" w:rsidRPr="00D13F4F" w:rsidRDefault="00CC5ED4" w:rsidP="00CC5ED4">
      <w:pPr>
        <w:ind w:right="-285" w:firstLine="708"/>
        <w:jc w:val="center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>постановляет:</w:t>
      </w:r>
    </w:p>
    <w:p w:rsidR="00CC5ED4" w:rsidRPr="00D13F4F" w:rsidRDefault="00CC5ED4" w:rsidP="00CC5ED4">
      <w:pPr>
        <w:ind w:right="-285" w:firstLine="708"/>
        <w:jc w:val="both"/>
        <w:rPr>
          <w:rFonts w:eastAsia="Calibri"/>
          <w:sz w:val="28"/>
          <w:szCs w:val="28"/>
        </w:rPr>
      </w:pPr>
    </w:p>
    <w:p w:rsidR="00CC5ED4" w:rsidRPr="00F779FF" w:rsidRDefault="00CC5ED4" w:rsidP="00CC5ED4">
      <w:pPr>
        <w:tabs>
          <w:tab w:val="left" w:pos="0"/>
        </w:tabs>
        <w:ind w:right="-28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779FF">
        <w:rPr>
          <w:rFonts w:eastAsia="Calibri"/>
          <w:sz w:val="28"/>
          <w:szCs w:val="28"/>
        </w:rPr>
        <w:t xml:space="preserve">Внести в Положение о Единой комиссии администрации Чамзинского муниципального района по определению поставщиков (подрядчиков, исполнителей) для заключения контрактов на поставку товаров, выполнение работ, оказание услуг, утвержденное  постановлением Администрации </w:t>
      </w:r>
      <w:r w:rsidRPr="00F779FF">
        <w:rPr>
          <w:rFonts w:eastAsia="Calibri"/>
          <w:sz w:val="28"/>
          <w:szCs w:val="28"/>
        </w:rPr>
        <w:lastRenderedPageBreak/>
        <w:t>Чамзинского муниципального района Республики Мордовия от 24 января 2022 г. № 19</w:t>
      </w:r>
      <w:r>
        <w:rPr>
          <w:rFonts w:eastAsia="Calibri"/>
          <w:sz w:val="28"/>
          <w:szCs w:val="28"/>
        </w:rPr>
        <w:t xml:space="preserve"> изменения, изложив п</w:t>
      </w:r>
      <w:r w:rsidRPr="00F779FF">
        <w:rPr>
          <w:rFonts w:eastAsia="Calibri"/>
          <w:sz w:val="28"/>
          <w:szCs w:val="28"/>
        </w:rPr>
        <w:t>ункт 4.7 в следующей редакции:</w:t>
      </w:r>
    </w:p>
    <w:p w:rsidR="00CC5ED4" w:rsidRDefault="00CC5ED4" w:rsidP="00CC5ED4">
      <w:pPr>
        <w:tabs>
          <w:tab w:val="left" w:pos="0"/>
        </w:tabs>
        <w:ind w:left="709"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67D1C">
        <w:rPr>
          <w:rFonts w:eastAsia="Calibri"/>
          <w:sz w:val="28"/>
          <w:szCs w:val="28"/>
        </w:rPr>
        <w:t>Членами комиссии не могут быть</w:t>
      </w:r>
      <w:r>
        <w:rPr>
          <w:rFonts w:eastAsia="Calibri"/>
          <w:sz w:val="28"/>
          <w:szCs w:val="28"/>
        </w:rPr>
        <w:t>:</w:t>
      </w:r>
    </w:p>
    <w:p w:rsidR="00CC5ED4" w:rsidRPr="00E67D1C" w:rsidRDefault="00CC5ED4" w:rsidP="00CC5ED4">
      <w:pPr>
        <w:tabs>
          <w:tab w:val="left" w:pos="0"/>
        </w:tabs>
        <w:ind w:right="-285"/>
        <w:jc w:val="both"/>
        <w:rPr>
          <w:rFonts w:eastAsia="Calibri"/>
          <w:sz w:val="28"/>
          <w:szCs w:val="28"/>
        </w:rPr>
      </w:pPr>
      <w:r w:rsidRPr="00E67D1C">
        <w:rPr>
          <w:rFonts w:eastAsia="Calibri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 г. N 44-ФЗ</w:t>
      </w:r>
      <w:r>
        <w:rPr>
          <w:rFonts w:eastAsia="Calibri"/>
          <w:sz w:val="28"/>
          <w:szCs w:val="28"/>
        </w:rPr>
        <w:t xml:space="preserve"> </w:t>
      </w:r>
      <w:r w:rsidRPr="00E67D1C">
        <w:rPr>
          <w:rFonts w:eastAsia="Calibri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заявок на участие в конкурсе;</w:t>
      </w:r>
    </w:p>
    <w:p w:rsidR="00CC5ED4" w:rsidRPr="00E67D1C" w:rsidRDefault="00CC5ED4" w:rsidP="00CC5ED4">
      <w:pPr>
        <w:tabs>
          <w:tab w:val="left" w:pos="0"/>
        </w:tabs>
        <w:ind w:right="-285"/>
        <w:jc w:val="both"/>
        <w:rPr>
          <w:rFonts w:eastAsia="Calibri"/>
          <w:sz w:val="28"/>
          <w:szCs w:val="28"/>
        </w:rPr>
      </w:pPr>
      <w:r w:rsidRPr="00E67D1C">
        <w:rPr>
          <w:rFonts w:eastAsia="Calibri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CC5ED4" w:rsidRPr="00E67D1C" w:rsidRDefault="00CC5ED4" w:rsidP="00CC5ED4">
      <w:pPr>
        <w:tabs>
          <w:tab w:val="left" w:pos="0"/>
        </w:tabs>
        <w:ind w:right="-285"/>
        <w:jc w:val="both"/>
        <w:rPr>
          <w:rFonts w:eastAsia="Calibri"/>
          <w:sz w:val="28"/>
          <w:szCs w:val="28"/>
        </w:rPr>
      </w:pPr>
      <w:r w:rsidRPr="00E67D1C">
        <w:rPr>
          <w:rFonts w:eastAsia="Calibri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C5ED4" w:rsidRPr="00E67D1C" w:rsidRDefault="00CC5ED4" w:rsidP="00CC5ED4">
      <w:pPr>
        <w:tabs>
          <w:tab w:val="left" w:pos="0"/>
        </w:tabs>
        <w:ind w:right="-285"/>
        <w:jc w:val="both"/>
        <w:rPr>
          <w:rFonts w:eastAsia="Calibri"/>
          <w:sz w:val="28"/>
          <w:szCs w:val="28"/>
        </w:rPr>
      </w:pPr>
      <w:r w:rsidRPr="00E67D1C">
        <w:rPr>
          <w:rFonts w:eastAsia="Calibri"/>
          <w:sz w:val="28"/>
          <w:szCs w:val="28"/>
        </w:rPr>
        <w:t>4) должностные лица органов контроля, указанных в части 1 статьи 99 Федерального закона</w:t>
      </w:r>
      <w:r w:rsidRPr="00E67D1C">
        <w:t xml:space="preserve"> </w:t>
      </w:r>
      <w:r w:rsidRPr="00E67D1C">
        <w:rPr>
          <w:rFonts w:eastAsia="Calibri"/>
          <w:sz w:val="28"/>
          <w:szCs w:val="28"/>
        </w:rPr>
        <w:t>от 5 апреля 2013 г. N 44-ФЗ</w:t>
      </w:r>
      <w:r>
        <w:rPr>
          <w:rFonts w:eastAsia="Calibri"/>
          <w:sz w:val="28"/>
          <w:szCs w:val="28"/>
        </w:rPr>
        <w:t xml:space="preserve"> </w:t>
      </w:r>
      <w:r w:rsidRPr="00E67D1C">
        <w:rPr>
          <w:rFonts w:eastAsia="Calibri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CC5ED4" w:rsidRDefault="00CC5ED4" w:rsidP="00CC5ED4">
      <w:pPr>
        <w:tabs>
          <w:tab w:val="left" w:pos="0"/>
        </w:tabs>
        <w:ind w:right="-285" w:firstLine="709"/>
        <w:jc w:val="both"/>
        <w:rPr>
          <w:rFonts w:eastAsia="Calibri"/>
          <w:sz w:val="28"/>
          <w:szCs w:val="28"/>
        </w:rPr>
      </w:pPr>
      <w:r w:rsidRPr="00E67D1C">
        <w:rPr>
          <w:rFonts w:eastAsia="Calibri"/>
          <w:sz w:val="28"/>
          <w:szCs w:val="28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rPr>
          <w:rFonts w:eastAsia="Calibri"/>
          <w:sz w:val="28"/>
          <w:szCs w:val="28"/>
        </w:rPr>
        <w:t>настоящим пунктом</w:t>
      </w:r>
      <w:r w:rsidRPr="00E67D1C">
        <w:rPr>
          <w:rFonts w:eastAsia="Calibri"/>
          <w:sz w:val="28"/>
          <w:szCs w:val="28"/>
        </w:rPr>
        <w:t xml:space="preserve">. В случае выявления в составе комиссии физических лиц, указанных </w:t>
      </w:r>
      <w:r>
        <w:rPr>
          <w:rFonts w:eastAsia="Calibri"/>
          <w:sz w:val="28"/>
          <w:szCs w:val="28"/>
        </w:rPr>
        <w:t xml:space="preserve">настоящим пунктом, </w:t>
      </w:r>
      <w:r w:rsidRPr="00E67D1C">
        <w:rPr>
          <w:rFonts w:eastAsia="Calibri"/>
          <w:sz w:val="28"/>
          <w:szCs w:val="28"/>
        </w:rPr>
        <w:t>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</w:t>
      </w:r>
      <w:r>
        <w:rPr>
          <w:rFonts w:eastAsia="Calibri"/>
          <w:sz w:val="28"/>
          <w:szCs w:val="28"/>
        </w:rPr>
        <w:t xml:space="preserve"> 39 Федерального закона </w:t>
      </w:r>
      <w:r w:rsidRPr="00E67D1C">
        <w:rPr>
          <w:rFonts w:eastAsia="Calibri"/>
          <w:sz w:val="28"/>
          <w:szCs w:val="28"/>
        </w:rPr>
        <w:t>от 5 апреля 2013 г. N 44-ФЗ</w:t>
      </w:r>
      <w:r>
        <w:rPr>
          <w:rFonts w:eastAsia="Calibri"/>
          <w:sz w:val="28"/>
          <w:szCs w:val="28"/>
        </w:rPr>
        <w:t xml:space="preserve"> </w:t>
      </w:r>
      <w:r w:rsidRPr="00E67D1C">
        <w:rPr>
          <w:rFonts w:eastAsia="Calibri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eastAsia="Calibri"/>
          <w:sz w:val="28"/>
          <w:szCs w:val="28"/>
        </w:rPr>
        <w:t xml:space="preserve">. </w:t>
      </w:r>
    </w:p>
    <w:p w:rsidR="00CC5ED4" w:rsidRPr="00D02E9D" w:rsidRDefault="00CC5ED4" w:rsidP="00CC5ED4">
      <w:pPr>
        <w:tabs>
          <w:tab w:val="left" w:pos="0"/>
        </w:tabs>
        <w:ind w:right="-28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D02E9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Pr="00D02E9D">
        <w:rPr>
          <w:sz w:val="28"/>
          <w:szCs w:val="28"/>
        </w:rPr>
        <w:t xml:space="preserve">. </w:t>
      </w:r>
    </w:p>
    <w:p w:rsidR="00CC5ED4" w:rsidRPr="00D13F4F" w:rsidRDefault="00CC5ED4" w:rsidP="00CC5ED4">
      <w:pPr>
        <w:tabs>
          <w:tab w:val="left" w:pos="0"/>
        </w:tabs>
        <w:ind w:right="-285"/>
        <w:jc w:val="both"/>
        <w:rPr>
          <w:rFonts w:eastAsia="Calibri"/>
          <w:sz w:val="28"/>
          <w:szCs w:val="28"/>
        </w:rPr>
      </w:pPr>
    </w:p>
    <w:p w:rsidR="00CC5ED4" w:rsidRPr="00D13F4F" w:rsidRDefault="00CC5ED4" w:rsidP="00CC5ED4">
      <w:pPr>
        <w:ind w:right="-285"/>
        <w:jc w:val="both"/>
        <w:rPr>
          <w:sz w:val="28"/>
        </w:rPr>
      </w:pPr>
    </w:p>
    <w:p w:rsidR="00CC5ED4" w:rsidRPr="00D13F4F" w:rsidRDefault="00CC5ED4" w:rsidP="00CC5ED4">
      <w:pPr>
        <w:ind w:right="-285"/>
        <w:jc w:val="both"/>
        <w:rPr>
          <w:sz w:val="28"/>
        </w:rPr>
      </w:pPr>
    </w:p>
    <w:p w:rsidR="00CC5ED4" w:rsidRPr="00D13F4F" w:rsidRDefault="00CC5ED4" w:rsidP="00CC5ED4">
      <w:pPr>
        <w:ind w:right="-285"/>
        <w:jc w:val="both"/>
        <w:rPr>
          <w:sz w:val="28"/>
        </w:rPr>
      </w:pPr>
    </w:p>
    <w:p w:rsidR="00CC5ED4" w:rsidRPr="00D13F4F" w:rsidRDefault="00CC5ED4" w:rsidP="00CC5ED4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D13F4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13F4F">
        <w:rPr>
          <w:sz w:val="28"/>
          <w:szCs w:val="28"/>
        </w:rPr>
        <w:t xml:space="preserve"> Чамзинского</w:t>
      </w:r>
    </w:p>
    <w:p w:rsidR="00CC5ED4" w:rsidRPr="00D13F4F" w:rsidRDefault="00CC5ED4" w:rsidP="00CC5ED4">
      <w:pPr>
        <w:ind w:right="-285"/>
        <w:rPr>
          <w:sz w:val="28"/>
          <w:szCs w:val="28"/>
        </w:rPr>
      </w:pPr>
      <w:r w:rsidRPr="00D13F4F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>А.Ю. Тюрякин</w:t>
      </w:r>
    </w:p>
    <w:p w:rsidR="005C2F2E" w:rsidRDefault="005C2F2E" w:rsidP="005C2F2E">
      <w:pPr>
        <w:jc w:val="center"/>
        <w:rPr>
          <w:color w:val="000000"/>
        </w:rPr>
      </w:pPr>
    </w:p>
    <w:p w:rsidR="0098463E" w:rsidRDefault="0098463E" w:rsidP="005C2F2E">
      <w:pPr>
        <w:jc w:val="center"/>
        <w:rPr>
          <w:color w:val="000000"/>
        </w:rPr>
      </w:pPr>
    </w:p>
    <w:p w:rsidR="0098463E" w:rsidRDefault="0098463E" w:rsidP="005C2F2E">
      <w:pPr>
        <w:jc w:val="center"/>
        <w:rPr>
          <w:color w:val="000000"/>
        </w:rPr>
      </w:pPr>
    </w:p>
    <w:p w:rsidR="0098463E" w:rsidRDefault="0098463E" w:rsidP="005C2F2E">
      <w:pPr>
        <w:jc w:val="center"/>
        <w:rPr>
          <w:color w:val="000000"/>
        </w:rPr>
      </w:pPr>
    </w:p>
    <w:p w:rsidR="0098463E" w:rsidRDefault="0098463E" w:rsidP="005C2F2E">
      <w:pPr>
        <w:jc w:val="center"/>
        <w:rPr>
          <w:color w:val="000000"/>
        </w:rPr>
      </w:pPr>
    </w:p>
    <w:p w:rsidR="0098463E" w:rsidRDefault="0098463E" w:rsidP="005C2F2E">
      <w:pPr>
        <w:jc w:val="center"/>
        <w:rPr>
          <w:color w:val="000000"/>
        </w:rPr>
      </w:pP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Администрация Чамзинского муниципального района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Республики Мордовия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ПОСТАНОВЛЕНИЕ</w:t>
      </w:r>
    </w:p>
    <w:p w:rsidR="0098463E" w:rsidRPr="00B9533A" w:rsidRDefault="0098463E" w:rsidP="0098463E">
      <w:pPr>
        <w:shd w:val="clear" w:color="auto" w:fill="FFFFFF" w:themeFill="background1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rPr>
          <w:sz w:val="28"/>
          <w:szCs w:val="28"/>
        </w:rPr>
      </w:pPr>
      <w:r w:rsidRPr="00B9533A">
        <w:rPr>
          <w:sz w:val="28"/>
          <w:szCs w:val="28"/>
        </w:rPr>
        <w:t>07.07.2022г.                                                                                                      № 484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Р.п. Чамзинка</w:t>
      </w:r>
    </w:p>
    <w:p w:rsidR="0098463E" w:rsidRPr="00B9533A" w:rsidRDefault="0098463E" w:rsidP="0098463E">
      <w:pPr>
        <w:shd w:val="clear" w:color="auto" w:fill="FFFFFF" w:themeFill="background1"/>
        <w:rPr>
          <w:sz w:val="26"/>
          <w:szCs w:val="26"/>
        </w:rPr>
      </w:pP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 внесении изменений в постановление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администрации Чамзинского муниципального района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Республики Мордовия от 31.08.2015 г. № 741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«Об утверждении муниципальной программы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Чамзинского муниципального района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color w:val="22272F"/>
          <w:sz w:val="28"/>
          <w:szCs w:val="28"/>
        </w:rPr>
      </w:pPr>
      <w:r w:rsidRPr="00B9533A">
        <w:rPr>
          <w:sz w:val="28"/>
          <w:szCs w:val="28"/>
        </w:rPr>
        <w:t xml:space="preserve">Республики Мордовия </w:t>
      </w:r>
      <w:r w:rsidRPr="00B9533A">
        <w:rPr>
          <w:color w:val="22272F"/>
          <w:sz w:val="28"/>
          <w:szCs w:val="28"/>
        </w:rPr>
        <w:t>«Обеспечение доступным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6"/>
          <w:szCs w:val="26"/>
          <w:u w:val="single"/>
        </w:rPr>
      </w:pPr>
      <w:r w:rsidRPr="00B9533A">
        <w:rPr>
          <w:color w:val="22272F"/>
          <w:sz w:val="28"/>
          <w:szCs w:val="28"/>
        </w:rPr>
        <w:t>и комфортным жильем и коммунальными услугами                                          граждан Российской Федерации»</w:t>
      </w:r>
    </w:p>
    <w:p w:rsidR="0098463E" w:rsidRPr="00B9533A" w:rsidRDefault="0098463E" w:rsidP="0098463E">
      <w:pPr>
        <w:shd w:val="clear" w:color="auto" w:fill="FFFFFF" w:themeFill="background1"/>
        <w:rPr>
          <w:b/>
          <w:sz w:val="26"/>
          <w:szCs w:val="26"/>
        </w:rPr>
      </w:pPr>
    </w:p>
    <w:p w:rsidR="0098463E" w:rsidRPr="00B9533A" w:rsidRDefault="0098463E" w:rsidP="0098463E">
      <w:pPr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6"/>
          <w:szCs w:val="26"/>
        </w:rPr>
        <w:tab/>
      </w:r>
      <w:r w:rsidRPr="00B9533A">
        <w:rPr>
          <w:sz w:val="28"/>
          <w:szCs w:val="28"/>
        </w:rPr>
        <w:t xml:space="preserve">В целях приведения </w:t>
      </w:r>
      <w:r w:rsidRPr="00B9533A">
        <w:rPr>
          <w:bCs/>
          <w:sz w:val="28"/>
          <w:szCs w:val="28"/>
        </w:rPr>
        <w:t xml:space="preserve">муниципальной программы Чамзинского муниципального района Республики Мордовия </w:t>
      </w:r>
      <w:r w:rsidRPr="00B9533A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B9533A">
        <w:rPr>
          <w:sz w:val="28"/>
          <w:szCs w:val="28"/>
        </w:rPr>
        <w:t xml:space="preserve"> в соответствие с действующим законодательством Российской Федерации, Администрация Чамзинского муниципального района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 xml:space="preserve">ПОСТАНОВЛЯЕТ: </w:t>
      </w:r>
    </w:p>
    <w:p w:rsidR="0098463E" w:rsidRPr="00B9533A" w:rsidRDefault="0098463E" w:rsidP="0098463E">
      <w:pPr>
        <w:shd w:val="clear" w:color="auto" w:fill="FFFFFF" w:themeFill="background1"/>
        <w:jc w:val="center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b/>
          <w:sz w:val="28"/>
          <w:szCs w:val="28"/>
        </w:rPr>
        <w:tab/>
        <w:t xml:space="preserve">1. </w:t>
      </w:r>
      <w:r w:rsidRPr="00B9533A">
        <w:rPr>
          <w:sz w:val="28"/>
          <w:szCs w:val="28"/>
        </w:rPr>
        <w:t xml:space="preserve">Внести изменения в </w:t>
      </w:r>
      <w:r w:rsidRPr="00B9533A">
        <w:rPr>
          <w:bCs/>
          <w:sz w:val="28"/>
          <w:szCs w:val="28"/>
        </w:rPr>
        <w:t xml:space="preserve">муниципальную программу </w:t>
      </w:r>
      <w:r w:rsidRPr="00B9533A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B9533A">
        <w:rPr>
          <w:sz w:val="28"/>
          <w:szCs w:val="28"/>
        </w:rPr>
        <w:t xml:space="preserve">, утвержденную </w:t>
      </w:r>
      <w:r w:rsidRPr="00B9533A">
        <w:rPr>
          <w:bCs/>
          <w:sz w:val="28"/>
          <w:szCs w:val="28"/>
        </w:rPr>
        <w:t xml:space="preserve">постановлением Администрации Чамзинского муниципального района Республики Мордовия от 31.08.2015 г. N 741 </w:t>
      </w:r>
      <w:r w:rsidRPr="00B9533A">
        <w:rPr>
          <w:rFonts w:eastAsia="Times New Roman CYR"/>
          <w:sz w:val="28"/>
          <w:szCs w:val="28"/>
        </w:rPr>
        <w:t>(с изменениями, внесенными Постановлениями Администрации Чамзинского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№376, от 31.10.2019г. №831, от  07.02.2020г. №78, от 16.07.2020г. №380, от 28.10.2020г. №726, от 11.10.2021г. №625, от 08.02.2022г. №94, от 01.06.2022г. №401, от 16.06.2022г. №433)</w:t>
      </w:r>
      <w:r w:rsidRPr="00B9533A">
        <w:rPr>
          <w:bCs/>
          <w:sz w:val="28"/>
          <w:szCs w:val="28"/>
        </w:rPr>
        <w:t>, следующего содержания:</w:t>
      </w:r>
    </w:p>
    <w:p w:rsidR="0098463E" w:rsidRPr="00B9533A" w:rsidRDefault="0098463E" w:rsidP="0098463E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B9533A">
        <w:rPr>
          <w:b/>
          <w:sz w:val="28"/>
          <w:szCs w:val="28"/>
        </w:rPr>
        <w:tab/>
      </w:r>
    </w:p>
    <w:p w:rsidR="0098463E" w:rsidRPr="00B9533A" w:rsidRDefault="0098463E" w:rsidP="0098463E">
      <w:pPr>
        <w:pStyle w:val="a6"/>
        <w:numPr>
          <w:ilvl w:val="1"/>
          <w:numId w:val="4"/>
        </w:numPr>
        <w:shd w:val="clear" w:color="auto" w:fill="FFFFFF" w:themeFill="background1"/>
        <w:suppressAutoHyphens/>
        <w:ind w:left="1425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В Паспорте муниципальной программы: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1425"/>
        <w:jc w:val="both"/>
        <w:rPr>
          <w:color w:val="22272F"/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1.1.1. Позицию "Источник и объем финансирования" изложить в следующей редакции: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left="2130"/>
        <w:jc w:val="both"/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98463E" w:rsidRPr="00B9533A" w:rsidTr="009844C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rPr>
                <w:sz w:val="28"/>
              </w:rPr>
            </w:pPr>
            <w:r w:rsidRPr="00B9533A">
              <w:rPr>
                <w:sz w:val="28"/>
              </w:rPr>
              <w:t xml:space="preserve">Источник и объем </w:t>
            </w:r>
            <w:r w:rsidRPr="00B9533A">
              <w:rPr>
                <w:sz w:val="28"/>
              </w:rPr>
              <w:br/>
              <w:t>финансирования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Объем финансирования Программы составляет – 562 808,86 тыс. рублей, в том числе за счет средств: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федерального бюджета – 312 413,31 тыс. рублей;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Мордовия – 78 447,37 тыс. рублей;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районного бюджета Чамзинского муниципального района Республики Мордовия – 3 321,0 тыс. рублей;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Мордовия- 1 838,786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-842,5 тыс. рублей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За счёт средств внебюджетных источников – 165 945,89 тыс. рублей, в том числе: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b/>
                <w:sz w:val="28"/>
                <w:szCs w:val="28"/>
              </w:rPr>
              <w:t xml:space="preserve"> </w:t>
            </w:r>
            <w:r w:rsidRPr="00B9533A">
              <w:rPr>
                <w:sz w:val="28"/>
                <w:szCs w:val="28"/>
              </w:rPr>
              <w:t xml:space="preserve">по подпрограмме "Обеспечение жильем молодых семей Чамзинского муниципального района" </w:t>
            </w:r>
            <w:r w:rsidRPr="00B9533A">
              <w:rPr>
                <w:b/>
                <w:sz w:val="28"/>
                <w:szCs w:val="28"/>
              </w:rPr>
              <w:t>-</w:t>
            </w:r>
            <w:r w:rsidRPr="00B9533A">
              <w:rPr>
                <w:sz w:val="28"/>
                <w:szCs w:val="28"/>
              </w:rPr>
              <w:t xml:space="preserve">282 171,02 тыс. рублей, в том числе за счет средств: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– 76 255,18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Мордовия </w:t>
            </w:r>
            <w:r w:rsidRPr="00B9533A">
              <w:rPr>
                <w:b/>
                <w:sz w:val="28"/>
                <w:szCs w:val="28"/>
              </w:rPr>
              <w:t xml:space="preserve">- </w:t>
            </w:r>
            <w:r w:rsidRPr="00B9533A">
              <w:rPr>
                <w:sz w:val="28"/>
                <w:szCs w:val="28"/>
              </w:rPr>
              <w:t>36 649,68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районного бюджета Чамзинского муниципального района Республики Мордовия – 3 321,0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165 945,89 тыс. рублей.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</w:t>
            </w:r>
            <w:r w:rsidRPr="00B9533A">
              <w:rPr>
                <w:sz w:val="28"/>
                <w:szCs w:val="28"/>
              </w:rPr>
              <w:lastRenderedPageBreak/>
              <w:t xml:space="preserve">Республики Мордовия" – 12 511, 0 тыс. рублей в том числе за счет средств: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Мордовия - 12 511, 0 тыс. рублей, в том числе по мероприятию: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        по мероприятию - строительство автомобильных дорог – 230 326,21 тыс. рублей,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-199 114,13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</w:t>
            </w:r>
            <w:r w:rsidRPr="00B9533A">
              <w:rPr>
                <w:b/>
                <w:sz w:val="28"/>
                <w:szCs w:val="28"/>
              </w:rPr>
              <w:t xml:space="preserve"> </w:t>
            </w:r>
            <w:r w:rsidRPr="00B9533A">
              <w:rPr>
                <w:sz w:val="28"/>
                <w:szCs w:val="28"/>
              </w:rPr>
              <w:t>Мордовия -28 908,69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-1 613,786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689,5тыс. рублей,  в том числе: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строительство автодороги по ул. К.Белоуса и А. Осипова в р.п. Комсомольский Чамзинского муниципального района Республики Мордовия – 7 284,0 тыс. рублей в том числе за счет средств: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федерального бюджета -7 138,3 тыс. рублей,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Мордовия – 72, 85 тыс. рублей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-72, 85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строительство автомобильных дорог по ул. Юбилейная, Н.А.Алеева, Весенняя, </w:t>
            </w:r>
            <w:r w:rsidRPr="00B9533A">
              <w:rPr>
                <w:sz w:val="28"/>
                <w:szCs w:val="28"/>
              </w:rPr>
              <w:lastRenderedPageBreak/>
              <w:t>Рождественская, части ул. Новоселов и объездной в р.п. Комсомольский Чамзинского муниципального района Республики Мордовия-79 856, 04 тыс. рублей,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-78 258, 919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 – 798,56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– 798,56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строительство автомобильной дороги по ул. Степана Эрьзи и объездной в р.п. Комсомольский Чамзинского муниципального района Республики Мордовия - 74 237,666 тыс. рублей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– 72 752,91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 -742,376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-742,376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строительство автомобильной дороги по ул. Набережная в р.п. Чамзинка Чамзинского муниципального района Республики Мордовия – 12 836, 7 тыс. рублей,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 –12 708, 3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-128, 4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строительство автомобильной дороги по ул. Рабочая в р.п. Чамзинка Чамзинского муниципального района Республики Мордовия – 9 907, 80 тыс. рублей,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Мордовия-9 808,70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бюджета городского поселения Чамзинка </w:t>
            </w:r>
            <w:r w:rsidRPr="00B9533A">
              <w:rPr>
                <w:sz w:val="28"/>
                <w:szCs w:val="28"/>
              </w:rPr>
              <w:lastRenderedPageBreak/>
              <w:t>Чамзинского муниципального района Республики Мордовия – 99,1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строительство автомобильной дороги по ул. Пролетарская в р.п. Чамзинка Чамзинского муниципального района Республики Мордовия -4 404,00 тыс. рублей,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Мордовия- 4 359,90 тыс. рублей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44, 0 тыс. рублей;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строительство автомобильных дорог по ул. Ленина, ул. Коммунарская, ул. Мордовская в р.п. Чамзинка Чамзинского муниципального района Республики Мордовия – 41 800,0 тыс. рублей в том числе: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федерального бюджета -40 964,0 тыс. рублей,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Мордовия – 418,0 тыс. рублей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-418,0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</w:t>
            </w:r>
            <w:r w:rsidRPr="00B9533A">
              <w:rPr>
                <w:sz w:val="28"/>
                <w:szCs w:val="28"/>
              </w:rPr>
              <w:t>по мероприятию – строительство сетей водоснабжения -13 800,0 тыс.рублей,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13 524,0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 -138,0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-138,0 тыс.рублей в том числе: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        строительство сетей водоснабжения по ул. К.Белоус, А.Осипова, Юбилейная, Н.А.Алеева, Весенняя, Рождественская, Новоселов в р.п. Комсомольский Чамзинского муниципального района Республики Мордовия- 8 100,0 тыс.рублей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-7 938,0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</w:t>
            </w:r>
            <w:r w:rsidRPr="00B9533A">
              <w:rPr>
                <w:sz w:val="28"/>
                <w:szCs w:val="28"/>
              </w:rPr>
              <w:lastRenderedPageBreak/>
              <w:t>Мордовия - 81,0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- 81,0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строительство сетей водоснабжения по ул. Степана Эрьзи в р.п. Комсомольский Чамзинского муниципального района Республики Мордовия- 5 700,0 тыс.рублей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5 586,0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Мордовия -57,0 тыс.рублей;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Мордовия-57,0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по мероприятию - строительство сетей водоотведения - 24 000,0 тыс.рублей,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-23 520,0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 - 240,0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 в том числе: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строительство сетей водоотведения по ул. К.Белоус, А.Осипова, Юбилейная, Н.А.Алеева,  Весенняя, Рождественская, Новоселов  в р.п. Комсомольский Чамзинского муниципального района Республики Мордовия- 8 700,0 тыс.рублей в том числе за счет средств: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-8 526,0 тыс. 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республиканского бюджета республики Мордовия -87,0 тыс.рублей; 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бюджета Комсомольского городского поселения Чамзинского муниципального района Республики Мордовия-87,0 </w:t>
            </w:r>
            <w:r w:rsidRPr="00B9533A">
              <w:rPr>
                <w:sz w:val="28"/>
                <w:szCs w:val="28"/>
              </w:rPr>
              <w:lastRenderedPageBreak/>
              <w:t>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строительство сетей инженерно-технического обеспечения индивидуальной жилой застройки по ул. Полковская, Центральная, Сайгушская, О.Храмова в р.п. Чамзинка Чамзинского муниципального района Республики Мордовия (водоотведение)- 15 300,0 тыс.рублей в том числе за счет средств 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федерального бюджета – 14 994,0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республиканского бюджета Республики Мордовия – 153,0 тыс.рублей;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тыс.рублей.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8463E" w:rsidRPr="00B9533A" w:rsidRDefault="0098463E" w:rsidP="0098463E">
      <w:pPr>
        <w:shd w:val="clear" w:color="auto" w:fill="FFFFFF" w:themeFill="background1"/>
        <w:ind w:left="70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ind w:left="525"/>
        <w:jc w:val="both"/>
        <w:rPr>
          <w:sz w:val="28"/>
          <w:szCs w:val="28"/>
        </w:rPr>
      </w:pPr>
      <w:r w:rsidRPr="00B9533A">
        <w:rPr>
          <w:b/>
          <w:bCs/>
          <w:sz w:val="28"/>
          <w:szCs w:val="28"/>
        </w:rPr>
        <w:t>1.1.2.</w:t>
      </w:r>
      <w:r w:rsidRPr="00B9533A">
        <w:rPr>
          <w:sz w:val="28"/>
          <w:szCs w:val="28"/>
        </w:rPr>
        <w:t xml:space="preserve"> Позицию "Ожидаемые результаты реализации Программы и показатели социально-экономической эффективности" изложить в следующей редакции: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left="52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ind w:left="525"/>
        <w:jc w:val="both"/>
        <w:rPr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98463E" w:rsidRPr="00B9533A" w:rsidTr="009844CD">
        <w:trPr>
          <w:trHeight w:val="995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snapToGrid w:val="0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ind w:firstLine="29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Реализация Программы должна обеспечить достижение в 2025 году следующих показателей (по сравнению с 2009 годом):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29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улучшение  жилищных условий населения района (рост жилищной обеспеченности с 25,9 кв. метра на человека до 45,0 кв. метра);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29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29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увеличение годового объема ввода жилья </w:t>
            </w:r>
            <w:r w:rsidRPr="00B9533A">
              <w:rPr>
                <w:sz w:val="28"/>
                <w:szCs w:val="28"/>
              </w:rPr>
              <w:lastRenderedPageBreak/>
              <w:t>с 3,549 тыс. кв. метров общей площади в 2010 году до 14,5 тыс. кв. метров в 2025 году;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увеличение годового объема ввода малоэтажного жилья со 3,549 тыс. кв. метров общей площади в 2010 году до 14,5 тыс. кв. метров в 2025 году;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достижение годового объема ввода стандартного жилья до 10,0 тыс. кв. метров в 2025 году;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обеспечить жильем 142 молодых семей;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создать условия для повышения уровня обеспеченности жильем молодых семей;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снижение доли ветхого и аварийного жилья до 0,5 % к 2025 году;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сокращение сроков строительства жилых домов за счет снижения административных барьеров;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повышение качества строительства жилья;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      </w:r>
          </w:p>
          <w:p w:rsidR="0098463E" w:rsidRPr="00B9533A" w:rsidRDefault="0098463E" w:rsidP="009844CD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9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 w:rsidRPr="00B9533A">
              <w:rPr>
                <w:rFonts w:ascii="Times New Roman" w:hAnsi="Times New Roman" w:cs="Times New Roman"/>
                <w:sz w:val="28"/>
                <w:szCs w:val="28"/>
              </w:rPr>
              <w:t>создание специализированного жилищного фонда для детей-сирот;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          - обеспечение 11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помещения;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    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- построить </w:t>
            </w:r>
            <w:r w:rsidRPr="00B9533A">
              <w:rPr>
                <w:sz w:val="28"/>
                <w:szCs w:val="28"/>
              </w:rPr>
              <w:t xml:space="preserve">автодорогу по ул. К. Белоуса </w:t>
            </w:r>
            <w:r w:rsidRPr="00B9533A">
              <w:rPr>
                <w:sz w:val="28"/>
                <w:szCs w:val="28"/>
              </w:rPr>
              <w:lastRenderedPageBreak/>
              <w:t xml:space="preserve">и А. Осипова в р.п. Комсомольский Чамзинского муниципального района Республики Мордовия – длиной 0, 8275 км. и  обеспечить ввод жилья в количестве 10 домов не менее 1400 кв. метров; </w:t>
            </w: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 w:firstLine="708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>- построить автомобильные дороги по ул. Юбилейная, Н.А. Алеева, Весенняя, Рождественская, части ул. Новоселов и объездной в р.п. Комсомольский Чамзинского муниципального района Республики Мордовия- протяженностью 2, 54 км. ;</w:t>
            </w: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   - построить автомобильную дорогу по ул. Степана Эрьзи и объездной в р.п. Комсомольский Чамзинского муниципального района Республики Мордовия- протяженностью 2, 38 км.;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b/>
                <w:color w:val="22272F"/>
                <w:sz w:val="28"/>
                <w:szCs w:val="28"/>
              </w:rPr>
              <w:t xml:space="preserve">    - </w:t>
            </w:r>
            <w:r w:rsidRPr="00B9533A">
              <w:rPr>
                <w:color w:val="22272F"/>
                <w:sz w:val="28"/>
                <w:szCs w:val="28"/>
              </w:rPr>
              <w:t>построить автомобильную дорогу по ул. Набережная в р.п. Чамзинка Чамзинского муниципального района Республики Мордовия – протяженностью -1,49 км.;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- построить автомобильную дорогу по ул. Рабочая в р.п. Чамзинка Чамзинского муниципального района Республики Мордовия – протяженностью -1,38 км.;</w:t>
            </w: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- построить автомобильную дорогу по ул. Пролетарская в р.п. Чамзинка Чамзинского муниципального района Республики Мордовия – протяженностью -0,484 км.;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- построить автомобильные дороги по ул. Ленина, ул. Коммунарская. ул. Мордовская в р.п. Чамзинка Чамзинского муниципального района Республики Мордовия – протяженностью -2,09 км.;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   - построить сети водоснабжения по ул. К.Белоус, А.Осипова, Юбилейная, Н.А.Алеева, Весенняя, Рождественская, Новоселов в р.п. Комсомольский Чамзинского муниципального района Республики Мордовия- протяженностью 2, 7 км.;</w:t>
            </w:r>
            <w:r w:rsidRPr="00B9533A">
              <w:rPr>
                <w:b/>
                <w:color w:val="22272F"/>
                <w:sz w:val="28"/>
                <w:szCs w:val="28"/>
              </w:rPr>
              <w:t xml:space="preserve">    </w:t>
            </w: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- построить сети водоснабжения по ул. Степана Эрьзи в р.п. Комсомольский Чамзинского муниципального района </w:t>
            </w:r>
            <w:r w:rsidRPr="00B9533A">
              <w:rPr>
                <w:color w:val="22272F"/>
                <w:sz w:val="28"/>
                <w:szCs w:val="28"/>
              </w:rPr>
              <w:lastRenderedPageBreak/>
              <w:t>Республики Мордовия- протяженностью 1,9 км.;</w:t>
            </w: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- построить сети водоотведения по ул. К.Белоус, А.Осипова, Юбилейная, Н.А.Алеева, Весенняя, Рождественская, Новоселов в р.п. Комсомольский Чамзинского муниципального района Республики Мордовия- протяженностью 2, 9 км. </w:t>
            </w:r>
          </w:p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 w:firstLine="705"/>
              <w:jc w:val="both"/>
              <w:rPr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>- построить сети инженерно-технического обеспечения индивидуальной жилой застройки по ул. Полковская, Центральная, Сайгушская, О.Храмова в рп. Чамзинка Чамзинского муниципального района Республики Мордовия (водоотведение) - протяженностью 5,1 км.</w:t>
            </w:r>
            <w:r w:rsidRPr="00B9533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8463E" w:rsidRPr="00B9533A" w:rsidRDefault="0098463E" w:rsidP="0098463E">
      <w:pPr>
        <w:pStyle w:val="Standard"/>
        <w:shd w:val="clear" w:color="auto" w:fill="FFFFFF" w:themeFill="background1"/>
        <w:ind w:left="525"/>
        <w:jc w:val="both"/>
      </w:pPr>
    </w:p>
    <w:p w:rsidR="0098463E" w:rsidRPr="00B9533A" w:rsidRDefault="0098463E" w:rsidP="0098463E">
      <w:pPr>
        <w:shd w:val="clear" w:color="auto" w:fill="FFFFFF" w:themeFill="background1"/>
        <w:ind w:left="70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6"/>
        <w:numPr>
          <w:ilvl w:val="1"/>
          <w:numId w:val="4"/>
        </w:numPr>
        <w:shd w:val="clear" w:color="auto" w:fill="FFFFFF" w:themeFill="background1"/>
        <w:suppressAutoHyphens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В муниципальной программе:</w:t>
      </w:r>
    </w:p>
    <w:p w:rsidR="0098463E" w:rsidRPr="00B9533A" w:rsidRDefault="0098463E" w:rsidP="0098463E">
      <w:pPr>
        <w:pStyle w:val="a6"/>
        <w:shd w:val="clear" w:color="auto" w:fill="FFFFFF" w:themeFill="background1"/>
        <w:snapToGrid w:val="0"/>
        <w:ind w:left="128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ind w:firstLine="56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1.2.1. Раздел 4 "Обоснование ресурсного обеспечения Программы" изложить в следующей редакции:</w:t>
      </w:r>
    </w:p>
    <w:p w:rsidR="0098463E" w:rsidRPr="00B9533A" w:rsidRDefault="0098463E" w:rsidP="0098463E">
      <w:pPr>
        <w:pStyle w:val="a4"/>
        <w:shd w:val="clear" w:color="auto" w:fill="FFFFFF" w:themeFill="background1"/>
        <w:ind w:left="213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«Прогнозируемый общий объем финансирования Программы составляет – 562 808,86 тыс. рублей, в том числе за счет средств: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федерального бюджета – 312 413,31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республиканского бюджета Республики Мордовия – 78 447,37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районного бюджета Чамзинского муниципального района Республики Мордовия – 3 321,0 тыс. рублей;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бюджета Комсомольского городского поселения Чамзинского муниципального района Республики Мордовия – 1 838,786 тыс. рублей;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бюджета городского поселения Чамзинка Чамзинского муниципального района Республики Мордовия -842,5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За счёт средств внебюджетных источников – 165 945,89 тыс. рублей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в том числе: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</w:t>
      </w:r>
      <w:r w:rsidRPr="00B9533A">
        <w:rPr>
          <w:sz w:val="28"/>
          <w:szCs w:val="28"/>
        </w:rPr>
        <w:tab/>
        <w:t xml:space="preserve">по подпрограмме "Обеспечение жильем молодых семей" – 282 171,02 тыс. рублей,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федерального бюджета – 76 255,18тыс. рублей;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республиканского бюджета Республики Мордовия - 36 649,68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b/>
          <w:sz w:val="28"/>
          <w:szCs w:val="28"/>
        </w:rPr>
      </w:pPr>
      <w:r w:rsidRPr="00B9533A">
        <w:rPr>
          <w:sz w:val="28"/>
          <w:szCs w:val="28"/>
        </w:rPr>
        <w:lastRenderedPageBreak/>
        <w:t>районного бюджета Чамзинского муниципального района Республики Мордовия – 3 321,0 тыс. рублей; тыс. рублей</w:t>
      </w:r>
      <w:r w:rsidRPr="00B9533A">
        <w:rPr>
          <w:b/>
          <w:sz w:val="28"/>
          <w:szCs w:val="28"/>
        </w:rPr>
        <w:t>.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За счёт средств внебюджетных источников – 165 945,89 тыс. рублей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по подпрограмме "Обеспечение жилыми помещениями детей-сирот и</w:t>
      </w:r>
      <w:r w:rsidRPr="00B9533A">
        <w:rPr>
          <w:b/>
          <w:sz w:val="28"/>
          <w:szCs w:val="28"/>
        </w:rPr>
        <w:t xml:space="preserve"> </w:t>
      </w:r>
      <w:r w:rsidRPr="00B9533A">
        <w:rPr>
          <w:sz w:val="28"/>
          <w:szCs w:val="28"/>
        </w:rPr>
        <w:t xml:space="preserve"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Мордовия" </w:t>
      </w:r>
      <w:r w:rsidRPr="00B9533A">
        <w:rPr>
          <w:b/>
          <w:sz w:val="28"/>
          <w:szCs w:val="28"/>
        </w:rPr>
        <w:t>-</w:t>
      </w:r>
      <w:r w:rsidRPr="00B9533A">
        <w:rPr>
          <w:sz w:val="28"/>
          <w:szCs w:val="28"/>
        </w:rPr>
        <w:t xml:space="preserve">12 511, 0 тыс. рублей,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республиканского бюджета Республики Мордовия -12 511,0 тыс. рублей, в том числе по мероприятию: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по мероприятию - строительство автомобильных дорог -230 326,21 тыс. рублей,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федерального бюджета – 199 114,13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республиканского бюджета Республики Мордовия – 28 908,69 тыс. рублей; 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1 613,786 тыс. рублей;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бюджета городского поселения Чамзинка Чамзинского муниципального района Республики Мордовия – 689,5 тыс. рублей, в том числе:    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строительство автодороги по ул. К.Белоуса и А. Осипова в р.п. Комсомольский Чамзинского муниципального района Республики Мордовия – 7 284, 0 тыс. рублей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федерального бюджета -7 138,3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республиканского бюджета Республики Мордовия – 72, 85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бюджета Комсомольского городского поселения Чамзинского муниципального района Республики Мордовия - 72,85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строительство автомобильных дорог по ул. Юбилейная, Н.А. Алеева, Весенняя, Рождественская, части ул. Новоселов и объездной в р.п. Комсомольский Чамзинского муниципального района Республики Мордовия- 79 856,04</w:t>
      </w:r>
      <w:r w:rsidRPr="00B9533A">
        <w:rPr>
          <w:sz w:val="28"/>
          <w:szCs w:val="28"/>
        </w:rPr>
        <w:t xml:space="preserve"> тыс. рублей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федерального бюджета – 78 258,919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республиканского бюджета Республики Мордовия – 798,56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lastRenderedPageBreak/>
        <w:t xml:space="preserve">     бюджета Комсомольского городского поселения Чамзинского муниципального района Республики Мордовия – 798,56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строительство автомобильной дороги по ул. Степана Эрьзи и объездной в р.п. Комсомольский Чамзинского муниципального района Республики Мордовия  - 74 237,666</w:t>
      </w:r>
      <w:r w:rsidRPr="00B9533A">
        <w:rPr>
          <w:sz w:val="28"/>
          <w:szCs w:val="28"/>
        </w:rPr>
        <w:t xml:space="preserve"> тыс. рублей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федерального бюджета – 72 752,91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республиканского бюджета Республики Мордовия – 742,376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– 742,376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строительство автомобильной дороги по ул. Набережная в р.п. Чамзинка Чамзинского муниципального района Республики Мордовия – 12 836,70 тыс. рублей, в том числе за счет средств: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республиканского бюджета Республики Мордовия – 12 708,3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128,4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строительство автомобильной дороги по ул. Рабочая в р.п. Чамзинка Чамзинского муниципального района Республики Мордовия – 9 907,80 тыс. рублей, в том числе за счет средств: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республиканского бюджета Республики Мордовия – 9 808,7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99,1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строительство автомобильной дороги по ул. Пролетарская в р.п. Чамзинка Чамзинского муниципального района Республики Мордовия – 4 404,00 тыс. рублей, в том числе за счет средств: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республиканского бюджета Республики Мордовия – 4 359,90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44,0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ind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строительство автомобильных дорог по ул. Ленина, ул. Коммунарская, ул. Мордовская в р.п. Чамзинка Чамзинского муниципального района Республики Мордовия – 41 800,0 тыс. рублей в том числе за счет средств 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федерального бюджета – 40 964,0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республиканского бюджета Республики Мордовия – 418,0 тыс. рублей;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бюджета городского поселения Чамзинка Чамзинского муниципального района Республики Мордовия - 418,0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по мероприятию - строительство сетей водоснабжения -13 800,0 тыс. рублей,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федерального бюджета - 13 525,0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lastRenderedPageBreak/>
        <w:t xml:space="preserve">         республиканского  бюджета Республики Мордовия - 138,0 тыс. рублей 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138,0 тыс. рублей в том числе:    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color w:val="22272F"/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строительство сетей водоснабжения по ул. К.Белоус, А.Осипова, Юбилейная, Н.А.Алеева, Весенняя, Рождественская, Новоселов в р.п. Комсомольский Чамзинского муниципального района Республики Мордовия- 8 100</w:t>
      </w:r>
      <w:r w:rsidRPr="00B9533A">
        <w:rPr>
          <w:sz w:val="28"/>
          <w:szCs w:val="28"/>
        </w:rPr>
        <w:t xml:space="preserve">, 0 тыс. рублей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федерального бюджета - 7 938,0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республиканского бюджета Республики Мордовия – 81,0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- 81,0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строительство сетей водоснабжения по ул. Степана Эрьзи в р.п. Комсомольский Чамзинского муниципального района Республики Мордовия- 5 700,0</w:t>
      </w:r>
      <w:r w:rsidRPr="00B9533A">
        <w:rPr>
          <w:sz w:val="28"/>
          <w:szCs w:val="28"/>
        </w:rPr>
        <w:t xml:space="preserve"> тыс. рублей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федерального бюджета - 5 586,0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республиканского бюджета Республики Мордовия – 57, 0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- 57, 0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по мероприятию - строительство сетей водоотведения - 24 000,0 тыс. рублей,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федерального бюджета - 23 520,0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республиканского бюджета Республики Мордовия - 240,0 тыс. рублей 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87,0 тыс. рублей,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бюджета городского поселения Чамзинка Чамзинского муниципального района Республики Мордовия - 153,0 тыс. рублей в том числе:    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строительство сетей водоотведения по ул. К.Белоус, А.Осипова, Юбилейная, Н.А.Алеева, Весенняя, Рождественская, Новоселов в р.п. Комсомольский Чамзинского муниципального района Республики Мордовия- 8 </w:t>
      </w:r>
      <w:r w:rsidRPr="00B9533A">
        <w:rPr>
          <w:sz w:val="28"/>
          <w:szCs w:val="28"/>
        </w:rPr>
        <w:t xml:space="preserve">700, 0 тыс. рублей 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федерального бюджета - 8 526,0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республиканского бюджета Республики Мордовия – 87, 0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</w:t>
      </w:r>
      <w:r w:rsidRPr="00B9533A">
        <w:rPr>
          <w:b/>
          <w:sz w:val="28"/>
          <w:szCs w:val="28"/>
        </w:rPr>
        <w:t xml:space="preserve">- </w:t>
      </w:r>
      <w:r w:rsidRPr="00B9533A">
        <w:rPr>
          <w:sz w:val="28"/>
          <w:szCs w:val="28"/>
        </w:rPr>
        <w:t>87, 0 тыс. рублей;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строительство сетей инженерно - технического обеспечения индивидуальной жилой застройки по ул. Полковская, Центральная, Сайгушская, О.Храмова в р.п. Чамзинка Чамзинского муниципального района Республики Мордовия (водоотведение) 15 300,0 тыс. рублей </w:t>
      </w:r>
      <w:r w:rsidRPr="00B9533A">
        <w:rPr>
          <w:sz w:val="28"/>
          <w:szCs w:val="28"/>
        </w:rPr>
        <w:t xml:space="preserve">в том числе за счет средств: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lastRenderedPageBreak/>
        <w:t xml:space="preserve">      федерального бюджета - 14 994,0 тыс. рублей,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республиканского бюджета Республики Мордовия – 153,0 тыс. рублей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бюджета городского поселения Чамзинка Чамзинского муниципального района Республики Мордовия -153, 0 тыс. рублей.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</w:r>
    </w:p>
    <w:p w:rsidR="0098463E" w:rsidRPr="00B9533A" w:rsidRDefault="0098463E" w:rsidP="0098463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Прогнозируемые объемы финансирования строительства автомобильных дорог приведены в приложении №4 к Программе- прилагается.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Прогнозируемые объемы финансирования строительства сетей водоотведения приведены в приложении №9 к Программе - прилагается.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Ресурсное обеспечение за счет всех источников финансирования Муниципальной программы приведены в приложении №5 к Программе - прилагается».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8"/>
        <w:jc w:val="both"/>
        <w:rPr>
          <w:rFonts w:cs="Times New Roman"/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B9533A">
        <w:rPr>
          <w:b/>
          <w:sz w:val="28"/>
          <w:szCs w:val="28"/>
        </w:rPr>
        <w:t>1.2.2</w:t>
      </w:r>
      <w:r w:rsidRPr="00B9533A">
        <w:rPr>
          <w:sz w:val="28"/>
          <w:szCs w:val="28"/>
        </w:rPr>
        <w:t>.Р</w:t>
      </w:r>
      <w:r w:rsidRPr="00B9533A">
        <w:rPr>
          <w:bCs/>
          <w:sz w:val="28"/>
          <w:szCs w:val="28"/>
        </w:rPr>
        <w:t>аздел 5 «Ожидаемые результаты реализации Программы»</w:t>
      </w:r>
      <w:r w:rsidRPr="00B9533A">
        <w:rPr>
          <w:b/>
          <w:bCs/>
          <w:sz w:val="28"/>
          <w:szCs w:val="28"/>
        </w:rPr>
        <w:t xml:space="preserve"> </w:t>
      </w:r>
      <w:r w:rsidRPr="00B9533A">
        <w:rPr>
          <w:bCs/>
          <w:sz w:val="28"/>
          <w:szCs w:val="28"/>
        </w:rPr>
        <w:t>изложить в следующей редакции:</w:t>
      </w:r>
    </w:p>
    <w:p w:rsidR="0098463E" w:rsidRPr="00B9533A" w:rsidRDefault="0098463E" w:rsidP="0098463E">
      <w:pPr>
        <w:shd w:val="clear" w:color="auto" w:fill="FFFFFF" w:themeFill="background1"/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29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«Реализация Программы должна обеспечить достижение в 2025 году следующих показателей (по сравнению с 2009 годом):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29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-улучшение жилищных условий населения района (рост жилищной обеспеченности с 25,9 кв. метра на человека до 45,0 кв. метра);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29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-эффективное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29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-увеличение годового объема ввода жилья с 3,549 тыс. кв. метров общей площади в 2010 году до 14,5 тыс. кв. метров в 2025 году;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- увеличение годового объема ввода малоэтажного жилья со 3,549 тыс. кв. метров общей площади в 2010 году до 14,5 тыс. кв. метров в 2025 году;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- достижение годового объема ввода стандартного жилья до 10,0 тыс. кв. метров в 2025 году;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b/>
          <w:sz w:val="28"/>
          <w:szCs w:val="28"/>
        </w:rPr>
        <w:t xml:space="preserve">         - </w:t>
      </w:r>
      <w:r w:rsidRPr="00B9533A">
        <w:rPr>
          <w:sz w:val="28"/>
          <w:szCs w:val="28"/>
        </w:rPr>
        <w:t>обеспечить жильем 142 молодых семей;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- создать условия для повышения уровня обеспеченности жильем молодых семей;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- снижение доли ветхого и аварийного жилья до 0,5 % к 2025 году;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lastRenderedPageBreak/>
        <w:t xml:space="preserve">         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- сокращение сроков строительства жилых домов за счет снижения административных барьеров;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- повышение качества строительства жилья;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1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</w:r>
    </w:p>
    <w:p w:rsidR="0098463E" w:rsidRPr="00B9533A" w:rsidRDefault="0098463E" w:rsidP="0098463E">
      <w:pPr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  построить </w:t>
      </w:r>
      <w:r w:rsidRPr="00B9533A">
        <w:rPr>
          <w:sz w:val="28"/>
          <w:szCs w:val="28"/>
        </w:rPr>
        <w:t xml:space="preserve">автодорогу по ул. К. Белоуса и А. Осипова в рп. Комсомольский Чамзинского муниципального района Республики Мордовия – длиной 0, 8275 км. и обеспечить ввод жилья в количестве 10 домов не менее 1400 кв. метров; 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построить автомобильные дороги по ул. Юбилейная, Н.А.Алеева, Весенняя, Рождественская, части ул. Новоселов и объездной в р.п. Комсомольский Чамзинского муниципального района Республики Мордовия- протяженностью 2,54 км. ;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  построить автомобильную дорогу по ул. Степана Эрьзи и объездной в р.п. Комсомольский Чамзинского муниципального района Республики Мордовия- протяженностью 2,38 км.;</w:t>
      </w:r>
    </w:p>
    <w:p w:rsidR="0098463E" w:rsidRPr="00B9533A" w:rsidRDefault="0098463E" w:rsidP="0098463E">
      <w:pPr>
        <w:shd w:val="clear" w:color="auto" w:fill="FFFFFF" w:themeFill="background1"/>
        <w:jc w:val="both"/>
        <w:rPr>
          <w:color w:val="22272F"/>
          <w:sz w:val="28"/>
          <w:szCs w:val="28"/>
        </w:rPr>
      </w:pPr>
      <w:r w:rsidRPr="00B9533A">
        <w:rPr>
          <w:b/>
          <w:color w:val="22272F"/>
          <w:sz w:val="28"/>
          <w:szCs w:val="28"/>
        </w:rPr>
        <w:t xml:space="preserve">        </w:t>
      </w:r>
      <w:r w:rsidRPr="00B9533A">
        <w:rPr>
          <w:color w:val="22272F"/>
          <w:sz w:val="28"/>
          <w:szCs w:val="28"/>
        </w:rPr>
        <w:t>построить автомобильную дорогу по ул. Набережная в р.п. Чамзинка Чамзинского муниципального района Республики Мордовия – протяженностью -1,49 км.;</w:t>
      </w:r>
    </w:p>
    <w:p w:rsidR="0098463E" w:rsidRPr="00B9533A" w:rsidRDefault="0098463E" w:rsidP="0098463E">
      <w:pPr>
        <w:shd w:val="clear" w:color="auto" w:fill="FFFFFF" w:themeFill="background1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 построить автомобильную дорогу по ул. Рабочая в р.п. Чамзинка Чамзинского муниципального района Республики Мордовия – протяженностью -1,38 км.;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построить автомобильную дорогу по ул. Пролетарская в р.п. Чамзинка Чамзинского муниципального района Республики Мордовия – протяженностью -0,484 км.;</w:t>
      </w:r>
    </w:p>
    <w:p w:rsidR="0098463E" w:rsidRPr="00B9533A" w:rsidRDefault="0098463E" w:rsidP="0098463E">
      <w:pPr>
        <w:shd w:val="clear" w:color="auto" w:fill="FFFFFF" w:themeFill="background1"/>
        <w:ind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построить автомобильные дороги по ул. Ленина, ул. Коммунарская, ул. Мордовская в р.п. Чамзинка Чамзинского муниципального района Республики Мордовия – протяженностью - 2,09 км.;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 построить сети водоснабжения по ул. К.Белоус, А.Осипова, Юбилейная, Н.А.Алеева, Весенняя, Рождественская, Новоселов в р.п. Комсомольский Чамзинского муниципального района Республики Мордовия- протяженностью 2,7 км.;</w:t>
      </w:r>
      <w:r w:rsidRPr="00B9533A">
        <w:rPr>
          <w:b/>
          <w:color w:val="22272F"/>
          <w:sz w:val="28"/>
          <w:szCs w:val="28"/>
        </w:rPr>
        <w:t xml:space="preserve">    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построить сети водоснабжения по ул. Степана Эрьзи в р.п. Комсомольский Чамзинского муниципального района Республики Мордовия- протяженностью 1,9 км.;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построить сети водоотведения по ул. К.Белоус, А.Осипова, Юбилейная, Н.А.Алеева, Весенняя, Рождественская, Новоселов  в р.п. Комсомольский </w:t>
      </w:r>
      <w:r w:rsidRPr="00B9533A">
        <w:rPr>
          <w:color w:val="22272F"/>
          <w:sz w:val="28"/>
          <w:szCs w:val="28"/>
        </w:rPr>
        <w:lastRenderedPageBreak/>
        <w:t xml:space="preserve">Чамзинского муниципального района Республики Мордовия- протяженностью 2,9 км. 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5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>построить сети инженерно-технического обеспечения индивидуальной жилой застройки по ул. Полковская, Центральная, Сайгушская, О.Храмова в р.п. Чамзинка Чамзинского муниципального района Республики Мордовия (водоотведение)- протяженностью 5,1 км.</w:t>
      </w:r>
      <w:r w:rsidRPr="00B9533A">
        <w:rPr>
          <w:b/>
          <w:sz w:val="28"/>
          <w:szCs w:val="28"/>
        </w:rPr>
        <w:t xml:space="preserve">   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-создать специализированный жилищный фонд для детей-сирот; 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0" w:firstLine="705"/>
        <w:jc w:val="both"/>
        <w:rPr>
          <w:color w:val="22272F"/>
          <w:sz w:val="28"/>
          <w:szCs w:val="28"/>
        </w:rPr>
      </w:pPr>
      <w:r w:rsidRPr="00B9533A">
        <w:rPr>
          <w:sz w:val="28"/>
          <w:szCs w:val="28"/>
        </w:rPr>
        <w:t>-обеспечить 11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помещения».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jc w:val="both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ind w:firstLine="56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1.3.В Паспорте подпрограммы «Обеспечение жильем молодых семей» Приложение №1 к муниципальной программе:</w:t>
      </w:r>
    </w:p>
    <w:p w:rsidR="0098463E" w:rsidRPr="00B9533A" w:rsidRDefault="0098463E" w:rsidP="0098463E">
      <w:pPr>
        <w:pStyle w:val="a6"/>
        <w:shd w:val="clear" w:color="auto" w:fill="FFFFFF" w:themeFill="background1"/>
        <w:ind w:left="1425"/>
        <w:jc w:val="both"/>
        <w:rPr>
          <w:color w:val="22272F"/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  <w:r w:rsidRPr="00B9533A">
        <w:rPr>
          <w:bCs/>
          <w:sz w:val="28"/>
          <w:szCs w:val="28"/>
        </w:rPr>
        <w:t>1.3.1.</w:t>
      </w:r>
      <w:r w:rsidRPr="00B9533A">
        <w:rPr>
          <w:sz w:val="28"/>
          <w:szCs w:val="28"/>
        </w:rPr>
        <w:t xml:space="preserve"> Позицию "Ресурсное обеспечение Подпрограммы" изложить в следующей редакции: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ind w:firstLine="525"/>
        <w:jc w:val="both"/>
      </w:pPr>
    </w:p>
    <w:tbl>
      <w:tblPr>
        <w:tblStyle w:val="af3"/>
        <w:tblW w:w="0" w:type="auto"/>
        <w:tblLook w:val="04A0"/>
      </w:tblPr>
      <w:tblGrid>
        <w:gridCol w:w="3681"/>
        <w:gridCol w:w="5807"/>
      </w:tblGrid>
      <w:tr w:rsidR="0098463E" w:rsidRPr="00B9533A" w:rsidTr="009844CD">
        <w:tc>
          <w:tcPr>
            <w:tcW w:w="3681" w:type="dxa"/>
          </w:tcPr>
          <w:p w:rsidR="0098463E" w:rsidRPr="00B9533A" w:rsidRDefault="0098463E" w:rsidP="009844C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07" w:type="dxa"/>
          </w:tcPr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- прогнозируемый общий объем финансирования Подпрограммы составит – 282 171,02 тыс. рублей, в том числе: 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средства федерального бюджета – 76 255,18 тыс. рублей; 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средства республиканского бюджета Республики Мордовия – 36 649,68 тыс. рублей; 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средства бюджета Чамзинского муниципального района Республики Мордовия – 3 321,0 тыс. рублей;                                                                                                               средства внебюджетных источников – 165 945,89 тыс. рублей.</w:t>
            </w:r>
          </w:p>
          <w:p w:rsidR="0098463E" w:rsidRPr="00B9533A" w:rsidRDefault="0098463E" w:rsidP="009844CD">
            <w:pPr>
              <w:pStyle w:val="Standard"/>
              <w:shd w:val="clear" w:color="auto" w:fill="FFFFFF" w:themeFill="background1"/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Объемы финансирования мероприятий Подрограммы за счет средств федерального бюджета, республиканского бюджета Республики Мордовия, местного бюджетов будут ежегодно уточняться исходя из реальных возможностей бюджетов всех уровней на соответствующий год.                                             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</w:tbl>
    <w:p w:rsidR="0098463E" w:rsidRPr="00B9533A" w:rsidRDefault="0098463E" w:rsidP="0098463E">
      <w:pPr>
        <w:pStyle w:val="a4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  <w:r w:rsidRPr="00B9533A">
        <w:rPr>
          <w:bCs/>
          <w:sz w:val="28"/>
          <w:szCs w:val="28"/>
        </w:rPr>
        <w:t>1.3.2.</w:t>
      </w:r>
      <w:r w:rsidRPr="00B9533A">
        <w:rPr>
          <w:sz w:val="28"/>
          <w:szCs w:val="28"/>
        </w:rPr>
        <w:t xml:space="preserve"> Позицию "Ожидаемые конечные результаты Подпрограммы" изложить в следующей редакции: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635"/>
        <w:gridCol w:w="5710"/>
      </w:tblGrid>
      <w:tr w:rsidR="0098463E" w:rsidRPr="00B9533A" w:rsidTr="009844CD">
        <w:tc>
          <w:tcPr>
            <w:tcW w:w="3635" w:type="dxa"/>
          </w:tcPr>
          <w:p w:rsidR="0098463E" w:rsidRPr="00B9533A" w:rsidRDefault="0098463E" w:rsidP="009844C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Ожидаемые конечные </w:t>
            </w:r>
            <w:r w:rsidRPr="00B9533A">
              <w:rPr>
                <w:sz w:val="28"/>
                <w:szCs w:val="28"/>
              </w:rPr>
              <w:lastRenderedPageBreak/>
              <w:t>результаты Подпрограммы</w:t>
            </w:r>
          </w:p>
        </w:tc>
        <w:tc>
          <w:tcPr>
            <w:tcW w:w="5710" w:type="dxa"/>
          </w:tcPr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lastRenderedPageBreak/>
              <w:t xml:space="preserve">успешное выполнение мероприятий </w:t>
            </w:r>
            <w:r w:rsidRPr="00B9533A">
              <w:rPr>
                <w:sz w:val="28"/>
                <w:szCs w:val="28"/>
              </w:rPr>
              <w:lastRenderedPageBreak/>
              <w:t>Подпрограммы в 2015-2025 годах позволит:</w:t>
            </w:r>
          </w:p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обеспечить жильем 142</w:t>
            </w:r>
            <w:r w:rsidRPr="00B9533A">
              <w:rPr>
                <w:b/>
                <w:sz w:val="28"/>
                <w:szCs w:val="28"/>
              </w:rPr>
              <w:t xml:space="preserve"> </w:t>
            </w:r>
            <w:r w:rsidRPr="00B9533A">
              <w:rPr>
                <w:sz w:val="28"/>
                <w:szCs w:val="28"/>
              </w:rPr>
              <w:t>молодых семей (ожидаемые результаты обеспечения жильем молодых семей за счет всех источников</w:t>
            </w:r>
          </w:p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финансирования приведены в приложении №3 к Подпрограмме);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создать условия для повышения уровня                                                                    обеспеченности жильем молодых семей;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привлечь в жилищную сферу дополнительные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  <w:r w:rsidRPr="00B9533A">
              <w:rPr>
                <w:sz w:val="28"/>
                <w:szCs w:val="28"/>
              </w:rPr>
              <w:br/>
              <w:t xml:space="preserve">укрепить семейные отношения и снизить социальную напряженность в обществе; </w:t>
            </w:r>
          </w:p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улучшить демографическую ситуацию в районе.</w:t>
            </w:r>
          </w:p>
          <w:p w:rsidR="0098463E" w:rsidRPr="00B9533A" w:rsidRDefault="0098463E" w:rsidP="009844C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98463E" w:rsidRPr="00B9533A" w:rsidRDefault="0098463E" w:rsidP="0098463E">
      <w:pPr>
        <w:pStyle w:val="a4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98463E" w:rsidRPr="00B9533A" w:rsidRDefault="0098463E" w:rsidP="0098463E">
      <w:pPr>
        <w:pStyle w:val="a4"/>
        <w:numPr>
          <w:ilvl w:val="1"/>
          <w:numId w:val="6"/>
        </w:numPr>
        <w:shd w:val="clear" w:color="auto" w:fill="FFFFFF" w:themeFill="background1"/>
        <w:suppressAutoHyphens/>
        <w:ind w:left="0" w:firstLine="56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В Подпрограмме «Обеспечение жильем молодых семей Чамзинского муниципального района»  </w:t>
      </w:r>
    </w:p>
    <w:p w:rsidR="0098463E" w:rsidRPr="00B9533A" w:rsidRDefault="0098463E" w:rsidP="0098463E">
      <w:pPr>
        <w:pStyle w:val="a4"/>
        <w:shd w:val="clear" w:color="auto" w:fill="FFFFFF" w:themeFill="background1"/>
        <w:ind w:left="56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ind w:firstLine="56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1.4.1.Раздел «Ресурсное обеспечение Подпрограммы» изложить в новой редакции:</w:t>
      </w:r>
    </w:p>
    <w:p w:rsidR="0098463E" w:rsidRPr="00B9533A" w:rsidRDefault="0098463E" w:rsidP="0098463E">
      <w:pPr>
        <w:pStyle w:val="a4"/>
        <w:shd w:val="clear" w:color="auto" w:fill="FFFFFF" w:themeFill="background1"/>
        <w:ind w:firstLine="568"/>
        <w:jc w:val="both"/>
        <w:rPr>
          <w:b/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</w:t>
      </w:r>
      <w:r w:rsidRPr="00B9533A">
        <w:rPr>
          <w:sz w:val="28"/>
          <w:szCs w:val="28"/>
        </w:rPr>
        <w:tab/>
        <w:t>« Основными источниками финансирования Подпрограммы являются: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федерального бюджета;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республиканского бюджета Республики Мордовия;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бюджета Чамзинского муниципального района;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кредитных и других организаций, предоставляющих молодым семьям кредиты и займы на приобретение жилого помещения или строительства индивидуального жилого дома, в том числе ипотечные жилищные кредиты;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молодых семей, используемые для частичной оплаты стоимости приобретаемого жилого помещения или строительства индивидуального жилого дома;</w:t>
      </w:r>
    </w:p>
    <w:p w:rsidR="0098463E" w:rsidRPr="00B9533A" w:rsidRDefault="0098463E" w:rsidP="0098463E">
      <w:pPr>
        <w:shd w:val="clear" w:color="auto" w:fill="FFFFFF" w:themeFill="background1"/>
        <w:ind w:left="360" w:firstLine="348"/>
        <w:jc w:val="both"/>
        <w:rPr>
          <w:color w:val="000000" w:themeColor="text1"/>
          <w:sz w:val="28"/>
          <w:szCs w:val="28"/>
        </w:rPr>
      </w:pPr>
      <w:r w:rsidRPr="00B9533A">
        <w:rPr>
          <w:color w:val="FF0000"/>
          <w:sz w:val="28"/>
          <w:szCs w:val="28"/>
        </w:rPr>
        <w:t xml:space="preserve"> </w:t>
      </w:r>
      <w:r w:rsidRPr="00B9533A">
        <w:rPr>
          <w:color w:val="000000" w:themeColor="text1"/>
          <w:sz w:val="28"/>
          <w:szCs w:val="28"/>
        </w:rPr>
        <w:t xml:space="preserve">Прогнозируемый общий объем финансирования Подпрограммы составит </w:t>
      </w:r>
      <w:r w:rsidRPr="00B9533A">
        <w:rPr>
          <w:sz w:val="28"/>
          <w:szCs w:val="28"/>
        </w:rPr>
        <w:t>282 171,02</w:t>
      </w:r>
      <w:r w:rsidRPr="00B9533A">
        <w:rPr>
          <w:color w:val="000000" w:themeColor="text1"/>
          <w:sz w:val="28"/>
          <w:szCs w:val="28"/>
        </w:rPr>
        <w:t xml:space="preserve"> тыс. рублей, в том числе за счет средств: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     федерального бюджета – </w:t>
      </w:r>
      <w:r w:rsidRPr="00B9533A">
        <w:rPr>
          <w:sz w:val="28"/>
          <w:szCs w:val="28"/>
        </w:rPr>
        <w:t>76 255,18</w:t>
      </w:r>
      <w:r w:rsidRPr="00B9533A">
        <w:rPr>
          <w:color w:val="000000" w:themeColor="text1"/>
          <w:sz w:val="28"/>
          <w:szCs w:val="28"/>
        </w:rPr>
        <w:t xml:space="preserve"> тыс. рублей; </w:t>
      </w:r>
    </w:p>
    <w:p w:rsidR="0098463E" w:rsidRPr="00B9533A" w:rsidRDefault="0098463E" w:rsidP="0098463E">
      <w:pPr>
        <w:shd w:val="clear" w:color="auto" w:fill="FFFFFF" w:themeFill="background1"/>
        <w:ind w:left="708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республиканского бюджета Республики Мордовия -</w:t>
      </w:r>
      <w:r w:rsidRPr="00B9533A">
        <w:rPr>
          <w:sz w:val="28"/>
          <w:szCs w:val="28"/>
        </w:rPr>
        <w:t>36 649,68</w:t>
      </w:r>
      <w:r w:rsidRPr="00B9533A">
        <w:rPr>
          <w:color w:val="000000" w:themeColor="text1"/>
          <w:sz w:val="28"/>
          <w:szCs w:val="28"/>
        </w:rPr>
        <w:t xml:space="preserve"> тыс. рублей;          </w:t>
      </w:r>
    </w:p>
    <w:p w:rsidR="0098463E" w:rsidRPr="00B9533A" w:rsidRDefault="0098463E" w:rsidP="0098463E">
      <w:pPr>
        <w:shd w:val="clear" w:color="auto" w:fill="FFFFFF" w:themeFill="background1"/>
        <w:ind w:left="708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бюджета Чамзинского муниципального района – </w:t>
      </w:r>
      <w:r w:rsidRPr="00B9533A">
        <w:rPr>
          <w:sz w:val="28"/>
          <w:szCs w:val="28"/>
        </w:rPr>
        <w:t>3 321,0</w:t>
      </w:r>
      <w:r w:rsidRPr="00B9533A">
        <w:rPr>
          <w:color w:val="000000" w:themeColor="text1"/>
          <w:sz w:val="28"/>
          <w:szCs w:val="28"/>
        </w:rPr>
        <w:t xml:space="preserve"> тыс. рублей;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     за счет средств внебюджетных источников –</w:t>
      </w:r>
      <w:r w:rsidRPr="00B9533A">
        <w:rPr>
          <w:sz w:val="28"/>
          <w:szCs w:val="28"/>
        </w:rPr>
        <w:t>165 945,89</w:t>
      </w:r>
      <w:r w:rsidRPr="00B9533A">
        <w:rPr>
          <w:color w:val="000000" w:themeColor="text1"/>
          <w:sz w:val="28"/>
          <w:szCs w:val="28"/>
        </w:rPr>
        <w:t xml:space="preserve"> тыс. рублей.</w:t>
      </w:r>
    </w:p>
    <w:p w:rsidR="0098463E" w:rsidRPr="00B9533A" w:rsidRDefault="0098463E" w:rsidP="0098463E">
      <w:pPr>
        <w:shd w:val="clear" w:color="auto" w:fill="FFFFFF" w:themeFill="background1"/>
        <w:ind w:left="360"/>
        <w:jc w:val="both"/>
        <w:rPr>
          <w:color w:val="000000" w:themeColor="text1"/>
          <w:sz w:val="28"/>
          <w:szCs w:val="28"/>
        </w:rPr>
      </w:pP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Объемы финансирования мероприятий Подпрограммы за счет средств федерального бюджета, республиканского бюджета Республики Мордовия, местного бюджета будут ежегодно уточняться исходя из реальных возможностей бюджетов всех уровней на соответствующий год.</w:t>
      </w:r>
    </w:p>
    <w:p w:rsidR="0098463E" w:rsidRPr="00B9533A" w:rsidRDefault="0098463E" w:rsidP="0098463E">
      <w:pPr>
        <w:pStyle w:val="Standard"/>
        <w:shd w:val="clear" w:color="auto" w:fill="FFFFFF" w:themeFill="background1"/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autoSpaceDE w:val="0"/>
        <w:ind w:firstLine="426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Прогнозируемые объемы финансирования Подпрограммы приведены в приложение №2 к Подпрограмме. </w:t>
      </w:r>
    </w:p>
    <w:p w:rsidR="0098463E" w:rsidRPr="00B9533A" w:rsidRDefault="0098463E" w:rsidP="0098463E">
      <w:pPr>
        <w:shd w:val="clear" w:color="auto" w:fill="FFFFFF" w:themeFill="background1"/>
        <w:autoSpaceDE w:val="0"/>
        <w:ind w:firstLine="426"/>
        <w:jc w:val="both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Привлечение средств внебюджетных источников обеспечивается за счет использования участниками собственных и заемных средств в соответствии с Правилами предоставления молодым семьям социальных выплат на приобретение (строительство) жилья и их использования к особенностям реализации отдельных мероприятий </w:t>
      </w:r>
      <w:r w:rsidRPr="00B9533A">
        <w:rPr>
          <w:bCs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9533A">
        <w:rPr>
          <w:sz w:val="28"/>
          <w:szCs w:val="28"/>
        </w:rPr>
        <w:t>, утвержденной Постановлением Правительства Российской Федерации от 17.12.2010 года № 1050.»</w:t>
      </w:r>
    </w:p>
    <w:p w:rsidR="0098463E" w:rsidRPr="00B9533A" w:rsidRDefault="0098463E" w:rsidP="0098463E">
      <w:pPr>
        <w:pStyle w:val="a4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1.4.2</w:t>
      </w:r>
      <w:r w:rsidRPr="00B9533A">
        <w:rPr>
          <w:b/>
          <w:sz w:val="28"/>
          <w:szCs w:val="28"/>
        </w:rPr>
        <w:t xml:space="preserve"> </w:t>
      </w:r>
      <w:r w:rsidRPr="00B9533A">
        <w:rPr>
          <w:sz w:val="28"/>
          <w:szCs w:val="28"/>
        </w:rPr>
        <w:t>Приложение №2 «Прогнозируемые объемы финансирования Подпрограммы «Обеспечение жильем молодых семей Чамзинского муниципального района» к Подпрограмме изложить в новой редакции – прилагается.</w:t>
      </w:r>
    </w:p>
    <w:p w:rsidR="0098463E" w:rsidRPr="00B9533A" w:rsidRDefault="0098463E" w:rsidP="0098463E">
      <w:pPr>
        <w:pStyle w:val="a4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1.4.3.</w:t>
      </w:r>
      <w:r w:rsidRPr="00B9533A">
        <w:rPr>
          <w:b/>
          <w:sz w:val="28"/>
          <w:szCs w:val="28"/>
        </w:rPr>
        <w:t xml:space="preserve"> </w:t>
      </w:r>
      <w:r w:rsidRPr="00B9533A">
        <w:rPr>
          <w:sz w:val="28"/>
          <w:szCs w:val="28"/>
        </w:rPr>
        <w:t xml:space="preserve">Приложение №3 «Ожидаемые результаты обеспечения жильем молодых семей за счет всех источников финансирования Подпрограммы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«Обеспечение жильем молодых семей Чамзинского муниципального района» к Подпрограмме изложить в новой редакции – прилагается.</w:t>
      </w:r>
    </w:p>
    <w:p w:rsidR="0098463E" w:rsidRPr="00B9533A" w:rsidRDefault="0098463E" w:rsidP="0098463E">
      <w:pPr>
        <w:pStyle w:val="a4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1.5. Приложение №3 к муниципальной Программе «Ожидаемые результаты строительства автомобильных дорог» изложить в новой редакции- прилагается.                                                         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</w:t>
      </w:r>
    </w:p>
    <w:p w:rsidR="0098463E" w:rsidRPr="00B9533A" w:rsidRDefault="0098463E" w:rsidP="0098463E">
      <w:pPr>
        <w:pStyle w:val="Standard"/>
        <w:shd w:val="clear" w:color="auto" w:fill="FFFFFF" w:themeFill="background1"/>
        <w:ind w:firstLine="708"/>
        <w:jc w:val="both"/>
        <w:rPr>
          <w:szCs w:val="28"/>
        </w:rPr>
      </w:pPr>
      <w:r w:rsidRPr="00B9533A">
        <w:rPr>
          <w:sz w:val="28"/>
          <w:szCs w:val="28"/>
        </w:rPr>
        <w:t>1.6.</w:t>
      </w:r>
      <w:r w:rsidRPr="00B9533A">
        <w:rPr>
          <w:b/>
          <w:sz w:val="28"/>
          <w:szCs w:val="28"/>
        </w:rPr>
        <w:t xml:space="preserve"> </w:t>
      </w:r>
      <w:r w:rsidRPr="00B9533A">
        <w:rPr>
          <w:sz w:val="28"/>
          <w:szCs w:val="28"/>
        </w:rPr>
        <w:t>Приложение №5 к муниципальной 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  <w:r w:rsidRPr="00B9533A">
        <w:rPr>
          <w:szCs w:val="28"/>
        </w:rPr>
        <w:t xml:space="preserve"> 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1.7. Приложение №6 к муниципальной Программе «Ожидаемые результаты строительства сетей водоснабжения» изложить в новой редакции- прилагается.                                                          </w:t>
      </w:r>
    </w:p>
    <w:p w:rsidR="0098463E" w:rsidRPr="00B9533A" w:rsidRDefault="0098463E" w:rsidP="0098463E">
      <w:pPr>
        <w:pStyle w:val="a4"/>
        <w:shd w:val="clear" w:color="auto" w:fill="FFFFFF" w:themeFill="background1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rFonts w:cs="Times New Roman"/>
          <w:sz w:val="28"/>
          <w:szCs w:val="28"/>
        </w:rPr>
        <w:t>1.8..</w:t>
      </w:r>
      <w:r w:rsidRPr="00B9533A">
        <w:rPr>
          <w:rFonts w:cs="Times New Roman"/>
          <w:szCs w:val="28"/>
        </w:rPr>
        <w:t xml:space="preserve"> </w:t>
      </w:r>
      <w:r w:rsidRPr="00B9533A">
        <w:rPr>
          <w:sz w:val="28"/>
          <w:szCs w:val="28"/>
        </w:rPr>
        <w:t xml:space="preserve">Приложение №7 к муниципальной Программе Ожидаемые результаты строительства сетей водоотведения изложить в новой редакции- прилагается.                                                          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center"/>
        <w:rPr>
          <w:sz w:val="28"/>
          <w:szCs w:val="28"/>
        </w:rPr>
      </w:pPr>
    </w:p>
    <w:p w:rsidR="0098463E" w:rsidRPr="00B9533A" w:rsidRDefault="0098463E" w:rsidP="0098463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2. Настоящее постановление вступает в силу со дня его </w:t>
      </w:r>
      <w:r w:rsidRPr="00B9533A">
        <w:rPr>
          <w:rFonts w:eastAsia="Times New Roman CYR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  <w:r w:rsidRPr="00B9533A">
        <w:rPr>
          <w:sz w:val="28"/>
          <w:szCs w:val="28"/>
        </w:rPr>
        <w:t xml:space="preserve">         </w:t>
      </w:r>
    </w:p>
    <w:p w:rsidR="0098463E" w:rsidRPr="00B9533A" w:rsidRDefault="0098463E" w:rsidP="0098463E">
      <w:pPr>
        <w:pStyle w:val="a4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ind w:firstLine="568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1"/>
        <w:widowControl w:val="0"/>
        <w:numPr>
          <w:ilvl w:val="0"/>
          <w:numId w:val="5"/>
        </w:numPr>
        <w:shd w:val="clear" w:color="auto" w:fill="FFFFFF" w:themeFill="background1"/>
        <w:tabs>
          <w:tab w:val="clear" w:pos="360"/>
          <w:tab w:val="num" w:pos="0"/>
        </w:tabs>
        <w:suppressAutoHyphens/>
        <w:ind w:left="0" w:firstLine="708"/>
        <w:jc w:val="both"/>
        <w:rPr>
          <w:rFonts w:ascii="Times New Roman" w:hAnsi="Times New Roman" w:cs="Times New Roman"/>
          <w:szCs w:val="28"/>
        </w:rPr>
      </w:pPr>
      <w:r w:rsidRPr="00B9533A">
        <w:rPr>
          <w:rFonts w:ascii="Times New Roman" w:hAnsi="Times New Roman" w:cs="Times New Roman"/>
          <w:szCs w:val="28"/>
        </w:rPr>
        <w:t xml:space="preserve">  </w:t>
      </w:r>
      <w:r w:rsidRPr="00B9533A">
        <w:rPr>
          <w:szCs w:val="28"/>
        </w:rPr>
        <w:t xml:space="preserve">     </w:t>
      </w:r>
      <w:r w:rsidRPr="00B9533A">
        <w:rPr>
          <w:rFonts w:ascii="Times New Roman" w:hAnsi="Times New Roman" w:cs="Times New Roman"/>
          <w:szCs w:val="28"/>
        </w:rPr>
        <w:t xml:space="preserve">       </w:t>
      </w:r>
    </w:p>
    <w:p w:rsidR="0098463E" w:rsidRPr="00B9533A" w:rsidRDefault="0098463E" w:rsidP="0098463E">
      <w:pPr>
        <w:shd w:val="clear" w:color="auto" w:fill="FFFFFF" w:themeFill="background1"/>
      </w:pPr>
    </w:p>
    <w:p w:rsidR="0098463E" w:rsidRPr="00B9533A" w:rsidRDefault="0098463E" w:rsidP="0098463E">
      <w:pPr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И.о. Главы Чамзинского </w:t>
      </w:r>
    </w:p>
    <w:p w:rsidR="0098463E" w:rsidRPr="00B9533A" w:rsidRDefault="0098463E" w:rsidP="0098463E">
      <w:pPr>
        <w:shd w:val="clear" w:color="auto" w:fill="FFFFFF" w:themeFill="background1"/>
        <w:rPr>
          <w:b/>
          <w:sz w:val="28"/>
          <w:szCs w:val="28"/>
        </w:rPr>
      </w:pPr>
      <w:r w:rsidRPr="00B9533A">
        <w:rPr>
          <w:sz w:val="28"/>
          <w:szCs w:val="28"/>
        </w:rPr>
        <w:t xml:space="preserve">муниципального района                                                                  А.Ю. Тюрякин                                                                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Приложение №3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Ожидаемые результаты строительства автомобильных дорог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по состоянию на 07.07.2022г.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15"/>
        <w:gridCol w:w="3115"/>
        <w:gridCol w:w="3115"/>
      </w:tblGrid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Наименование объекта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Ед. изм.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Количество по проекту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Строительство автомобильных дорог -всего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11,1915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В том числе: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shd w:val="clear" w:color="auto" w:fill="FFFFFF" w:themeFill="background1"/>
              <w:jc w:val="both"/>
            </w:pPr>
            <w:r w:rsidRPr="00B9533A">
              <w:rPr>
                <w:color w:val="22272F"/>
              </w:rPr>
              <w:t xml:space="preserve"> по ул. К. Белоус и А. Осипова в  р.п. Комсомольский </w:t>
            </w:r>
            <w:r w:rsidRPr="00B9533A">
              <w:rPr>
                <w:color w:val="22272F"/>
              </w:rPr>
              <w:lastRenderedPageBreak/>
              <w:t>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lastRenderedPageBreak/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0, 8275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shd w:val="clear" w:color="auto" w:fill="FFFFFF" w:themeFill="background1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lastRenderedPageBreak/>
              <w:t xml:space="preserve">Из них: 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 этап (ул. К.Белоус р.п.Комсомольский, Чамзинского муниципального района Республики Мордовия)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0,4400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 этап (ул. А.Осипова р.п.Комсомольский, Чамзинского муниципального района Республики Мордовия)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0,3875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t>по ул. Юбилейная, Н.А.Алеева, Весенняя, Рождественская, части ул. Новоселов и объездной в р.п. Комсомольский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2,54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t>по ул. Степана Эрьзи и объездной в р.п. Комсомольский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2,38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>по ул. Рабочая в р.п. Чамзинка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1,38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>по ул. Пролетарская в р.п. Чамзинка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0,484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>по ул. Набережная в р.п. Чамзинка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1,49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>по ул. Ленина, ул. Коммунарская, ул. Мордовская в р.п. Чамзинка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2,09</w:t>
            </w:r>
          </w:p>
        </w:tc>
      </w:tr>
    </w:tbl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rFonts w:cs="Times New Roman"/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Приложение №6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комфортным жильем и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Ожидаемые результаты строительства сетей водоснабжения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center"/>
        <w:rPr>
          <w:b/>
          <w:sz w:val="28"/>
          <w:szCs w:val="28"/>
        </w:rPr>
      </w:pPr>
      <w:r w:rsidRPr="00B9533A">
        <w:rPr>
          <w:sz w:val="28"/>
          <w:szCs w:val="28"/>
        </w:rPr>
        <w:t>по состоянию на 07.07.2022г.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15"/>
        <w:gridCol w:w="3115"/>
        <w:gridCol w:w="3115"/>
      </w:tblGrid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Наименование объекта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Ед. изм.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Количество по проекту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Строительство сетей водоснабжения -всего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4,6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В том числе: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t>по ул. К.Белоуса, А.Осипова, Юбилейная, Н.А.Алеева, Весенняя, Рождественская, Новоселов в р.п. Комсомольский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2,7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rPr>
                <w:color w:val="22272F"/>
              </w:rPr>
              <w:t>по ул. Степана Эрьзи в р.п. Комсомольский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1,9</w:t>
            </w:r>
          </w:p>
        </w:tc>
      </w:tr>
    </w:tbl>
    <w:p w:rsidR="0098463E" w:rsidRPr="00B9533A" w:rsidRDefault="0098463E" w:rsidP="0098463E">
      <w:pPr>
        <w:pStyle w:val="TableContents"/>
        <w:shd w:val="clear" w:color="auto" w:fill="FFFFFF" w:themeFill="background1"/>
        <w:jc w:val="center"/>
        <w:rPr>
          <w:b/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          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         Приложение №7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lastRenderedPageBreak/>
        <w:t xml:space="preserve">                                                                         комфортным  жильем и 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98463E" w:rsidRPr="00B9533A" w:rsidRDefault="0098463E" w:rsidP="0098463E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p w:rsidR="0098463E" w:rsidRPr="00B9533A" w:rsidRDefault="0098463E" w:rsidP="0098463E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Ожидаемые результаты строительства сетей водоотведения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center"/>
        <w:rPr>
          <w:b/>
          <w:sz w:val="28"/>
          <w:szCs w:val="28"/>
        </w:rPr>
      </w:pPr>
      <w:r w:rsidRPr="00B9533A">
        <w:rPr>
          <w:sz w:val="28"/>
          <w:szCs w:val="28"/>
        </w:rPr>
        <w:t>по состоянию на 07.07.2022г.</w:t>
      </w:r>
    </w:p>
    <w:p w:rsidR="0098463E" w:rsidRPr="00B9533A" w:rsidRDefault="0098463E" w:rsidP="0098463E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15"/>
        <w:gridCol w:w="3115"/>
        <w:gridCol w:w="3115"/>
      </w:tblGrid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Наименование объекта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Ед. изм.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Количество по проекту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Строительство сетей водоотведения -всего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8,0</w:t>
            </w: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В том числе: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98463E" w:rsidRPr="00B9533A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>по ул. К.Белоуса, А.Осипова, Юбилейная, Н.А.Алеева, Весенняя, Рождественская, Новоселов  в р.п. Комсомольский Чамзинского муниципального района Республики Мордовия</w:t>
            </w:r>
          </w:p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2,9</w:t>
            </w:r>
          </w:p>
        </w:tc>
      </w:tr>
      <w:tr w:rsidR="0098463E" w:rsidRPr="00D06AB4" w:rsidTr="009844CD">
        <w:tc>
          <w:tcPr>
            <w:tcW w:w="3115" w:type="dxa"/>
          </w:tcPr>
          <w:p w:rsidR="0098463E" w:rsidRPr="00B9533A" w:rsidRDefault="0098463E" w:rsidP="009844CD">
            <w:pPr>
              <w:pStyle w:val="a6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t>сети инженерно-технического обеспечения индивидуальной жилой застройки по ул. Полковская, Центральная, Сайгушская, О.Храмова в р.п. Чамзинка Чамзинского муниципального района Республики Мордовия (водоотведение)</w:t>
            </w:r>
          </w:p>
        </w:tc>
        <w:tc>
          <w:tcPr>
            <w:tcW w:w="3115" w:type="dxa"/>
          </w:tcPr>
          <w:p w:rsidR="0098463E" w:rsidRPr="00B9533A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98463E" w:rsidRPr="00473630" w:rsidRDefault="0098463E" w:rsidP="009844CD">
            <w:pPr>
              <w:pStyle w:val="TableContents"/>
              <w:shd w:val="clear" w:color="auto" w:fill="FFFFFF" w:themeFill="background1"/>
              <w:jc w:val="both"/>
            </w:pPr>
            <w:r w:rsidRPr="00B9533A">
              <w:t>5,1</w:t>
            </w:r>
          </w:p>
        </w:tc>
      </w:tr>
    </w:tbl>
    <w:p w:rsidR="0098463E" w:rsidRDefault="0098463E" w:rsidP="0098463E">
      <w:pPr>
        <w:pStyle w:val="TableContents"/>
        <w:shd w:val="clear" w:color="auto" w:fill="FFFFFF" w:themeFill="background1"/>
        <w:jc w:val="center"/>
        <w:rPr>
          <w:b/>
          <w:sz w:val="28"/>
          <w:szCs w:val="28"/>
        </w:rPr>
      </w:pPr>
    </w:p>
    <w:p w:rsidR="0098463E" w:rsidRDefault="0098463E" w:rsidP="0098463E">
      <w:pPr>
        <w:pStyle w:val="TableContents"/>
        <w:shd w:val="clear" w:color="auto" w:fill="FFFFFF" w:themeFill="background1"/>
        <w:jc w:val="center"/>
        <w:rPr>
          <w:b/>
          <w:sz w:val="28"/>
          <w:szCs w:val="28"/>
        </w:rPr>
      </w:pPr>
    </w:p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  <w:sectPr w:rsidR="0098463E" w:rsidSect="004219FA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  <w:sectPr w:rsidR="0098463E" w:rsidSect="0098463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28034" w:type="dxa"/>
        <w:tblInd w:w="93" w:type="dxa"/>
        <w:tblLook w:val="04A0"/>
      </w:tblPr>
      <w:tblGrid>
        <w:gridCol w:w="1770"/>
        <w:gridCol w:w="917"/>
        <w:gridCol w:w="917"/>
        <w:gridCol w:w="917"/>
        <w:gridCol w:w="917"/>
        <w:gridCol w:w="9464"/>
        <w:gridCol w:w="917"/>
        <w:gridCol w:w="917"/>
        <w:gridCol w:w="917"/>
        <w:gridCol w:w="917"/>
        <w:gridCol w:w="9464"/>
      </w:tblGrid>
      <w:tr w:rsidR="0098463E" w:rsidRPr="00905499" w:rsidTr="009844CD">
        <w:trPr>
          <w:gridAfter w:val="5"/>
          <w:wAfter w:w="13132" w:type="dxa"/>
          <w:trHeight w:val="300"/>
        </w:trPr>
        <w:tc>
          <w:tcPr>
            <w:tcW w:w="14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Приложение №5 к муниципальной программе</w:t>
            </w:r>
          </w:p>
        </w:tc>
      </w:tr>
      <w:tr w:rsidR="0098463E" w:rsidRPr="00905499" w:rsidTr="009844CD">
        <w:trPr>
          <w:gridAfter w:val="5"/>
          <w:wAfter w:w="13132" w:type="dxa"/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 xml:space="preserve">Чамзинского муниципального района РМ </w:t>
            </w: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Default="0098463E" w:rsidP="009844CD">
            <w:pPr>
              <w:jc w:val="right"/>
              <w:rPr>
                <w:color w:val="000000"/>
              </w:rPr>
            </w:pPr>
          </w:p>
          <w:p w:rsidR="0098463E" w:rsidRDefault="0098463E" w:rsidP="009844C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Ресурсное обеспечение за счет всех источников финансирования </w:t>
            </w:r>
          </w:p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98463E" w:rsidRPr="00905499" w:rsidTr="009844CD">
        <w:trPr>
          <w:gridAfter w:val="5"/>
          <w:wAfter w:w="13132" w:type="dxa"/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center"/>
              <w:rPr>
                <w:color w:val="000000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</w:tr>
      <w:tr w:rsidR="0098463E" w:rsidRPr="00905499" w:rsidTr="009844CD">
        <w:trPr>
          <w:trHeight w:val="300"/>
        </w:trPr>
        <w:tc>
          <w:tcPr>
            <w:tcW w:w="14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 xml:space="preserve">                                                                         «Обеспечение доступным и        </w:t>
            </w:r>
          </w:p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 xml:space="preserve">                                                                         комфортным  жильем и </w:t>
            </w:r>
          </w:p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 xml:space="preserve">                                                                         коммунальными услугами</w:t>
            </w:r>
          </w:p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 xml:space="preserve">                                                                         граждан Российской Федерации»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center"/>
              <w:rPr>
                <w:color w:val="000000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</w:p>
        </w:tc>
      </w:tr>
    </w:tbl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tbl>
      <w:tblPr>
        <w:tblW w:w="15174" w:type="dxa"/>
        <w:tblInd w:w="93" w:type="dxa"/>
        <w:tblLayout w:type="fixed"/>
        <w:tblLook w:val="04A0"/>
      </w:tblPr>
      <w:tblGrid>
        <w:gridCol w:w="1647"/>
        <w:gridCol w:w="1629"/>
        <w:gridCol w:w="1275"/>
        <w:gridCol w:w="830"/>
        <w:gridCol w:w="866"/>
        <w:gridCol w:w="866"/>
        <w:gridCol w:w="866"/>
        <w:gridCol w:w="866"/>
        <w:gridCol w:w="830"/>
        <w:gridCol w:w="766"/>
        <w:gridCol w:w="830"/>
        <w:gridCol w:w="830"/>
        <w:gridCol w:w="1066"/>
        <w:gridCol w:w="315"/>
        <w:gridCol w:w="621"/>
        <w:gridCol w:w="1071"/>
      </w:tblGrid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Статус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тыс. рублях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463E" w:rsidRPr="00905499" w:rsidTr="009844CD">
        <w:trPr>
          <w:trHeight w:val="261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2024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13 161,12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26 000,86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22 896,89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11 632,70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38 833,58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5 997,80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32 062,80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18 669,14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224 762,85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148 087,49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562 808,86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b/>
                <w:bCs/>
                <w:sz w:val="20"/>
                <w:szCs w:val="20"/>
              </w:rPr>
            </w:pPr>
            <w:r w:rsidRPr="00905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1 579,42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4 268,85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10 133,78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1 811,38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16 604,73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1 787,99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2 172,44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14 563,50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216 535,33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39 922,34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312 413,31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4 387,28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9 009,42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3 648,65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5 254,56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3 752,47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1 690,20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28 544,75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1 621,40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3 682,34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11 294,78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78 447,37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357,714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372,564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134,656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348,05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66,358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74,297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1 467,73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3 321</w:t>
            </w:r>
          </w:p>
        </w:tc>
      </w:tr>
      <w:tr w:rsidR="0098463E" w:rsidRPr="00905499" w:rsidTr="009844CD">
        <w:trPr>
          <w:trHeight w:val="16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1627,936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1838,786</w:t>
            </w:r>
          </w:p>
        </w:tc>
      </w:tr>
      <w:tr w:rsidR="0098463E" w:rsidRPr="00905499" w:rsidTr="009844CD">
        <w:trPr>
          <w:trHeight w:val="13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271,5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842,5</w:t>
            </w:r>
          </w:p>
        </w:tc>
      </w:tr>
      <w:tr w:rsidR="0098463E" w:rsidRPr="00905499" w:rsidTr="009844CD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7 019,42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12 364,88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8741,9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4 432,10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18 055,48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2 453,25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999,81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2 310,69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95 402,64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165945,89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Обеспечение жильем молодых семей Чамзинского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13 161,12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24 884,56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21 781,69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30 236,57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4 775,80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3 600,20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3 554,94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146773,29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282171,02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1 579,42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4 268,85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10 133,78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1 811,38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9 466,43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1 787,99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2 172,44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1 039,50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39 922,34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76 255,18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4 387,28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7 893,12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2 533,45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2 766,86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2 366,62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468,20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353,65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169,20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9 980,58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36 649,68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357,714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372,564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134,656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348,05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66,358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74,297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1 467,73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3 321</w:t>
            </w:r>
          </w:p>
        </w:tc>
      </w:tr>
      <w:tr w:rsidR="0098463E" w:rsidRPr="00905499" w:rsidTr="009844CD">
        <w:trPr>
          <w:trHeight w:val="8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7 019,42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12 364,88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8741,9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4 432,10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18 055,48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2 453,25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999,81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2 310,69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95 402,64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165945,89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Обеспечение жильем молодых семей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13 161,12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24 884,56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21 781,69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30 236,57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4 775,80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3 600,20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3 554,94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146773,29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282171,02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1 579,42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4 268,85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10 133,78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1 811,38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9 466,43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1 787,99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2 172,44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1 039,50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39 922,34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76255,181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4 387,28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7 893,12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2 533,45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2 766,86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2 366,62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468,20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353,65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169,20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9 980,58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36649,679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357,714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372,564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134,656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348,05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66,358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74,297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35,55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1 467,73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3 321</w:t>
            </w:r>
          </w:p>
        </w:tc>
      </w:tr>
      <w:tr w:rsidR="0098463E" w:rsidRPr="00905499" w:rsidTr="009844CD">
        <w:trPr>
          <w:trHeight w:val="9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7 019,42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12 364,88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8741,9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4 432,10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18 055,48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2 453,25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999,81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2 310,69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95 402,64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165945,89</w:t>
            </w:r>
          </w:p>
        </w:tc>
      </w:tr>
      <w:tr w:rsidR="0098463E" w:rsidRPr="00905499" w:rsidTr="009844CD">
        <w:trPr>
          <w:trHeight w:val="367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Включение молодых семей, признанных нуждающимися в жилых помещениях в состав участников 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22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Формирование списка молодых семей-участников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472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Определение ежегодно объема средств, выделяемых из районного бюджета Чамзинского муниципального района на реализацию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20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1.5.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Организация учета молодых семей, участвующих в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51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Организация информационной и разъяснительной работы среди населения по освещению целей и задач Подпрограммы и вопросов по ее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20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Внедрение механизма реализации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45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Мероприятие 1.8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Участие в конкурсе муниципальных образований Республики Мордовия для участия в мероприятиях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777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Мероприятие 1.9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семьям-претендентам на получение социальной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Обеспечение жилыми помещениями детей-сирот и </w:t>
            </w:r>
            <w:r w:rsidRPr="00905499">
              <w:rPr>
                <w:sz w:val="20"/>
                <w:szCs w:val="20"/>
              </w:rPr>
              <w:lastRenderedPageBreak/>
              <w:t xml:space="preserve">детей, оставшихся без попечения родителей, лиц из  числа детей-сирот и детей, </w:t>
            </w:r>
            <w:r w:rsidRPr="00905499">
              <w:rPr>
                <w:sz w:val="20"/>
                <w:szCs w:val="20"/>
              </w:rPr>
              <w:lastRenderedPageBreak/>
              <w:t>оставшихся без попечения родителей, лиц, которые относились к кватегории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1 116,30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1 115,20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2 487,70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1 222,00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12511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b/>
                <w:bCs/>
                <w:color w:val="000000"/>
              </w:rPr>
            </w:pPr>
            <w:r w:rsidRPr="009054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1 116,30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1 115,20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2 487,70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1 222,00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1 314,20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12511</w:t>
            </w:r>
          </w:p>
        </w:tc>
      </w:tr>
      <w:tr w:rsidR="0098463E" w:rsidRPr="00905499" w:rsidTr="009844CD">
        <w:trPr>
          <w:trHeight w:val="81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Формирование списка детей-сирот и детей </w:t>
            </w:r>
            <w:r w:rsidRPr="00905499">
              <w:rPr>
                <w:sz w:val="20"/>
                <w:szCs w:val="20"/>
              </w:rPr>
              <w:lastRenderedPageBreak/>
              <w:t xml:space="preserve">оставшихся без попечения родителей, а также лиц из их числа, подлежащих обеспечению жилыми помещениями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98463E" w:rsidRPr="00905499" w:rsidTr="009844CD">
        <w:trPr>
          <w:trHeight w:val="56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Создание специализированного жилищного фонда для последующего предоставления их детям-сиротам, детям, оставшимся без попечения родителей, и лицам из их числа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Предоставление жилых помещений специализирова</w:t>
            </w:r>
            <w:r w:rsidRPr="00905499">
              <w:rPr>
                <w:sz w:val="20"/>
                <w:szCs w:val="20"/>
              </w:rPr>
              <w:lastRenderedPageBreak/>
              <w:t>нного жилищного фонда детям сиротам, детям, оставшимся без попечения родителей, и лицам из их числа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1 106,80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1 105,70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2 468,70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1 211,30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12410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1 106,80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1 105,70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2 468,70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1 211,30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1 303,50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12410</w:t>
            </w:r>
          </w:p>
        </w:tc>
      </w:tr>
      <w:tr w:rsidR="0098463E" w:rsidRPr="00905499" w:rsidTr="009844CD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автомобильных дорог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7 284,00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27 148,50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195893,71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230 326,21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b/>
                <w:bCs/>
                <w:sz w:val="20"/>
                <w:szCs w:val="20"/>
              </w:rPr>
            </w:pPr>
            <w:r w:rsidRPr="00905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7 138,30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191975,83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199 114,13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26 876,90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1958,936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28 908,69</w:t>
            </w:r>
          </w:p>
        </w:tc>
      </w:tr>
      <w:tr w:rsidR="0098463E" w:rsidRPr="00905499" w:rsidTr="009844CD">
        <w:trPr>
          <w:trHeight w:val="15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1540,936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1613,786</w:t>
            </w:r>
          </w:p>
        </w:tc>
      </w:tr>
      <w:tr w:rsidR="0098463E" w:rsidRPr="00905499" w:rsidTr="009844CD">
        <w:trPr>
          <w:trHeight w:val="14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город-ского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271,5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689,5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автомобильных дорог по ул. К.Белоус и </w:t>
            </w:r>
            <w:r w:rsidRPr="00905499">
              <w:rPr>
                <w:sz w:val="20"/>
                <w:szCs w:val="20"/>
              </w:rPr>
              <w:lastRenderedPageBreak/>
              <w:t>А.Осипова в р.п. Комсомольский Чамзиского муниципального района Рспублики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7 284,00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7284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7 138,30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7138,3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72,85</w:t>
            </w:r>
          </w:p>
        </w:tc>
      </w:tr>
      <w:tr w:rsidR="0098463E" w:rsidRPr="00905499" w:rsidTr="009844CD">
        <w:trPr>
          <w:trHeight w:val="29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72,85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автомобильных дорог по ул. Юбилей-ная, Н.А.Алеева,  Весенняя, Рождественская, части ул. Новоселов и объездной в р.п. </w:t>
            </w:r>
            <w:r w:rsidRPr="00905499">
              <w:rPr>
                <w:sz w:val="20"/>
                <w:szCs w:val="20"/>
              </w:rPr>
              <w:lastRenderedPageBreak/>
              <w:t>Комсомольский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79 856,04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79856,04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78 258,92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78258,919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798,56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798,56</w:t>
            </w:r>
          </w:p>
        </w:tc>
      </w:tr>
      <w:tr w:rsidR="0098463E" w:rsidRPr="00905499" w:rsidTr="009844CD">
        <w:trPr>
          <w:trHeight w:val="48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798,56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798,56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автомобильной дороги по ул. Степана Эрьзи и объездной в р.п. Комсомольский Чамзинского муниципального района </w:t>
            </w:r>
            <w:r w:rsidRPr="00905499">
              <w:rPr>
                <w:sz w:val="20"/>
                <w:szCs w:val="20"/>
              </w:rPr>
              <w:lastRenderedPageBreak/>
              <w:t>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74 237,67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74237,666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72 752,91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72 752,91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742,376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742,376</w:t>
            </w:r>
          </w:p>
        </w:tc>
      </w:tr>
      <w:tr w:rsidR="0098463E" w:rsidRPr="00905499" w:rsidTr="009844CD">
        <w:trPr>
          <w:trHeight w:val="28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742,376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742,376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строительство автомобильной дороги по ул. Набережная в р.п. Чамзинка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12 836,70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12 836,70</w:t>
            </w:r>
          </w:p>
        </w:tc>
      </w:tr>
      <w:tr w:rsidR="0098463E" w:rsidRPr="00905499" w:rsidTr="009844CD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12 708,30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12 708,30</w:t>
            </w:r>
          </w:p>
        </w:tc>
      </w:tr>
      <w:tr w:rsidR="0098463E" w:rsidRPr="00905499" w:rsidTr="009844CD">
        <w:trPr>
          <w:trHeight w:val="20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городского посе-ления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b/>
                <w:bCs/>
                <w:sz w:val="20"/>
                <w:szCs w:val="20"/>
              </w:rPr>
            </w:pPr>
            <w:r w:rsidRPr="009054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b/>
                <w:bCs/>
                <w:sz w:val="20"/>
                <w:szCs w:val="20"/>
              </w:rPr>
            </w:pPr>
            <w:r w:rsidRPr="009054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b/>
                <w:bCs/>
                <w:sz w:val="20"/>
                <w:szCs w:val="20"/>
              </w:rPr>
            </w:pPr>
            <w:r w:rsidRPr="009054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128,4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строительство автомобильной дороги по ул. Рабочая в р.п. Чамзинка Чамзинского муниципальног</w:t>
            </w:r>
            <w:r w:rsidRPr="00905499">
              <w:rPr>
                <w:sz w:val="20"/>
                <w:szCs w:val="20"/>
              </w:rPr>
              <w:lastRenderedPageBreak/>
              <w:t>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9 907,80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9 907,80</w:t>
            </w:r>
          </w:p>
        </w:tc>
      </w:tr>
      <w:tr w:rsidR="0098463E" w:rsidRPr="00905499" w:rsidTr="009844CD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9 808,70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9 808,70</w:t>
            </w:r>
          </w:p>
        </w:tc>
      </w:tr>
      <w:tr w:rsidR="0098463E" w:rsidRPr="00905499" w:rsidTr="009844CD">
        <w:trPr>
          <w:trHeight w:val="217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99,1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3.6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Строительство автомобильной дороги по ул. Пролетарская в р.п. Чамзинка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4 404,00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4 404,00</w:t>
            </w:r>
          </w:p>
        </w:tc>
      </w:tr>
      <w:tr w:rsidR="0098463E" w:rsidRPr="00905499" w:rsidTr="009844CD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4 359,90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4 359,90</w:t>
            </w:r>
          </w:p>
        </w:tc>
      </w:tr>
      <w:tr w:rsidR="0098463E" w:rsidRPr="00905499" w:rsidTr="009844CD">
        <w:trPr>
          <w:trHeight w:val="20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44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3.7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автомобильных дорог по ул. Ленина, ул. Коммунарская, ул. Мордовская </w:t>
            </w:r>
            <w:r w:rsidRPr="00905499">
              <w:rPr>
                <w:sz w:val="20"/>
                <w:szCs w:val="20"/>
              </w:rPr>
              <w:lastRenderedPageBreak/>
              <w:t>в р.п. Чамзинка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41 800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41 800</w:t>
            </w:r>
          </w:p>
        </w:tc>
      </w:tr>
      <w:tr w:rsidR="0098463E" w:rsidRPr="00905499" w:rsidTr="009844CD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40 964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40 964</w:t>
            </w:r>
          </w:p>
        </w:tc>
      </w:tr>
      <w:tr w:rsidR="0098463E" w:rsidRPr="00905499" w:rsidTr="009844C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418</w:t>
            </w:r>
          </w:p>
        </w:tc>
      </w:tr>
      <w:tr w:rsidR="0098463E" w:rsidRPr="00905499" w:rsidTr="009844CD">
        <w:trPr>
          <w:trHeight w:val="31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418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строительство сетей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13 800,00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13 524,00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13 524,00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138,00</w:t>
            </w:r>
          </w:p>
        </w:tc>
      </w:tr>
      <w:tr w:rsidR="0098463E" w:rsidRPr="00905499" w:rsidTr="009844CD">
        <w:trPr>
          <w:trHeight w:val="16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сетей водоснабжения по ул. </w:t>
            </w:r>
            <w:r w:rsidRPr="00905499">
              <w:rPr>
                <w:sz w:val="20"/>
                <w:szCs w:val="20"/>
              </w:rPr>
              <w:lastRenderedPageBreak/>
              <w:t>К.Белоуса, А.Осипова, Юбилей-ная, Н.А.Алеева,  Весенняя, Рождественская, Новоселов в р.п. Комсомольский Чамзиского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8 100,00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7 938,00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7 938,00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81,00</w:t>
            </w:r>
          </w:p>
        </w:tc>
      </w:tr>
      <w:tr w:rsidR="0098463E" w:rsidRPr="00905499" w:rsidTr="009844CD">
        <w:trPr>
          <w:trHeight w:val="43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81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4.2.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сетей водоснабжения по ул. Степана Эрьзи в р.п. Комсомольский Чамзинского муниципального района Республики Мордовия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5 586,00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5 586,00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98463E" w:rsidRPr="00905499" w:rsidTr="009844CD">
        <w:trPr>
          <w:trHeight w:val="22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57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24 000,00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23 520,00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</w:rPr>
            </w:pPr>
            <w:r w:rsidRPr="00905499">
              <w:rPr>
                <w:color w:val="000000"/>
                <w:sz w:val="22"/>
                <w:szCs w:val="22"/>
              </w:rPr>
              <w:t>23 520,00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240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98463E" w:rsidRPr="00905499" w:rsidTr="009844CD">
        <w:trPr>
          <w:trHeight w:val="16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87</w:t>
            </w:r>
          </w:p>
        </w:tc>
      </w:tr>
      <w:tr w:rsidR="0098463E" w:rsidRPr="00905499" w:rsidTr="009844CD">
        <w:trPr>
          <w:trHeight w:val="13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      строительство сетей </w:t>
            </w:r>
            <w:r w:rsidRPr="00905499">
              <w:rPr>
                <w:sz w:val="20"/>
                <w:szCs w:val="20"/>
              </w:rPr>
              <w:lastRenderedPageBreak/>
              <w:t>водоотведения по ул. К.Белоуса, А.Осипова, Юбилей-ная, Н.А.Алеева,  Весенняя, Рождественская, Новоселов  в р.п. Комсомольский Чамзинского муниципального района Рспублики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8 700,00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8 526,00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8 526,00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87,00</w:t>
            </w:r>
          </w:p>
        </w:tc>
      </w:tr>
      <w:tr w:rsidR="0098463E" w:rsidRPr="00905499" w:rsidTr="009844CD">
        <w:trPr>
          <w:trHeight w:val="46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87</w:t>
            </w:r>
          </w:p>
        </w:tc>
      </w:tr>
      <w:tr w:rsidR="0098463E" w:rsidRPr="00905499" w:rsidTr="009844CD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Мероприятие 5.2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jc w:val="center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 xml:space="preserve">строительство сетей инженерно-техничес-кого обеспече-ния индивидуальной жилой застройки по ул. Полковс-кая, Централь-ная, </w:t>
            </w:r>
            <w:r w:rsidRPr="00905499">
              <w:rPr>
                <w:sz w:val="20"/>
                <w:szCs w:val="20"/>
              </w:rPr>
              <w:lastRenderedPageBreak/>
              <w:t>Сайгушс-кая, О.Храмова в р.п. Чамзинка Чамзинского муниципального района Рспублики Мордовия (водоотведение)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15 300,00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98463E" w:rsidRPr="00905499" w:rsidTr="009844CD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14 994,00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14 994,00</w:t>
            </w:r>
          </w:p>
        </w:tc>
      </w:tr>
      <w:tr w:rsidR="0098463E" w:rsidRPr="00905499" w:rsidTr="009844CD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98463E" w:rsidRPr="00905499" w:rsidTr="009844CD">
        <w:trPr>
          <w:trHeight w:val="53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3E" w:rsidRPr="00905499" w:rsidRDefault="0098463E" w:rsidP="009844CD">
            <w:pPr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бюджет 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153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sz w:val="20"/>
                <w:szCs w:val="20"/>
              </w:rPr>
            </w:pPr>
            <w:r w:rsidRPr="0090549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3E" w:rsidRPr="00905499" w:rsidRDefault="0098463E" w:rsidP="009844CD">
            <w:pPr>
              <w:jc w:val="right"/>
              <w:rPr>
                <w:color w:val="000000"/>
                <w:sz w:val="20"/>
                <w:szCs w:val="20"/>
              </w:rPr>
            </w:pPr>
            <w:r w:rsidRPr="00905499">
              <w:rPr>
                <w:color w:val="000000"/>
                <w:sz w:val="20"/>
                <w:szCs w:val="20"/>
              </w:rPr>
              <w:t>153</w:t>
            </w:r>
          </w:p>
        </w:tc>
      </w:tr>
    </w:tbl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Pr="00CC24FA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  <w:sectPr w:rsidR="0098463E" w:rsidSect="0098463E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98463E" w:rsidRDefault="0098463E" w:rsidP="0098463E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8463E" w:rsidRDefault="0098463E" w:rsidP="005C2F2E">
      <w:pPr>
        <w:jc w:val="center"/>
        <w:rPr>
          <w:color w:val="000000"/>
        </w:rPr>
      </w:pPr>
    </w:p>
    <w:p w:rsidR="0098463E" w:rsidRDefault="0098463E" w:rsidP="005C2F2E">
      <w:pPr>
        <w:jc w:val="center"/>
        <w:rPr>
          <w:color w:val="000000"/>
        </w:rPr>
      </w:pPr>
    </w:p>
    <w:p w:rsidR="005C2F2E" w:rsidRDefault="005C2F2E" w:rsidP="005C2F2E">
      <w:pPr>
        <w:jc w:val="center"/>
        <w:rPr>
          <w:color w:val="000000"/>
        </w:rPr>
      </w:pPr>
      <w:r>
        <w:rPr>
          <w:color w:val="000000"/>
        </w:rPr>
        <w:t>Администрация   Чамзинского    муниципального   района</w:t>
      </w:r>
    </w:p>
    <w:p w:rsidR="005C2F2E" w:rsidRDefault="005C2F2E" w:rsidP="005C2F2E">
      <w:pPr>
        <w:jc w:val="center"/>
        <w:rPr>
          <w:color w:val="000000"/>
        </w:rPr>
      </w:pPr>
      <w:r>
        <w:rPr>
          <w:color w:val="000000"/>
        </w:rPr>
        <w:t>Республики         Мордовия</w:t>
      </w:r>
    </w:p>
    <w:p w:rsidR="005C2F2E" w:rsidRDefault="005C2F2E" w:rsidP="005C2F2E">
      <w:pPr>
        <w:jc w:val="center"/>
        <w:rPr>
          <w:color w:val="000000"/>
        </w:rPr>
      </w:pPr>
    </w:p>
    <w:p w:rsidR="005C2F2E" w:rsidRDefault="005C2F2E" w:rsidP="005C2F2E">
      <w:pPr>
        <w:jc w:val="both"/>
        <w:rPr>
          <w:color w:val="000000"/>
        </w:rPr>
      </w:pPr>
    </w:p>
    <w:p w:rsidR="005C2F2E" w:rsidRPr="001549DA" w:rsidRDefault="005C2F2E" w:rsidP="005C2F2E">
      <w:pPr>
        <w:jc w:val="center"/>
        <w:rPr>
          <w:b/>
          <w:color w:val="000000"/>
        </w:rPr>
      </w:pPr>
      <w:r w:rsidRPr="001549DA">
        <w:rPr>
          <w:b/>
          <w:color w:val="000000"/>
        </w:rPr>
        <w:t>ПОСТАНОВЛЕНИЕ</w:t>
      </w:r>
    </w:p>
    <w:p w:rsidR="005C2F2E" w:rsidRDefault="005C2F2E" w:rsidP="005C2F2E">
      <w:pPr>
        <w:jc w:val="both"/>
        <w:rPr>
          <w:color w:val="000000"/>
        </w:rPr>
      </w:pPr>
    </w:p>
    <w:p w:rsidR="005C2F2E" w:rsidRDefault="005C2F2E" w:rsidP="005C2F2E">
      <w:pPr>
        <w:jc w:val="both"/>
        <w:rPr>
          <w:color w:val="000000"/>
        </w:rPr>
      </w:pPr>
    </w:p>
    <w:p w:rsidR="005C2F2E" w:rsidRDefault="005C2F2E" w:rsidP="005C2F2E">
      <w:pPr>
        <w:jc w:val="both"/>
        <w:rPr>
          <w:color w:val="000000"/>
        </w:rPr>
      </w:pPr>
      <w:r>
        <w:rPr>
          <w:color w:val="000000"/>
        </w:rPr>
        <w:t>«13 » июля 2022 г.                                                                                        № 492</w:t>
      </w:r>
    </w:p>
    <w:p w:rsidR="005C2F2E" w:rsidRPr="006E7323" w:rsidRDefault="005C2F2E" w:rsidP="005C2F2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р.п. Чамзинка</w:t>
      </w:r>
    </w:p>
    <w:p w:rsidR="005C2F2E" w:rsidRPr="004808A7" w:rsidRDefault="005C2F2E" w:rsidP="005C2F2E">
      <w:pPr>
        <w:rPr>
          <w:color w:val="000000"/>
        </w:rPr>
      </w:pPr>
    </w:p>
    <w:p w:rsidR="005C2F2E" w:rsidRPr="00B57CA0" w:rsidRDefault="005C2F2E" w:rsidP="005C2F2E">
      <w:pPr>
        <w:jc w:val="center"/>
        <w:rPr>
          <w:b/>
          <w:color w:val="000000"/>
        </w:rPr>
      </w:pPr>
      <w:r w:rsidRPr="00F67C7B">
        <w:rPr>
          <w:b/>
          <w:color w:val="000000"/>
        </w:rPr>
        <w:t>О внесении</w:t>
      </w:r>
      <w:r>
        <w:rPr>
          <w:b/>
          <w:color w:val="000000"/>
        </w:rPr>
        <w:t xml:space="preserve"> изменений </w:t>
      </w:r>
      <w:r w:rsidRPr="00F67C7B">
        <w:rPr>
          <w:b/>
          <w:color w:val="000000"/>
        </w:rPr>
        <w:t>в постановление</w:t>
      </w:r>
      <w:r>
        <w:rPr>
          <w:b/>
          <w:color w:val="000000"/>
        </w:rPr>
        <w:t xml:space="preserve"> </w:t>
      </w:r>
      <w:r w:rsidRPr="00F67C7B">
        <w:rPr>
          <w:b/>
          <w:color w:val="000000"/>
        </w:rPr>
        <w:t xml:space="preserve">администрации Чамзинского муниципального района от </w:t>
      </w:r>
      <w:r>
        <w:rPr>
          <w:b/>
          <w:color w:val="000000"/>
        </w:rPr>
        <w:t xml:space="preserve">18 января 2019 года № 20 </w:t>
      </w:r>
      <w:r w:rsidRPr="00F67C7B">
        <w:rPr>
          <w:b/>
          <w:color w:val="000000"/>
        </w:rPr>
        <w:t>«Об утверждении реестра муниципального имущества Чамзинского муниципального района Республики Мордовия»</w:t>
      </w:r>
      <w:r w:rsidRPr="004808A7">
        <w:rPr>
          <w:color w:val="000000"/>
        </w:rPr>
        <w:br/>
      </w:r>
    </w:p>
    <w:p w:rsidR="005C2F2E" w:rsidRPr="005C2F2E" w:rsidRDefault="005C2F2E" w:rsidP="005C2F2E">
      <w:pPr>
        <w:jc w:val="both"/>
        <w:rPr>
          <w:color w:val="000000"/>
        </w:rPr>
      </w:pPr>
      <w:r w:rsidRPr="005C2F2E">
        <w:rPr>
          <w:color w:val="000000"/>
        </w:rPr>
        <w:t xml:space="preserve">        В</w:t>
      </w:r>
      <w:r w:rsidRPr="005C2F2E">
        <w:t xml:space="preserve"> соответствии с приказом Министерства экономического развития Российской   Федерации от 30 августа 2011 г. № 424 «Об утверждении порядка ведения органами местного самоуправления реестров муниципального имущества», решением </w:t>
      </w:r>
      <w:r w:rsidRPr="005C2F2E">
        <w:rPr>
          <w:lang w:val="en-US"/>
        </w:rPr>
        <w:t>XXXVI</w:t>
      </w:r>
      <w:r w:rsidRPr="005C2F2E">
        <w:t xml:space="preserve">-ой внеочередной сессии Совета депутатов Чамзинского муниципального района № 241 от 03.04.2015 года, </w:t>
      </w:r>
      <w:r w:rsidRPr="005C2F2E">
        <w:rPr>
          <w:color w:val="000000"/>
        </w:rPr>
        <w:t>администрация Чамзинского муниципального района</w:t>
      </w:r>
    </w:p>
    <w:p w:rsidR="005C2F2E" w:rsidRPr="005C2F2E" w:rsidRDefault="005C2F2E" w:rsidP="005C2F2E">
      <w:pPr>
        <w:jc w:val="both"/>
        <w:rPr>
          <w:color w:val="000000"/>
        </w:rPr>
      </w:pPr>
    </w:p>
    <w:p w:rsidR="005C2F2E" w:rsidRPr="005C2F2E" w:rsidRDefault="005C2F2E" w:rsidP="005C2F2E">
      <w:pPr>
        <w:rPr>
          <w:b/>
          <w:color w:val="000000"/>
        </w:rPr>
      </w:pPr>
      <w:r w:rsidRPr="005C2F2E">
        <w:rPr>
          <w:b/>
          <w:color w:val="000000"/>
        </w:rPr>
        <w:t xml:space="preserve">                                                      ПОСТАНОВЛЯЕТ:</w:t>
      </w:r>
    </w:p>
    <w:p w:rsidR="005C2F2E" w:rsidRPr="005C2F2E" w:rsidRDefault="005C2F2E" w:rsidP="005C2F2E">
      <w:pPr>
        <w:jc w:val="center"/>
        <w:rPr>
          <w:b/>
          <w:color w:val="000000"/>
        </w:rPr>
      </w:pPr>
    </w:p>
    <w:p w:rsidR="005C2F2E" w:rsidRPr="005C2F2E" w:rsidRDefault="005C2F2E" w:rsidP="005C2F2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 Внести изменения в Реестр муниципального имущества Чамзинского  муниципального района Республики Мордовия, утвержденный постановлением администрации Чамзинского муниципального района 18 января 2019 г. № 20,  изложив разделы </w:t>
      </w: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Реестра в новой редакции, согласно приложениям 1,2,3 к настоящему постановлению.</w:t>
      </w:r>
    </w:p>
    <w:p w:rsidR="005C2F2E" w:rsidRPr="005C2F2E" w:rsidRDefault="005C2F2E" w:rsidP="005C2F2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Настоящее постановление подлежит обязательному официальному опубликованию в Информационном бюллетене Чамзинского муниципального района.</w:t>
      </w:r>
    </w:p>
    <w:p w:rsidR="005C2F2E" w:rsidRDefault="005C2F2E" w:rsidP="005C2F2E">
      <w:pPr>
        <w:pStyle w:val="a4"/>
        <w:jc w:val="both"/>
        <w:rPr>
          <w:rFonts w:eastAsia="Times New Roman"/>
          <w:color w:val="000000"/>
          <w:lang w:eastAsia="ru-RU"/>
        </w:rPr>
      </w:pPr>
    </w:p>
    <w:p w:rsidR="005C2F2E" w:rsidRPr="001549DA" w:rsidRDefault="005C2F2E" w:rsidP="005C2F2E">
      <w:pPr>
        <w:pStyle w:val="a4"/>
        <w:jc w:val="both"/>
        <w:rPr>
          <w:rFonts w:eastAsia="Times New Roman"/>
          <w:color w:val="000000"/>
          <w:lang w:eastAsia="ru-RU"/>
        </w:rPr>
      </w:pPr>
    </w:p>
    <w:p w:rsidR="005C2F2E" w:rsidRDefault="005C2F2E" w:rsidP="005C2F2E">
      <w:pPr>
        <w:pStyle w:val="a4"/>
        <w:rPr>
          <w:lang w:eastAsia="ru-RU"/>
        </w:rPr>
      </w:pPr>
    </w:p>
    <w:p w:rsidR="005C2F2E" w:rsidRPr="001549DA" w:rsidRDefault="005C2F2E" w:rsidP="005C2F2E">
      <w:pPr>
        <w:pStyle w:val="a4"/>
      </w:pPr>
      <w:r w:rsidRPr="001549DA">
        <w:rPr>
          <w:lang w:eastAsia="ru-RU"/>
        </w:rPr>
        <w:t xml:space="preserve">   </w:t>
      </w:r>
    </w:p>
    <w:p w:rsidR="005C2F2E" w:rsidRPr="005C2F2E" w:rsidRDefault="005C2F2E" w:rsidP="005C2F2E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F2E">
        <w:rPr>
          <w:rFonts w:ascii="Times New Roman" w:hAnsi="Times New Roman" w:cs="Times New Roman"/>
          <w:sz w:val="24"/>
          <w:szCs w:val="24"/>
        </w:rPr>
        <w:t xml:space="preserve">И.о. Главы Чамзинского        </w:t>
      </w:r>
    </w:p>
    <w:p w:rsidR="005C2F2E" w:rsidRPr="005C2F2E" w:rsidRDefault="005C2F2E" w:rsidP="005C2F2E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F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F2E">
        <w:rPr>
          <w:rFonts w:ascii="Times New Roman" w:hAnsi="Times New Roman" w:cs="Times New Roman"/>
          <w:sz w:val="24"/>
          <w:szCs w:val="24"/>
        </w:rPr>
        <w:t xml:space="preserve">                          А.Ю. Тюрякин                                                                                    </w:t>
      </w:r>
    </w:p>
    <w:p w:rsidR="005C2F2E" w:rsidRDefault="005C2F2E" w:rsidP="005C2F2E">
      <w:pPr>
        <w:pStyle w:val="a4"/>
        <w:jc w:val="both"/>
        <w:rPr>
          <w:rFonts w:eastAsia="Times New Roman"/>
          <w:color w:val="000000"/>
          <w:lang w:eastAsia="ru-RU"/>
        </w:rPr>
        <w:sectPr w:rsidR="005C2F2E" w:rsidSect="0098463E">
          <w:pgSz w:w="11906" w:h="16838"/>
          <w:pgMar w:top="567" w:right="709" w:bottom="1134" w:left="1276" w:header="709" w:footer="709" w:gutter="0"/>
          <w:cols w:space="708"/>
          <w:docGrid w:linePitch="360"/>
        </w:sectPr>
      </w:pPr>
      <w:r w:rsidRPr="001549DA">
        <w:rPr>
          <w:rFonts w:eastAsia="Times New Roman"/>
          <w:color w:val="000000"/>
          <w:lang w:eastAsia="ru-RU"/>
        </w:rPr>
        <w:t xml:space="preserve">                                            </w:t>
      </w:r>
    </w:p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1311"/>
        <w:gridCol w:w="969"/>
        <w:gridCol w:w="986"/>
        <w:gridCol w:w="967"/>
        <w:gridCol w:w="1548"/>
        <w:gridCol w:w="1436"/>
        <w:gridCol w:w="823"/>
        <w:gridCol w:w="1644"/>
        <w:gridCol w:w="1192"/>
        <w:gridCol w:w="1611"/>
        <w:gridCol w:w="1032"/>
        <w:gridCol w:w="1032"/>
        <w:gridCol w:w="793"/>
      </w:tblGrid>
      <w:tr w:rsidR="005C2F2E" w:rsidRPr="008B3948" w:rsidTr="00B4572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1549DA">
              <w:rPr>
                <w:color w:val="000000"/>
              </w:rPr>
              <w:lastRenderedPageBreak/>
              <w:t xml:space="preserve">                       </w:t>
            </w:r>
          </w:p>
        </w:tc>
        <w:tc>
          <w:tcPr>
            <w:tcW w:w="14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 xml:space="preserve"> Раздел  I .   Сведения о муниципальном недвижимом имуществе Чамзинского муниципального района Республики Мордовия.                                                                                  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44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 xml:space="preserve">Наименование  недвижимого имущества     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 xml:space="preserve">     Адрес (местоположение) недвижимого  имущества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Площадь и иные параметры, характеризующие физические свойства недвижимого имущества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Сведения о балансовой стоимости недвижимого имущества и начисленной амортизации, тыс.руб.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Сведения о кадастровой стоимости недвижимого имущества, руб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Реквизиты документов – оснований возникновения (прекращения) права  муниципальной собственности  на недвижимое имущество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Сведения  о правообладателе муниципального недвижимого имущества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Сведения об  установленных в отношении муниципального недвижимого имущества ограничениях с указанием основания и даты их возникновения и прекращения.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B394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1. МУНИЦИПАЛЬНАЯ        КАЗНА</w:t>
            </w:r>
          </w:p>
        </w:tc>
        <w:tc>
          <w:tcPr>
            <w:tcW w:w="9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1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Часть здания железнодорожного вокзала с подвалом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район,р.п.Чамзинка, ул. Вокзальная, 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13:22:0114002:3398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889,5кв.м.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16362,757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8584084,17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№13-13-06/075/2010-085 от 21.02.2012г.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муниципального района № 530 от 14.09.2020 г. (расторжение договора аренды недвижимого имущества №2 от 28.07.2016г.)</w:t>
            </w:r>
          </w:p>
        </w:tc>
      </w:tr>
      <w:tr w:rsidR="005C2F2E" w:rsidRPr="008B3948" w:rsidTr="00B4572B">
        <w:trPr>
          <w:trHeight w:val="14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Благоустройство вокруг ж/д вокзала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район,рп.Чамзинка, ул. Вокзальная,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2547,5кв.м.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4703,4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816,79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№13-13-06/012/2011-218 от 21.02.2012г.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Наружный туалет ж/д вокзала,п.м.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 Вокзальная,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525,5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27686,42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№13-13-06/012/2011-217 от 21.02.2012г.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 в безвозмездное пользование Администрации городского поселения Чамзинка , договор №1 от 06.06.2019г.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Наружные сети освещения ж/д вокзала на станции  Чамзинка, п.м.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 Вокзальная,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29,4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396,29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№13-13-06/012/2011-215 от 21.02.2012г.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Переданы в безвозмездное пользование Администрации городского поселения Чамзинка, договор №1 от 06.06.2019г.</w:t>
            </w:r>
          </w:p>
        </w:tc>
      </w:tr>
      <w:tr w:rsidR="005C2F2E" w:rsidRPr="008B3948" w:rsidTr="00B4572B">
        <w:trPr>
          <w:trHeight w:val="16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Электростанция ДЭСН-50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Б.Березниковский район, пионерский лагерь "Зеленая поляна"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13:04:0411003:15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30,0/0,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10.07.2015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№13-13-/006-13/007/007/2015-375/1  от 10.07.2015г.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ООО "Мордовская сетевая компания" договор аренды №9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49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Полигон складирования ТБО для р.п. Чамзинка  и рп.Комсомольский Чамзинского района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местоположение установлено относительно ориентира, расположенного за пределами участка. Ориентир здание администрации ООО «Рассвет». Участок находится примерно в 4500м от ориентира по направлению на северо-восток. Почтовый адрес ориентира: Республика Мордовия, Чамзинский район, с.Большое Маресево, ул.Советская, д.71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13:22:0204004:411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49600кв.м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148,1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17.12.2015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№13-13-/006-13/007/101/2015-2948/1  от 17.12.2015г.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  в аренду   ООО "Спецавтохозяйство" через торги (открытый конкурс  09.12.2020г.), договор от 21.12.2020г.  № 10</w:t>
            </w:r>
          </w:p>
        </w:tc>
      </w:tr>
      <w:tr w:rsidR="005C2F2E" w:rsidRPr="008B3948" w:rsidTr="00B4572B">
        <w:trPr>
          <w:trHeight w:val="22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район,с.Пичеуры, ул. Луначарского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13:22:0212001:1948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933,817/132,093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149932,49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13-13/006-13/007/019/2016-3457/1.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4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район,с.Пичеуры, ул. Луначарского, д.20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13:22:0212001:1911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2603,3кв.м.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16781,493 / 16747,691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11183933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06.11.2014г.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13ГА 971264 от 18.02.2015г., запись о регистрации  №13-13-09/042/2014-039 от 06.11.2014г.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План программу приватизации на 2022 год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газораспределительного пункта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с.Репьевка, ул. Советская, д.46,"Б"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13:22:0114004:690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18,98кв.м.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258,367 / 258,367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157902,35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24.07.2006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№13-13-06/024/2006-001 от 24.07.2006г.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Рассматривается вопрос о реализации собственнику Единой системы газоснабжения</w:t>
            </w:r>
          </w:p>
        </w:tc>
      </w:tr>
      <w:tr w:rsidR="005C2F2E" w:rsidRPr="008B3948" w:rsidTr="00B4572B">
        <w:trPr>
          <w:trHeight w:val="16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Часть здания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район,с.Маколово, ул. Базарная, д.21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13:22:0205003:630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631,1 кв.м.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5346975,82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07.08.2006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№13-13-06/024/2006-089 от 07.08.2006г.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5C2F2E" w:rsidRPr="008B3948" w:rsidTr="00B4572B">
        <w:trPr>
          <w:trHeight w:val="16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Часть здания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район,с.Маколово, ул. Базарная, д.21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13:22:0205003:543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63,397/63,397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445743,87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04.05.2009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№13-13-06/019/2006-090 от 04.05.2009г.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5C2F2E" w:rsidRPr="008B3948" w:rsidTr="00B4572B">
        <w:trPr>
          <w:trHeight w:val="1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п.Комсомольский, ул.Коммунистическая, д. 1, пом.1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13:22:0115006:975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335,46/0,0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951077,81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№13-13/006-13/007/019/2016-472/1 от 25.02.2016г.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Передано в безвозмездное пользование Администрации Комсомольского гор.поселения в безвозмездное пользование </w:t>
            </w:r>
          </w:p>
        </w:tc>
      </w:tr>
      <w:tr w:rsidR="005C2F2E" w:rsidRPr="008B3948" w:rsidTr="00B4572B">
        <w:trPr>
          <w:trHeight w:val="18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район,п.Комсомольский, ул.Коммунистическая, д. 1, пом.4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13:22:0115006:976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42,33/0,0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120012,98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№13-13/006-13/007/019/2016-473/1 от 25.02.2016г.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Передано в безвозмездное пользование Территориальному органу Федеральной службы государственной статистики по Республике Мордовия </w:t>
            </w:r>
          </w:p>
        </w:tc>
      </w:tr>
      <w:tr w:rsidR="005C2F2E" w:rsidRPr="008B3948" w:rsidTr="00B4572B">
        <w:trPr>
          <w:trHeight w:val="14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Объект незавершенного строительства (Электроснабжение ИЖЗ в р.п.Комсомольский , 35% готовности)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РМ,Чамзинский район, 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13:22:0115014:339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3236м.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1820,632/0,0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07.04.2016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№13-13/001-13/001/001/2016-7104/2 от 07.04.2016г.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Электроснабжение индивидуальной жилой застройки в рп.Чамзинка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РМ.Чамзинский район, рп.Чамзинка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13:22:0000000:498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4372м.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5405,627/1801,875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06.05.2016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№13-13/006-13/007/019/2016-1535/2 от 06.05.2016г.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29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 дорога до кладбища с.Кульмино Чамзинского муниципального района Республики Мордовия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Кульминское сельское поселение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545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6810,818/0,00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16.05.2019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11.07.2019г. , запись регистрации №13:22:0000000:759-13/065/2019-1 от 16.05.2019г.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Запланирована  передача имущества из муниципальной собственности Чамзинского муниципального района в муниципальную собственность Отрадненского  сельского поселения в рамках закона Республики Мордорвия №35-З.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Часть здания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с.Сорлиней, ул. К.Маркса, д. 5 "Б"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13:22:0207004:989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63,451 / 39,861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1133312,63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04.05.2009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№13-13-06/019/2006-318 от 04.05.2009г.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Часть здания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район,с.Сырятино, ул. Набережная, д.1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13:22:0204003:715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18,059 / 18,059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361464,7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30.04.2009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№13-13-06/019/2006-332 от 30.04.2009г.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1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Часть здания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район,с.Апраксино, ул.Центральная, д.11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186,236 / 186,236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156813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30.04.2009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№13-13-06/019/2006-326 от 30.04.2009г.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район,с.Кульмино, ул.Советская, д.15А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13:22:0205001:776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1141,7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5302,944/1561,778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13546841,35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праве мун.соб-ти 13 ГА  971265 от 18.02.2015г., запись о регистрации №13-13-09/038/2014-329 от 17.10.2014г.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с.Пичеуры, ул. Луначарского, д.20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13:22:0212001:1758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350,878 /350,878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562841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праве мун.соб-ти №13-13-06/018/2011-096 от 20.04.2011г., инв.№89:257:002:000156620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287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район,с.Б.Маресево, ул. Е.И.Новикова, д.1, пом.6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13:22:0204001:1979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412774,56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№13-13-09/042/2014-385 от 04.12.2014г.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№372 от 16.07.2020г.)</w:t>
            </w:r>
          </w:p>
        </w:tc>
      </w:tr>
      <w:tr w:rsidR="005C2F2E" w:rsidRPr="008B3948" w:rsidTr="00B4572B">
        <w:trPr>
          <w:trHeight w:val="291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район,с.Б.Маресево, ул. Е.И.Новикова, д.1, пом.7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13:22:0204001:1980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1483784,28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№13-13-09/042/2014-386 от 04.12.2014г.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5C2F2E" w:rsidRPr="008B3948" w:rsidTr="00B4572B">
        <w:trPr>
          <w:trHeight w:val="28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район,с.Б.Маресево, ул. Е.И.Новикова, д.1, пом.8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13:22:0204001:1981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662242,68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№13-13-09/042/2014-387 от 04.12.2014г.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№372 от 16.07.2020г.)</w:t>
            </w:r>
          </w:p>
        </w:tc>
      </w:tr>
      <w:tr w:rsidR="005C2F2E" w:rsidRPr="008B3948" w:rsidTr="00B4572B">
        <w:trPr>
          <w:trHeight w:val="29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район,с.Б.Маресево, ул. Е.И.Новикова, д.1, пом.9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13:22:0204001:1971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410,0/410,0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865624,32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№13-13-09/042/2014-388 от 04.12.2014г.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5C2F2E" w:rsidRPr="008B3948" w:rsidTr="00B4572B">
        <w:trPr>
          <w:trHeight w:val="15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район,с.Киржеманы, ул. Ленина, д.2А, пом.1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13:22:0201002:1387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113,3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781,803/392,229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1729694,45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13-13/006-13/007/019/2016-3573/1.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5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район,с.Киржеманы, ул. Ленина, д.2А, пом.2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13:22:0201002:1388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442,308/221,905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978582,65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13-13/006-13/007/019/2016-3574/1.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район,с.Сабур-Мачкасы, ул. Советская, д.50а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13:22:0213001:1094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1050,4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10931,223/4623,793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11012918,8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08.06.2010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от 10.04.2015г., запись о регистрации №13-13-06/046/2010-033 от 08.06.2010г.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План-программу приватизации на 2022 год</w:t>
            </w:r>
          </w:p>
        </w:tc>
      </w:tr>
      <w:tr w:rsidR="005C2F2E" w:rsidRPr="008B3948" w:rsidTr="00B4572B">
        <w:trPr>
          <w:trHeight w:val="2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с.Сабур-Мачкасы, ул. Советская, д.50а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13:22:0213001:1430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54,7 /40,669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255205,74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13-13/006-13/007/019/2016-3463/1.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 Чамзинский район,с.Кульмино, ул.Советская, д.15а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13:22:0205001:708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1873,834/ 818,681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Правва муниципальной собственности № 13-13-06/046/2010-283 от  16.11.2010г., инв.№89:257:002:000155300.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2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Электроподстанция  Р-630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район,с.Кульмино, ул.Советская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13:22:0205001:795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19,087 /19,087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13-13/006-13/007/019/2016-3456/1.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Проводится работа по снятию с государственного кадастрового учета и исключению из Единого государственного реестра недвижимости</w:t>
            </w:r>
          </w:p>
        </w:tc>
      </w:tr>
      <w:tr w:rsidR="005C2F2E" w:rsidRPr="008B3948" w:rsidTr="00B4572B">
        <w:trPr>
          <w:trHeight w:val="2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ТП А335/250 кВА 100 кВА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ул. Республиканская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13:22:0115008:995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6471,7/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13-13/006-13/007/019/2016-3461/1.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2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 ТП 10/04 кВ №А б/н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 Большая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13:22:0114003:3770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89,6/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13-13/006-13/007/019/2016-3458/1.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№7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2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ТП 10/04 кВ №А б/н 250 кВА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 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13:22:0114003:3767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806,2/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13-13/006-13/007/019/2016-3462/1.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№8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5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район,с.Мокшалей, ул. Ленинская,  д.25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13:22:0210001:1392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1848,4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17298,828 / 7665,218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14209926,2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праве мун.соб-ти 13 ГА 971263 от 18.02.2015г., запись о регистрации №13-13-09/038/2014-275 от 11.10.2014г.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План-программу приватизации на 2022 год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Нежилое здание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с.Знаменское, ул.  Центральная, д.13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13:22:0308006:865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2050,0/2050,0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3415565,74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 13ГА 971266 от 18.02.2015г., запись о регистрации №13-13-09/038/2014-277 от 11.10.2014г.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Фельдшерско-акушерский пункт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с.Сабур-Мачкасы, ул. Советская, д.50 Б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13:22:0213001:1338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1800,0/15,0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652814,69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  № 13-13-09/011/2014-167 от 12.02.2014г., инв.№89:257:002:000118180, тех.паспорт от 08.10.2013г.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по договору  безвозмездного пользования ГБУЗ "Комсомольская МБ" №3 от 20.11.2014г.</w:t>
            </w:r>
          </w:p>
        </w:tc>
      </w:tr>
      <w:tr w:rsidR="005C2F2E" w:rsidRPr="008B3948" w:rsidTr="00B4572B">
        <w:trPr>
          <w:trHeight w:val="2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с.Сорлиней, ул. К.Маркса,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13:22:0207004:1034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202,428 /182,675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475007,23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13-13/006-13/007/019/2016-3459/1.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6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340/400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ул.Калинина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13:22:0115007:992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83745,12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№13-13-09/001/2014-183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334/400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13:22:0115005:263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818573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№13-13-09/001/2014-175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330/400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13:22:0115005:778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127962,34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338/400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13:22:0115011:4818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277562,16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№13-13-09/001/2014-194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341/160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ул.Пионерская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13:22:0115007:349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195781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№13-13-09/001/2014-179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343/160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13:22:0115007:380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22,7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268930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№13-13-09/001/2014-182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337/400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13:22:0115011:4813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315765,94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№13-13-09/001/2014-190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339/250+320кВА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13:22:0115011:4817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300172,56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№13-13-09/001/2014-193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346/630+250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13:22:0115011:1012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1005440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№306/200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ул.Дальняя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13:22:0000000:275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24,7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205273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№13-13-09/001/2014-159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№312/100+320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ул.Горячкина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13:22:0114002:2765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28,4кв.м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246066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№13-13-09/001/2014-172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323/400+630 кВА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р.п.Комсомольский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13:22:0000000:425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76,9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558230,17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№13-13-09/001/2014-162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№310/250+400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ул.Почтовая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28,4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306328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№13-13-09/001/2014-166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№305/250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мкр-н 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13:22:0114002:2841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43,0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508690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№13-13-09/001/2014-173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№336/400+320 кВА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13:22:0115011:4816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241697,39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№13-13-09/001/2014-192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№347/400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13:22:0115011:4815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211290,3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№13-13-09/001/2014-191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 331/400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ул.Театральная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13:22:0115005:290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8,9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106899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№13-13-09/001/2014-176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№328/250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ул.Октябрьская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13:22:0115006:481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16,6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199384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№13-13-09/001/2014-178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подстанции №314/315+630 кВА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ул.Терешковой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13:22:0114002:5603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37,4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264431,84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№13-13-09/001/2014-174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 фидер №5  отп. 3-2 ПС "Тепловка", фидер  №5  отп.2-5 ПС "Сайгуши" 110/10кВ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7320м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№13-13-09/001/2014-211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фидера №1 ПС "ККСК" 35/10 кВ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13:22:0000000:181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№13-13-09/001/2014-195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6 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фидера № 15, фидера № 4 ПС "Алексеевка" 110/35/6 кВ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16164м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7195.8/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№13-13-09/001/2014-202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фидера №3 ПС "Чамзинка"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13:22:0000000:268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фидера № 13 ПС "Чамзинка" 35/10 кВ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8025м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2850,8/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№13-13-09/001/2014-209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№323/630+400кВА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3470м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1471,9/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№13-13-09/001/2014-201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№313/250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1869м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792,8/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№13-13-09/001/2014-228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№312/100+320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572,6/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№13-13-09/001/2014-200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№310/250+400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13:22:0000000:192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1993,7/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№13-13-09/001/2014-196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№308/400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763,5/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№306/200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7800м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3308,7/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№13-13-09/001/2014-205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№305/250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4034м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1711,2/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№13-13-09/001/2014-222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Сооружение-кабельная линия электропередачи 0,4 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№304/250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№13-13-09/001/2014-223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 линия электропередачи 0,4 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№300/100 кВА, №301/250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9600м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4072,2/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№13-13-09/001/2014-224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  линия электропередачи 0,4 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 343/160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148,5/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№13-13-09/001/2014-214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73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№353/160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8120м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3444,4/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№13-13-09/001/2014-156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№352/250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№13-13-09/001/2014-206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р.п.Чамзинка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1777,3/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№13-13-09/001/2014-208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№351/160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2629м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1115,2/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№13-13-09/001/2014-198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КТП №329/160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73,8/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№13-13-09/001/2014-161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78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КТП №333/160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271,1/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№13-13-09/001/2014-218 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КТП №345/63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275,7/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№346/630+250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576м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№336/400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198,5/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№13-13-09/001/2014-160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№338/400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343,6/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№13-13-09/001/2014-199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83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№339/320+250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1805м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765,7/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№13-13-09/001/2014-203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№347/400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258,3/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№13-13-09/001/2014-204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№337/400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415,7/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№331/460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760м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322,4/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КТП №332/250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3832м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1625,5/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№13-13-09/001/2014-210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КТП №327/250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13:22:0000000:451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1060,5/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№13-13-09/001/2014-220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№330/400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5017м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2128,1/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№13-13-09/001/2014-229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 334/400 кВА, от подстанции №328/250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1198,3/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№13-13-09/001/2014-158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№340/400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2038м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864,5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№13-13-09/001/2014-230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№341/160 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2071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878,5/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№13-13-09/001/2014-225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93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Сооружение- Линия электропередачи 0,4 кВ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от подстанции № 314/315+630кВА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4593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1948,3/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№13-13-09/001/2014-226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Сеть электроснабжения ВЛ-10 кВ ПС Чамзинка ЗАО Мордовский бекон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р.п.Чамзинка, ул.Большая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13:225:0114003:4089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01.07.2022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05.07.2022г. , 13:22:0114003:4089-13/065/2022-1 от 01.07.2022г.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473 от 07.07.2022г.  О приеме в муниципальную собственность</w:t>
            </w:r>
          </w:p>
        </w:tc>
      </w:tr>
      <w:tr w:rsidR="005C2F2E" w:rsidRPr="008B3948" w:rsidTr="00B4572B">
        <w:trPr>
          <w:trHeight w:val="23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Котельная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Апраксино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13:22:0202001:1617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112,5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275,6/0,0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1625101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Свидетельство о государственной регистрации права  №13-13-09/001/2014-270 от 05.06.2014г., Постановление о приеме в казну № 164 от 14.02.2014г., тех.паспорт от 18.07.2006г., инв.№14387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муниципального района № 831 от 14.12.2020 г. (об изъятии из  хозяйственного ведения)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РМ. Чаизинский район, с. С. Мачкасы, ул. Советская, 50А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13:22:0213001:1023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40,7/40,7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406984,47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08.07.2010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Свидетельство о государственной регистрации права  №13-13-06/046/2010-034 от 08.07.2010г.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 район, с. Малое Маресево, ул. Ленина , д.2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13:22:0209001:710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120,6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28,9/28,9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338169,64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27.02.2017г. , запись регистрации №13:22:0209001:710-13/006/2017-1 от 27.02.2017г.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с. Большие Ремезенкио, ул. Молодежная </w:t>
            </w:r>
            <w:r w:rsidRPr="008B3948">
              <w:rPr>
                <w:color w:val="000000"/>
                <w:sz w:val="14"/>
                <w:szCs w:val="14"/>
              </w:rPr>
              <w:lastRenderedPageBreak/>
              <w:t>1Г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 xml:space="preserve"> 13:22:0203001:1380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919,3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2 777,051/2668,462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09.04.2007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№13-13-06/022/07-1085 от 09.04.2007г.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99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 №2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Медаево, ул. Гагарина, д.1а, пом.2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37,452/37,452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37452,92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19.04.2022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19.04.2022г. , запись регистрации №13:22:0207001:2066-13/065/2022-1 от 19.04.2022г.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№368 от 19.05.2022г. о передаче в безвозмездное пользование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Зеленая, д.2 "А", кв.1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13:22:0114002:5739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496,360 / 376,957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1851957,98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28.01.2015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№13-13/006-13/007/2015-33/1  от 28.01.2015г.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Заключен договор социального найма жилого помещения (квартира): Ларина Ф.Ф. договор № 535 от 26.12.2013г. 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рп.Чамзинка, ул. Победы,д.5, кв.8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13-13-06/038/2006-243 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50,312/0,0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981433,07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26.12.2006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№13-13-06/038/2006-243 от 26.12.2006г.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 найма № 482 от 22.04.2013г. Султановой А.Д. (вдова уч.ВОВ)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ул.Садовая, д. № 23, кв.47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13-22-11/012/2005-162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900,9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651291,72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15.12.2012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 №13-13-06/072/2012-002 от 15.12.2012г.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№361 от 19.12.2012г. на Тараканова Павла Александровича, сирота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мкр-н 2, д.16, кв.18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1096,163/0,00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638795,2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28.09.2018г.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01.10.2018г. , запись регистрации №13:22:0115010:2581-13/035/2018-1 от 28.09.2018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специализированного найма №597 от 08.10.2018г. на Курочкина Александра Игоревича, сирота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мкр-н 2, д.16, кв.19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608536,48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№13-13-09/046/2014-388 от 23.12.2014г.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специализированного  найма жил.помещения №7 от 06.11.2020г. с  Лушкиной Т.А., сирота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мкр-н 2, д.16, кв.39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605174,4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№13-13-09/046/2014-390 от 23.12.2014г.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социального  найма жилого помещения №4 от 06.07.2022г. с  Ивановой Ю.Г.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мкр-н 2, д.16, кв.58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605174,4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№13-13-09/046/2014-391 от 23.12.2014г.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социального найма жил.помещения №578 от 29.12.2014г. с  Жарковым И.В., сирота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мкр-н 2, д.16, кв.23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605174,4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05.11.2015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№13-13/006-13/007/101/2015-2346/2 от 05.11.2015г.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 социального найма жил.помещения №4 от 13.10.2020г. с  Ильиной (Абанькиной Н.Г.), сирота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мкр-н 2 , д.16, кв.59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635433,12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05.11.2015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№13-13/006-13/007/101/2015-2344/2 от 05.11.2015г.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социального найма  жилого помещения № 6 от 20.10.2020г. с Хорошим С.С., сирота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мкр-н 2, д.16, кв.43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1085,9/0,0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635433,12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05.11.2015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№13-13/006-13/007/101/2015-2345/2 от 05.11.2015г.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найма специализированного жил.помещения №3 от 05.10.2020г.   с Князькиной Е.А., сирота</w:t>
            </w:r>
          </w:p>
        </w:tc>
      </w:tr>
      <w:tr w:rsidR="005C2F2E" w:rsidRPr="008B3948" w:rsidTr="00B4572B">
        <w:trPr>
          <w:trHeight w:val="2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с.Апраксино, ул. Центральная, д.17, кв.9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13:22:0202001:2198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797,422/0,0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693544,53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25.08.2016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25.08.2016г. № 13-13/006-13/007/019/2016-3131/2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найма специализированного жил.помещения №5 от  29.07.2021г. с Абдулловой А.Н., сирота</w:t>
            </w:r>
          </w:p>
        </w:tc>
      </w:tr>
      <w:tr w:rsidR="005C2F2E" w:rsidRPr="008B3948" w:rsidTr="00B4572B">
        <w:trPr>
          <w:trHeight w:val="22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р.п..Комсомольский, ул. Ленина, д.21, кв.2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13:22:0115007:1076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1052,436/0,0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13-13/006-13/007/019/2016-3604/2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социального найма  жилого помещения №4 от  27.07.2021г. с Урмашкиным В.А., сирота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р.п.Комсомольский, мкр-н 2, д.16, кв.1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13:22:0115010:2527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1097,283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633752,08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19.06.2017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19.06.2017г., запись регистрации  № 13:22:0115010:2527-13/006/2017-1 от 19.06.2017г.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найма специализированного жил.помещения №594 от  27.06.2017г. с Королевым В.Н., сирота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рп.Чамзинка, ул. Терешковой, д.9, кв.30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13:22:0114002:4286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1284,332/0,00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731566,73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                      10.07.2019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10.07.2019г. , запись регистрации №13:22:0114002:4286 -13/066/2019-2 от 10.07.2019г.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найма специализированного жил.помещения № 5 от  23.07.2019г. с Байшевой О.Н., сирота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 Комсомольский, микрорайон-2, дом 15, кв. 27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13:22:0115010:1765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35,8 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1234,332/0,00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683814,73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28.08.2019г. , запись регистрации №13:22:0115010:1765 -13/066/2019-2 от 28.08.2019г.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найма специализированного жил.помещения № 9 от  18.12.2019г. с  Фоминой Н.А., сирота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р.п.Комсомольски, ул.Парковая, д.1, кв.1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13:22:0115008:885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1 211,320/0,00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653415,51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10.11.2021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10.11.2021г. , запись регистрации №13:22:0115008:885 -13/066/2021-4 от 10.11.2021г.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найма специализированного жилого помещения № 7 от  16.11.2021г. с  Наумкиной Я.В., сирота</w:t>
            </w:r>
          </w:p>
        </w:tc>
      </w:tr>
      <w:tr w:rsidR="005C2F2E" w:rsidRPr="008B3948" w:rsidTr="00B4572B">
        <w:trPr>
          <w:trHeight w:val="41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участок, категории земель "земли населенных пунктов", с разрешенным использованием : коммунальное обслуживание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дом №17. Участок находится примерно в 50м от ориентира по направлению на  юг. Почтовый адрес ориентира: Республика Мордовия, Чамзинский район, р.п.Комсомольский, ул.Кирилла Белоус,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13:22:0115014:196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5025,37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07.04.2016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гос.рег.права от 07.04.2016г. № 13-13/001-13/001/001/2016-7107/2.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Используется для размещения опор  линий элетропередач индивидуальной жилой застройки в р.п.Комсомольский</w:t>
            </w:r>
          </w:p>
        </w:tc>
      </w:tr>
      <w:tr w:rsidR="005C2F2E" w:rsidRPr="008B3948" w:rsidTr="00B4572B">
        <w:trPr>
          <w:trHeight w:val="52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участок, категории земель "земли населенных пунктов", с разрешенным использованием "для сельскохозяйственного производства"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здание администрации Комсомольского городского поселения. . Участок находится примерно в 2650 м от ориентира по направлению на  восток. Почтовый адрес ориентира: Республика Мордовия, Чамзинский район, р.п.Комсомольский, ул. Коммунистическая, дом 1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13:22:0115004:702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1035133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299194842,3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24.12.2015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гос.рег.права от 24.12.2015г. № 13-13/006-13/007/101/2015-2994/1.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  (постановление №147 от 27.02.2019г.)</w:t>
            </w:r>
          </w:p>
        </w:tc>
      </w:tr>
      <w:tr w:rsidR="005C2F2E" w:rsidRPr="008B3948" w:rsidTr="00B4572B">
        <w:trPr>
          <w:trHeight w:val="554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участок, категории земель "земли населенных пунктов", с разрешенным использованием "для строительства автомобильной стоянки"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здание администрации Комсомольского городского поселения.  Участок находится примерно в 1700 м от ориентира по направлению на  северо-восток. Почтовый адрес ориентира: Республика Мордовия, Чамзинский район, р.п.Комсомольский, ул. Коммунистическая, дом 1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13:22:0115004:418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2796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1633674,84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18.12.2012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гос.рег.права от 18.02.2012г. № 13-13-06/001/2012-048.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 по договору аренды земельного участка  № 39 от 01.06.2009 года ОАО "Лато" .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участок, категории земель "земли населенных пунктов", с разрешенным использованием "склады"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 Комсомольский, ул. Промышленная, 28/2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13:22:0115004:737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45508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13153632,32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20.06.2018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20.06.2018г. , запись регистрации №13:22:0115004:737 -13/001/2018-1 от 20.06.2018г.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№147 от 27.02.2019г.)</w:t>
            </w:r>
          </w:p>
        </w:tc>
      </w:tr>
      <w:tr w:rsidR="005C2F2E" w:rsidRPr="008B3948" w:rsidTr="00B4572B">
        <w:trPr>
          <w:trHeight w:val="41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 для размещения свалки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Местоположение установлено относительно ориентира, расположенного за пределами участка. Ориентир здание  администрации ООО "Рассвет". Участок находится примерно в 4500м от ориентира по направлению на северо-восток. Почтовый адрес ориентира: РМ, Чамзинский район, с.Большое Маресево, ул. Советская, д.71.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13:22:0204004:86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49600кв.м.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1984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20.03.2010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от 20.03.2010г. №13-13-06/024/2010-034.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Передано  в аренду   ООО "Спецавтохозяйство" через торги (открытый конкурс  09.12.2020г.), договор от 21.12.2020г.  № 10</w:t>
            </w:r>
          </w:p>
        </w:tc>
      </w:tr>
      <w:tr w:rsidR="005C2F2E" w:rsidRPr="008B3948" w:rsidTr="00B4572B">
        <w:trPr>
          <w:trHeight w:val="20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 , категория земель "земли населенных пунктов", с разрешенным использованием "для размещения открытой площадки для хранения сельскохозяйственной техники".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Местоположение установлено относительно ориентира, расположенного в границах участка. Почтовый адрес ориентира: РМ, Чамзинский район, с.Медаево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13:22:0207001:1895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7510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12616,8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25.08.2021г. , запись регистрации №13:22:0207001:1895-13/065/2021-2 от 25.08.2021г.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№505 от 27.08.2021г. О приеме в муниципальную собственность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д.1, кв.5.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48,220/0,00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№13:22:0202001:1991-13/006/2018-2 от 31.01.2018г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№82 от 22.07.2011г.  С Григорьевой  Н.В.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д.1, кв.7.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56,004/0,00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454097,64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№13:22:0202001:1992-13/006/2018-2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№45 от 26.05.2011г. С Масловой А.П.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д.1, кв.9.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47,651/0,00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№13:22:0202001:1995-13/006/2018-2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 74 от 01.06.2011г. С Родионовой СА</w:t>
            </w:r>
          </w:p>
        </w:tc>
      </w:tr>
      <w:tr w:rsidR="005C2F2E" w:rsidRPr="008B3948" w:rsidTr="00B4572B">
        <w:trPr>
          <w:trHeight w:val="10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д.1, кв.13.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53,821/0,00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883227,72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№13:22:0202001:1989-13/006/2018-2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№75 от 01.06.2011г. С Паркиной Л.Г.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д.1, кв.15.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37,019/0,00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639793,93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№13:22:0202001:1990-13/006/2018-2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 №163 от 10.07.2017г. с Куриным Н.Т.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д.1, кв.19.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37,874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619507,78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№13:22:0202001:1994-13/006/2018-2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№162 от 10.07.2017г. С  Гариной И.К.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д.1, кв.23.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36,165/0,00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616386,84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№13:22:0202001:1997-13/006/2018-2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 22 от 17.02.2011г.  С Симионовой Н.В.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д.2, кв.11.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58,903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№13:22:0202001:2257-13/006/2018-2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№76 от 01.06.2011г. С Лихомановым А.П.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д.2, кв.12.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28,037/0,00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758389,88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№13:22:0202001:2069-13/006/2018-2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 №145 от 11.02.2016г. С Осиповой Т.А.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д.2, кв.23.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58,903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736543,26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№13:22:0202001:2071-13/006/2018-2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№149 от 01.04.2016г. с Сахоровой Ю.В.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д.3, кв.1.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43,394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627310,15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№13:22:0202001:2072-13/006/2018-2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 от 20.01.2011г. с Геренко О.А.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д.3, кв.2.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50,097/0,00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794280,76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№13:22:0202001:2015-13/006/2018-2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№148 от 16.02.2016г. С Сибилевым Ю.В.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д.3, кв.7.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35,693 / 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461900,01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№13:22:0202001:2016-13/006/2018-2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№155 от 05.06.2017г. С Черновой А.И.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135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д.3, кв.9.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44,209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627310,15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№13:22:0202001:2019-13/006/2018-2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№157 от 13.06.2017г. С Смолькиной С.А.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д.3, кв.14.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36,871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631991,57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№13:22:0202001:2020-13/006/2018-2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№56 от 27.05.2011г. С  Елисеевой Л.А.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д.3, кв.24.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43,665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621068,25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№13:22:0202001:2018-13/006/2018-2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№168 от 26.12.2017г. с Смолькиной С.И.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д.4, кв.8.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85,080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№13:22:0202001:2022-13/006/2018-2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№84 от 30.08.2011г. С Кузиной В.И.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д.4, кв.9.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85,760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983097,99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№13:22:0202001:1914-13/006/2018-2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№57 от 31.05.2011г. С Акимовой М.Д.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д.4, кв.13.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83,038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992460,83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№13:22:0202001:1915-13/006/2018-2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№42 от 26.05.2011г. С Видяйкиной Г.С.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141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д.4, кв.22.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97,603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994021,3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№13:22:0202001:1910-13/006/2018-2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№51от 26.05.2011г. С Палевкиным В.А.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д.4, кв.28.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64,252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984658,46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№13:22:0202001:1911-13/006/2018-2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 №278 от 2001г. с Тюриным С.В.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д.4, кв.29.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13:22:0202001:1917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104,954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750587,51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№13:22:0202001:1894-13/006/2018-2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№63 от 31.05.2011г. С Куприяновой С.А.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д.4, кв.30.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74,8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70,242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1167233,8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№13:22:0202001:1917-13/006/2018-2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№164 от 03.07.2017г. С Куприяновой М.А.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д.5, кв.20.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33,077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653838,19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№13:22:0202001:1892-13/006/2018-2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№113 от 28.02.2018г.  (маневренное жилье)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д.5, кв.24.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62,042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636672,98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№13:22:0202001:2250-13/006/2018-2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№160 от 03.07.2017г. С Федосеевой Т.А.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147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д.6, кв.11.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50,305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№13:22:0202001:2251-13/006/2018-2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№4 от01.07.2019г. С Хорошей В.П.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д.6, кв.22.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81,197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984658,46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№13:22:0202001:2249-13/006/2018-2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№156 от 09.06.2017г. С Макаровой Н.П.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д.7, кв.11.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36,080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463460,48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№13:22:0202001:1878-13/006/2018-2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№80 от 06.02.2019г.  (маневренное жилье)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 Апраксино,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ул.Центральная, д.7, кв.12.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34,848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925360,49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№13:22:0202001:1845-13/006/2018-2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№69 от 01.06.2011г. с Акимовой Н.А.</w:t>
            </w:r>
          </w:p>
        </w:tc>
      </w:tr>
      <w:tr w:rsidR="005C2F2E" w:rsidRPr="008B3948" w:rsidTr="00B4572B">
        <w:trPr>
          <w:trHeight w:val="1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д.7, кв.13.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912876,71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№13:22:0202001:1846-13/006/2018-2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№82 от 07.02.2019г.  (маневренное жилье)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д.7, кв.15.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647596,3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№13:22:0202001:1839-13/006/2018-2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№161 от 03.07.2017г. С Кифтаевой П.И.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153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д.7, кв.20.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621068,25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№13:22:0202001:1841-13/006/2018-2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№159 от 03.07.2017г. С Артамоновой Т.П.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ул. Центральная, д.7, кв.22.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24,320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№13:22:0202001:1844-13/006/2018-2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№60 от 31.05.2011г. С Акимовым Ю.А.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д.7, кв.23.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13:22:0202001:1848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25,058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635112,51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№13:22:0202001:1847-13/006/2018-2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№70 от 01.06.2011г. С Городничевой Т.Г.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д.7, кв.24.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46,731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624189,2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№13:22:0202001:1848-13/006/2018-2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№115 от 27.05.2014г. С Наумкиной Н.Г.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Апраксино, ул. Центральная, д.9, кв.1.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66,561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1181278,06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№13:22:0202001:2245-13/006/2018-2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№3  от 03.06.2019г. С Пугачевой В.Е.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3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04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 Апраксино,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ул.Центральная, д.9, кв.2.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90,121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№13:22:0202001:2035-13/006/2018-2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Ордер №122  от 24.04.1998г. Выдан администрацией с.Апраксино Чамзинского муниципального района на основании постановления главы Чамзинского района от 24.04.1998г. №79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3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159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ул. Центральная, д.9, кв.4.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65,852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1182838,53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№13:22:0202001:2036-13/006/2018-2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№33 от 25.05.2011г. с  Туюшовым Р.И.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д.9, кв.5.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87,424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№13:22:0202001:2252-13/006/2018-2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№68 от 01.06.2011г. С Деровым Н.Г.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д.9, кв.11.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89,979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742785,15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№13:22:0202001:2255-13/006/2018-2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№167 от 06.12.2017г. С Чавкиной Н.Д.</w:t>
            </w:r>
          </w:p>
        </w:tc>
      </w:tr>
      <w:tr w:rsidR="005C2F2E" w:rsidRPr="008B3948" w:rsidTr="00B4572B">
        <w:trPr>
          <w:trHeight w:val="11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д.9, кв.14.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66,845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1006505,09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№13:22:0202001:2038-13/006/2018-2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№144 от 11.02.2016г. С Кузьминой Е.И.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д.9, кв.29.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13:22:0202001:2041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106,300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750587,51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№13:22:0202001:2256-13/006/2018-2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№30 от 25.05.2011г. С Куприковым В.А.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д.17, кв.2.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13:22:0202001:2192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1095,780/0,00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605954,02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№13:22:0202001:2041-13/006/2018-2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№120 от 24.11.2014г. С Ногиным А.Г.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165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д.17, кв.3.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13:22:0202001:2185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656,210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656210,87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31.08.2018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№13:22:0202001:2192-13/006/2018-2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№118 от 21.11.2014г. С Москаевой Н.Н.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д.17, кв.4.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13:22:0202001:2186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1269,500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693544,53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№13:22:0202001:2185-13/006/2018-2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№125 от 23.12.2014г. С Цыбаковым С.Е.</w:t>
            </w:r>
          </w:p>
        </w:tc>
      </w:tr>
      <w:tr w:rsidR="005C2F2E" w:rsidRPr="008B3948" w:rsidTr="00B4572B">
        <w:trPr>
          <w:trHeight w:val="11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д.17, кв.8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13:22:0202001:2184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1082,420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604518,11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№13:22:0202001:2186-13/006/2018-2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№122 от 28.11.2014г. С Безнаевым В.Л.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д.17, кв.10.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13:22:0202001:2181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1162,600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657646,78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№13:22:0202001:2184-13/006/2018-2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 169 от 26.02.2018г. С Мочаловым С.Н.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ул. Центральная, д.19, кв.3.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№13:22:0202001:2181-13/006/2018-2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№1563 от 20.01.2017г. С Третьяковым А.А.</w:t>
            </w:r>
          </w:p>
        </w:tc>
      </w:tr>
      <w:tr w:rsidR="005C2F2E" w:rsidRPr="008B3948" w:rsidTr="00B4572B">
        <w:trPr>
          <w:trHeight w:val="10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№13:22:0202001:2203-13/006/2018-2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найма  маневренного жилья №1 от 17.04.2021г.  с Янкиной Н.С.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171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ул. Центральная, д.19, кв.6.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1184,682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654774,96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№13:22:0202001:2205-13/006/2018-2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№133 от 06.08.2015г. С Галягиной И.Е.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кв.10.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1444,483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798365,96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№13:22:0202001:2225-13/006/2018-2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№150 от 06.07.2016г. С Артемьевой Т.И.</w:t>
            </w:r>
          </w:p>
        </w:tc>
      </w:tr>
      <w:tr w:rsidR="005C2F2E" w:rsidRPr="008B3948" w:rsidTr="00B4572B">
        <w:trPr>
          <w:trHeight w:val="1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ул. Центральная, д.19, кв.11.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№13:22:0202001:2219-13/006/2018-2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№79 от 06.02.2019г.  (маневренное жилье)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кв.12.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№13:22:0202001:2218-13/006/2018-2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нама маневренного жил.помещения №6 от 16.09.2021г. С Логашиной Т.В.</w:t>
            </w:r>
          </w:p>
        </w:tc>
      </w:tr>
      <w:tr w:rsidR="005C2F2E" w:rsidRPr="008B3948" w:rsidTr="00B4572B">
        <w:trPr>
          <w:trHeight w:val="14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кв.13.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820,964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453747,56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№13:22:0202001:2223-13/006/2018-2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№115 от 28.02.2018г.  (маневренное жилье)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кв.14.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№13:22:0202001:2207-13/006/2018-2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№128 от 14.07.2015г. С Рябовой А.В.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177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ул. Центральная, д.19, кв.18.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№13:22:0202001:2206-13/006/2018-2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 найма маневренного жил.помещения №8 от  06.11.2020г. с  Кузнецовым С.В., сирота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кв.19.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1447,079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799801,87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№13:22:0202001:2213-13/006/2018-2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№132 от 27.07.2015г. С Кангиным А.В.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ул. Центральная, д.19, кв.20.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1174,290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649031,32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№13:22:0202001:2212-13/006/2018-2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соц.найма №131 от 27.07.2015г. С Левцовым О.В.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кв.21.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826,160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456619,38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№13:22:0202001:2211-13/006/2018-2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№112 от 28.02.2018г.  (маневренное жилье)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Апраксино,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Центральная, д.19, кв.24.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1174,290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6490314,32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№13:22:0202001:2222-13/006/2018-2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найма  маневренного жилья №1 от 22.03.2019г.  с Пушкиной  З.Е.</w:t>
            </w:r>
          </w:p>
        </w:tc>
      </w:tr>
      <w:tr w:rsidR="005C2F2E" w:rsidRPr="008B3948" w:rsidTr="00B4572B">
        <w:trPr>
          <w:trHeight w:val="14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431702, Мордовия Респ, Чамзинский р-н, Кульмино с, Советская ул, дом № 37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23,563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274858,74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31.01.2018г. №13:22:0202001:2222-13/006/2018-2 от 31.01.2018г.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№306 от 30.04.2019г.  (маневренное жилье)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183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Медаево,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Молодежная, д.23, кв.5.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13:22:0207001:1767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56,768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699103,86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№13:22:0207001:1767-13/006/2018-2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№307 от 30.04.2019г.  (маневренное жилье)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Медаево,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Молодежная, д.23, кв.11.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13:22:0207001:1769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564660,81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№13:22:0205001:800-13/006/2018-2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№308 от 30.04.2019г.  (маневренное жилье)</w:t>
            </w:r>
          </w:p>
        </w:tc>
      </w:tr>
      <w:tr w:rsidR="005C2F2E" w:rsidRPr="008B3948" w:rsidTr="00B4572B">
        <w:trPr>
          <w:trHeight w:val="14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 Медаево,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ул.Молодежная, д.23, кв.12.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13:22:0207001:1770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69,236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680706,39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№13:22:0207001:1769-13/006/2018-2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№309 от 30.04.2019г.  (маневренное жилье)</w:t>
            </w:r>
          </w:p>
        </w:tc>
      </w:tr>
      <w:tr w:rsidR="005C2F2E" w:rsidRPr="008B3948" w:rsidTr="00B4572B">
        <w:trPr>
          <w:trHeight w:val="14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Медаево,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Молодежная, д.24, кв.6.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13:22:0114001:2391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767485,34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№13:22:0207001:1770-13/006/2018-2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№310 от 30.04.2019г.  (маневренное жилье)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Медаево,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Молодежная, д.24, кв.8.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13:22:0114001:2378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530214,4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№13:22:0114001:2391-13/006/2018-2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№311 от 30.04.2019г.  (маневренное жилье)</w:t>
            </w:r>
          </w:p>
        </w:tc>
      </w:tr>
      <w:tr w:rsidR="005C2F2E" w:rsidRPr="008B3948" w:rsidTr="00B4572B">
        <w:trPr>
          <w:trHeight w:val="15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Медаево,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Молодежная, д.24, кв.11.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13:22:0114001:2384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519610,11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№13:22:0114001:2378-13/006/2018-2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№312 от 30.04.2019г.  (маневренное жилье)</w:t>
            </w:r>
          </w:p>
        </w:tc>
      </w:tr>
      <w:tr w:rsidR="005C2F2E" w:rsidRPr="008B3948" w:rsidTr="00B4572B">
        <w:trPr>
          <w:trHeight w:val="13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Медаево,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Молодежная, д.24, кв.15.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13:22:0114001:2382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34,981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449356,7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№13:22:0114001:2382-13/006/2018-2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№313 от 30.04.2019г.  (маневренное жилье)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Чаизинка, ул. Терешковой, дом 9, кв. 55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13:22:0114002:4262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1303,467/0,00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746540,32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12.03.2020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06.03.2020г. №13:22:0114002:4262-13/066/2020-4 от 06.03.2020г.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найма специализированного жилого помещения № 2 от 18.09.2020г. С Сорокиной Д.А.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Комсомольский, микрораон-2, дом 23, кв. 59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13:22:0115005:1050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1249,706/0,00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6532417,55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21.04.2022г. №13:22:0115005:1050-13/066/2022-7 от 21.04.2022г.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найма специализированного жилого помещения № 3 от 13.05.2022г. с Мурадовым В.В.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Наченалы,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Пушкинская, д.10"а"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13:22:0202002:1294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44,00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537,5/537,5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537495,64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15.03.2018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Решение Чамзинского районного суда РМ от 04.05.2010г. (Дело № 2-282/2010 год)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Заключение о признании жилого помещения непригодным для постоянного проживания № 1 от 26.09.2014г. Акт обследования помещения  № 1 от 26.09.2014, Ак. № 66 КЕ от 10.06.2010 г. обследования технического состояния</w:t>
            </w:r>
          </w:p>
        </w:tc>
      </w:tr>
      <w:tr w:rsidR="005C2F2E" w:rsidRPr="008B3948" w:rsidTr="00B4572B">
        <w:trPr>
          <w:trHeight w:val="15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Мачказерово, ул. Ленина, д. 6 кв.1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13:22:0207005:1058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67,1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537,8/0,00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537752,15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19.09.2009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 от 19.09.2009г.  №13-13-06/048/2009-273 от 19.09.2009г.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№415 от 14.07.2021г.  (маневренное жилье)</w:t>
            </w:r>
          </w:p>
        </w:tc>
      </w:tr>
      <w:tr w:rsidR="005C2F2E" w:rsidRPr="008B3948" w:rsidTr="00B4572B">
        <w:trPr>
          <w:trHeight w:val="16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194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Мачказерово, ул. Ленина, д. 22 кв.1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13:22:0207005:1055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514,6/0,00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514554,1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04.06.2011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22.03.2021г. №13-13-06/018/2011-229 от 04.06.2011г.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Проживают Агафонова М.А., Шорохов В.М., Шорохов Р.В., Шорохова М.В. (выписка из домовой книги администрации Медаевксого сельского поселения)</w:t>
            </w:r>
          </w:p>
        </w:tc>
      </w:tr>
      <w:tr w:rsidR="005C2F2E" w:rsidRPr="008B3948" w:rsidTr="00B4572B">
        <w:trPr>
          <w:trHeight w:val="14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с. Медаево, 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 Молодежная, д.24, кв.18.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13:22:0114001:2388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34,981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449356,7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30.01.2018г. №13:22:0114001:2388-13/006/2018-2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№314 от 30.04.2019г.  (маневренное жилье)</w:t>
            </w:r>
          </w:p>
        </w:tc>
      </w:tr>
      <w:tr w:rsidR="005C2F2E" w:rsidRPr="008B3948" w:rsidTr="00B4572B">
        <w:trPr>
          <w:trHeight w:val="20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Красный Поселок, ул. Подлесная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13:22:0306001:387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562,6/0,00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562573,31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ЕГРП на недвижимое имущество и сделок с ним, удостоверяющая проведенную государственную регистрацию прав от 20.09.2016г. №13-13/006-13/007/019/2016-3460/1 от 20.09.2016г.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Заключение о признании жилого помещения непригодным для постоянного проживания № 1 от 24.12.2014г. Акт экспертного исследования № 345/01-14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Комсомольское городское поселение, рп. Комсомольский, ул. Калинина, 25/3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29,599/0,00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29598,6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13.07.2020г. №13:22:0115007:1111-13/065/2020-1 от 13.07.2020г.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Комсомольское городское поселение, рп. Комсомольский, ул. Калинина, 25/4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315,0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96,119/0,00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96119,1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15.07.2020г. №13:22:0115007:1110-13/065/2020-1 от 15.07.2020г.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199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Комсомольское городское поселение, рп. Комсомольский, ул. Калинина, 25/5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58,282/0,00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58281,9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15.07.2020г. №13:22:0115007:1109-13/065/2020-1 от 15.07.2020г.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Комсомольское городское поселение, рп. Комсомольский, ул. Суродеева, 2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588,0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179,422/0,00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179422,3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15.07.2020г. №13:22:0115007:1119-13/065/2020-1 от 15.07.2020г.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Комсомольское городское поселение, рп. Комсомольский, ул. Калинина, 25/2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31,429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31429,4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16.07.2020г. №13:22:0115007:1112-13/065/2020-1 от 16.07.2020г.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Комсомольское городское поселение, рп. Комсомольский, ул. Калинина, 25/1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737,0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224,888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224888,2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15.07.2020г. №13:22:0115007:1113-13/065/2020-1 от 15.07.2020г.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 400 от 08.07.2020г.  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Отрадненскеое сельское поселение, с Кульмино, ул. Советская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13:22:0205001:931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97,092/0,00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97091,5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06.05.2021г. №13:22:0205001:931-13/065/2021-1 от 06.05.2021г.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Большемаресевское сельское поселение, с. Сырятино, ул. Набережная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13:22:0204003:920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70,0 кв.мю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12,41/0,00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12412,4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30.04.2021г. №13:22:0204003:920-13/065/2021-1 от 30.04.2021г.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 сельское поселение, с. Пичеуры, ул.  Луначарского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2500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566,8/0,00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566775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30.04.2021г. №13:22:0212001:2099-13/065/2021-1 от 30.04.2021г.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 сельское поселение, с. Пичеуры, ул.  Луначарского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20,4/0,00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20403,9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30.04.2021г. №13:22:0212001:2098-13/065/2021-1 от 30.04.2021г.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5C2F2E" w:rsidRPr="008B3948" w:rsidTr="00B4572B">
        <w:trPr>
          <w:trHeight w:val="13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Сорлиней, ул.  К. Маркса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13:22:0207004:1152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46,1/0,00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46103,2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05.05.2021г. №13:22:0207004:1152-13/065/2021-1 от 05.05.2021г.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5C2F2E" w:rsidRPr="008B3948" w:rsidTr="00B4572B">
        <w:trPr>
          <w:trHeight w:val="13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Комсомольское городское поселение, с. Сабур-Мачкасы, ул.Советская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13:22:0213001:1568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1055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52,254/0,00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52254,15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19.04.2022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19.04.2022г. №13:22:0213001:1568-13/066/2022-1 от 19.04.2022г.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№283 от 25.04.2022г.  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 Медаево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0,283/0,00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283,92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 21.06.2022г. №13:22:0207001:2056-13/065/2021-1 от 25.08.2021г.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№447 от 22.06.2022г.  </w:t>
            </w:r>
          </w:p>
        </w:tc>
      </w:tr>
      <w:tr w:rsidR="005C2F2E" w:rsidRPr="008B3948" w:rsidTr="00B4572B">
        <w:trPr>
          <w:trHeight w:val="13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Медаевское сельское поселение, с. Медаево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15593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2234,788/0,00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2234788,7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 21.06.2022г. №13:22:0207001:2054-13/065/2021-1 от 19.08.2021г.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№447 от 22.06.2022г.  </w:t>
            </w:r>
          </w:p>
        </w:tc>
      </w:tr>
      <w:tr w:rsidR="005C2F2E" w:rsidRPr="008B3948" w:rsidTr="00B4572B">
        <w:trPr>
          <w:trHeight w:val="13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сельское поселение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13:22:0201005:775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50000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107,500/0,00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107500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06.07.2022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 06.07.2022г. 13:22:0201005:775-13/038/2022-7 от 06.07.2022г.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№468 от 30.06.2022г.  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Комсомольское городское поселение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25.12.2020г. №13:22:0000000:806-13/065/2020-1 от 25.12.2020г.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№81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с. Киржеманы, ул. Полевая (до кладбища)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08.02.2021г. №13:22:0000000:814-13/065/2021-1 от 08.02.2021г.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№81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с. Киржеманы, ул. Подлесная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13:22:0201002:1529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1679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18.01.2021г. №13:22:0201002:1529-13/065/2021-1 от 18.01.2021г.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№81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с. Киржеманы, ул. К. Маркса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13:22:0201002:1528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24.12.2020г. №13:22:0201002:1528-13/065/2020-1 от 24.12.2020г.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№81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с. Киржеманы,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1392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25.12.2020г. №13:22:0000000:805-13/065/2020-1 от 25.12.2020г.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№81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с. Киржеманы, ул. Зеленая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13:22:0201002:1530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1562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№13:22:0201002:1530-13/065/2021-1 от 20.01.2021г.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№81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Отрадное,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13:22:0211001:1514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№13:22:0211001:1514-13/065/2021-1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Отрадное, ул. 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13:22:0211001:1515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920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№13:22:0211001:1515-13/065/2021-1 от 20.01.2021г.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Чамзинскийй район, Отрадненское с/п, с. Отрадное, ул. Горького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13:22:0211001:1516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21.01.2021г. №13:22:0211001:1516-13/065/2021-1 от 21.01.2021г.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Кочкуши, ул. 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13:22:0211002:910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24.12.2020г. №13:22:0211002:910-13/065/2020-1 от 24.12.2020г.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Кочкуши, ул. 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13:22:0211002:911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№13:22:0211002:911-13/065/2021-1 от 20.01.2021г.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Кочкуши, ул. Нагорная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13:22:0211002:909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22.12.2020г. №13:22:0211002:909-13/065/2020-1 от 16.12.2020г.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45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 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25.12.2020г. №13:22:0202001:2404-13/065/2020-1 от 25.12.2020г.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Договор безвозмездного пользования муниципальным имуществом №1 от 07.07.2021 г. (Постановление № 399 от 07.07.2021). Соглашение о расторжении Договора безвозмездного пользования муниципальным имуществом от 15.09.21.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 Советская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19.01.2021г. №13:22:00000000:808-13/065/2021-1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 Пичеуры, ул. 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№13:22:0212001:2091-13/065/2021-1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 Пичеуры, ул. Калинина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718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18.01.2021г. №13:22:0212001:2089-13/065/2021-1 от 18.01.2021г.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 Пичеуры, ул. Луначарского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18.01.2021г. №13:22:0212001:2090-13/065/2021-1 от 18.01.2021г.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 Пичеуры, ул. Нагорная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1297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№13:22:0212001:2093-13/065/2021-1 от 20.01.2021г.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 Пичеуры, ул. Советская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3353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25.12.2020г. №13:22:0000000:804-13/065/2020-1 от 25.12.2020г.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№9 от 15.09.21 (Постановление №569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231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Большеремезенское с/п, с. Малое Маресево, ул. Дзержинского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13:22:0209001:839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19.01.2021г. №13:22:0209001:839-13/065/2021-1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№4 от 15.09.21 (Постановление №571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Большеремезенское с/п, с. Малое Маресево, ул. 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18.01.2021г. №13:22:0000000:807-13/065/2021-1 от 18.01.2021г.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№4 от 15.09.21 (Постановление №571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Большеремезенское с/п, с. Малое Маресево,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13:22:0209001:838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19.01.2021г. №13:22:0209001:838-13/065/2021-1 от 18.01.2021г.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№4 от 15.09.21 (Постановление №571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Большеремезенское с/п, с. М. Ремезенки, ул. Базарная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1103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№13:22:0000000:811-13/065/2021-1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№3 от 15.09.21 (Постановление №572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Большеремезенское с/п, с. М. Ремезенки, ул. Пролетарская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13:22:0209002:363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18.01.2021г. №13:22:0209002:363-13/065/2021-1 от 18.01.2021г.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№4 от 15.09.21 (Постановление №571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 с/п, с. Знаменское, ул. 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13:22:0308006:984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1580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№13:22:0308006:984-13/065/2021-1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 с/п, с. Красный Поселок, ул. 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13:22:0306001:504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18.01.2021г. №13:22:0306001:504-13/065/2021-1 от 18.01.2021г.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 с/п, с. Мичурино, ул. Пугачева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13:22:0308001:1381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938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19.01.2021г. №13:22:0308001:1381-13/065/2021-1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 с/п, с. Мичурино, (дорога до кладбища)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19.01.2021г. №13:22:0000000:809-13/065/2021-1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 с/п, с. Мичурино, ул. Полевая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673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№13:22:0000000:810-13/065/2021-1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Медаево, ул. 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25.12.2020г. №13:22:0207001:2037-13/065/2020-1 от 25.12.2020г.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Медаево, ул. Новая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25.12.2020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25.12.2020г. №13:22:0207001:2036-13/065/2020-1 от 25.12.2020г.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243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Медаево, ул. Гагарина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1644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№13:22:0207001:2041-13/065/2021-1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Медаево,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№13:22:0207001:2040-13/065/2021-1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18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Медаево, ул. Луначарского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21.01.2021г. №13:22:0207001:2042-13/065/2021-1 от 20.01.2021г.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18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246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Медаево, ул. Д. Бедного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№13:22:0207001:2043-13/065/2021-1 от 20.01.2021г.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Медаево, ул. Ворошилова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№13:22:0207001:2039-13/065/2021-1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Мачказёрово,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13:22:0207005:1186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1454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№13:22:0207005:1186-13/065/2021-1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№81 от 16.02.2021г. Договор безвозмездного пользования муниципальным имуществом №6 от 15.09.21 (Постановление №569 от 15.09.21) 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249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 с/п, с. Сорлиней,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13:22:0207004:1148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1686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19.01.2021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20.01.2021г. №13:22:0207004:1148-13/065/2021-1 от 19.01.2021г.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№81 от 16.02.2021г.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п. Алексеевка, ул. Заречная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№13:22:0000000:818-13/065/2021-1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№538 от 09.09.2021г.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п. Алексеевка (кладбище)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№13:22:0000000:826-13/065/2021-1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№538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252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с. Киржеманы, ул. 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№13:22:0000000:824-13/065/2021-1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№538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с/п, с. Киржеманы, (кладбище)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№13:22:0000000:828-13/065/2021-1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№537 от 16.02.2021г. Договор безвозмездного пользования муниципальным имуществом №3 от 15.09.21 (Постановление №572 от 15.09.21) 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Наченалы, ул. Большая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13:22:0202002:1491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№13:22:0202002:1491-13/065/2021-1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255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Наченалы, ул. Пушкинская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13:22:0202002:1492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2236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№13:22:0202002:1492-13/065/2021-1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2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Наченалы, ул. Западная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11.08.2021г. №13:22:0000000:856-13/065/2021-1 от 11.08.2021г.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Наченалы, ул. Восточная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05.05.2021г. №13:22:0000000:844-13/065/2021-1 от 05.05.2021г.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258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Наченалы, ул. 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13:22:0202002:1493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05.05.2021г. №13:22:0202002:1493-13/065/2021-1 от 05.05.2021г.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Наченалы, ул. Луговая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13:22:0202002:1490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№13:22:0202002:1490-13/065/2021-1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 Ул.Поселок Мирный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№13:22:0202001:2411-13/065/2021-1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261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ул.Поселок 2-й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№13:22:0000000:819-13/065/2021-1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ул.Поселок 1-й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№13:22:0202001:2409-13/065/2021-1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 Базарная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№13:22:0202001:2412-13/065/2021-1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264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ул.Совхозная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№13:22:0202001:2410-13/065/2021-1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ул.Заречная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№13:22:0202001:2407-13/065/2021-1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ул.Набережная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06.08.2021г. №13:22:0202001:2416-13/065/2021-1 от 05.08.2021г.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с. Апраксино, ул.Нагорная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№13:22:0202001:2408-13/065/2021-1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Большемаресевское с/п, с. Сырятино(кладбище)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№13:22:0000000:820-13/065/2021-1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Большемаресевское с/п, с. Мокшалей, ул.Садовая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2674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№13:22:0000000:822-13/065/2021-1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Большемаресевское с/п, с. Мокшалей, ул.Советская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13:22:0210001:1686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№13:22:0210001:1686-13/065/2021-1 от 19.04.2021г.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Большемаресевское с/п, с. Мокшалей, ул.Московская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20.05.2021г. №13:22:0000000:846-13/065/2021-1 от 20.05.2021г.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Большемаресевское с/п, с. Мокшалей, ул.Ленинская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944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№13:22:0000000:823-13/065/2021-1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273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Большемаресевское с/п, с. Мокшалей, ул.Молодежная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13:22:0210001:1685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№13:22:0210001:1685-13/065/2021-1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Большемаресевское с/п, с. Мокшалей, ул.Красная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13:22:0210001:1687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1366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№13:22:0210001:1687-13/065/2021-1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Большемаресевское с/п, с. Пянгилей, ул.Садовая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2230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15.04.2021г. №13:22:0000000:821-13/065/2021-1 от 15.04.2021г.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276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Большемаресевское с/п, с. Пянгилей, ул.Подлесная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13:22:0210002:801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1582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10.06.2021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10.06.2021г. №13:22:0210002:801-13/065/2021-1 от 10.06.2021г.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Кульмино, ул.Горького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13:22:0205001:927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1131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№13:22:0205001:927-13/065/2021-1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Кульмино, ул.Советская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13:22:0205001:930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1233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№13:22:0205001:930-13/065/2021-1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Кульмино, ул.Площадь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13:22:0205001:928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№13:22:0205001:928-13/065/2021-1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Кульмино, ул.Садовая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13:22:0205001:926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1050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№13:22:0205001:926-13/065/2021-1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 Кульмино, ул.Молодежная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13:22:0205001:929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20.04.2021г. №13:22:0205001:929-13/065/2021-1 от 20.04.2021г.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282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 Новоселки, ул.Ленина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13:22:0308002:584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02.06.2021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31.08.2021г. №13:22:0308002:584-13/065/2021-1 от 02.06.2021г.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 Инелей,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13:22:0308007:424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22.07.2021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22.07.2021г. №13:22:0308007:424-13/065/2021-1 от 22.07.2021г.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 Инелей, ул.Школьная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13:22:0308004:176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№13:22:0308004:176-13/065/2021-1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285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от с. Новоселки до п.Железный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10.08.2021г. №13:22:0000000:855-13/065/2021-1 от 10.08.2021г.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п.Железный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04.06.2021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04.06.2021г. №13:22:0000000:850-13/065/2021-1 от 02.06.2021г.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п. Железный,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13:22:0308003:703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№13:22:0308003:703-13/065/2021-1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от д.Азарьевка до д.Александровка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13:22:0306007:425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№13:22:0306007:425-13/065/2021-1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д.Александровка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13:22:0306007:429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1190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29.04.2021г. №13:22:0306007:429-13/065/2021-1 от 29.04.2021г.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д.Александровка, ул.Нагорная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№13:22:0000000:832-13/065/2021-1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291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от с.Красный Поселок до п.Смирновка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13:22:0306007:431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1876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10.06.2021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10.06.2021г. №13:22:0306007:431-13/065/2021-1 от 10.06.2021г.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п.Смирновка, до кладбища №2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13:22:0306007:430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12.05.2021г. №13:22:0306007:430-13/065/2021-1 от 12.05.2021г.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п.Смирновка, до кладбища №1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29.04.2021г. №13:22:0000000:843-13/065/2021-1 от 29.04.2021г.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294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п.Смирновка, ул.Дачная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13:22:0306005:128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№13:22:0306005:128-13/065/2021-1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от д.Азарьевка до п.Макеевка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13:22:03060074:428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29.04.2021г. №13:22:0306007:428-13/065/2021-1 от 29.04.2021г.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п.Макеевка,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13:22:0306007:426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№13:22:0306007:426-13/065/2021-1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297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п.Макеевка, ул.Зеленая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13:22:0306002:235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921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№13:22:0306002:235-13/065/2021-1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с.Красный Поселок, до кладбища №2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№13:22:0000000:839-13/065/2021-1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№566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с.Красный Поселок, до кладбища №1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13:22:0306007:427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28.04.2021г. №13:22:0306007:427-13/065/2021-1 от 28.04.2021г.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с.Красный Поселок от ул.Центральная до ул.Подлесная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13:22:0306001:506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№13:22:0306001:506-13/065/2021-1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с.Красный Поселок, ул.Подлесная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13:22:0306001:507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967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№13:22:0306001:507-13/065/2021-1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д.Азарьевка,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№13:22:0000000:837-13/065/2021-1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д.Азарьевка, ул.Садовая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13:22:0306003:204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№13:22:0306003:204-13/065/2021-1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с.Новоселки, дорога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13:22:0308007:420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№13:22:0308007:420-13/065/2021-1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с.Новоселки, ул.Огнеупорная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13:22:0308002:583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27.05.2021г. №13:22:0308002:583-13/065/2021-1 от 27.05.2021г.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306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с.Новоселки, ул.Новая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1593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№13:22:0000000:838-13/065/2021-1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с.Новоселки, ул.Заводская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13:22:0308002:582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№13:22:0308002:582-13/065/2021-1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с.Новоселки,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13:22:0308002:581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№13:22:0308002:581-13/065/2021-1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309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от с.Мичурино до д.Нагорная Вышенка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13:22:0308007:419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2572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№13:22:0308007:419-13/065/2021-1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д.Нагорная Вышенка,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13:22:0308005:220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№13:22:0308005:220-13/065/2021-1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с.Красный Поселок, ул.Молодежная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13:22:0306001:505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№13:22:0306001:505-13/065/2021-1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с.Знаменское, дорога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№13:22:0000000:833-13/065/2021-1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с.Знаменское, ул.Молодежная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13:22:0308006:985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№13:22:0308006:985-13/065/2021-1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с.Мичурино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13:22:0308001:1387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№13:22:0308001:1387-13/065/2021-1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с.Мичурино, ул.Советская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13:22:0308001:1389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№13:22:0308001:1389-13/065/2021-1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с.Мичурино, ул.Пролетарская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13:22:0308001:1386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№13:22:0308001:1386-13/065/2021-1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с.Мичурино, ул.Школьная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13:22:0308001:1388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№13:22:0308001:1388-13/065/2021-1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с.Мичурино, ул.Молодежная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13:22:0308001:1385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№13:22:0308001:1385-13/065/2021-1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№566 от 15.09.21)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д.Иванова Поляна, автодорога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25.05.2021г. №13:22:0000000:847-13/065/2021-1 от 25.05.2021г.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д.Иванова Поляна,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13:22:0212002:1064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1787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№13:22:0212002:1064-13/065/2021-1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п.Мары, ул.Дальняя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13:22:0112005:209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830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28.04.2021г. №13:22:0212005:209-13/065/2021-1 от 28.04.2021г.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п.Пенькозавод, ул.Заречная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13:22:0212006:238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№13:22:0212006:238-13/065/2021-1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с.Соколов Гарт, автодорога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13:22:0212007:876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№13:22:0212007:876-13/065/2021-1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324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с.Соколов Гарт, ул.Новая линия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13:22:0212004:337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28.04.2021г. №13:22:0212004:337-13/065/2021-1 от 28.04.2021г.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с.Соколов Гарт, ул.Ленина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13:22:0212004:336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741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№13:22:0212004:336-13/065/2021-1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п.Репакуши, автодорога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28.04.2021г. №13:22:0000000:842-13/065/2021-1 от 28.04.2021г.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327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п.Репакуши, ул.Лесная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13:22:0212003:319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1255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28.04.2021г. №13:22:0212003:319-13/065/2021-1 от 28.04.2021г.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с.Пичеуры, автодорога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13:22:0212007:875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№13:22:0212007:875-13/065/2021-1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с.Пичеуры, ул.Мельком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13:22:0212007:877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206.05.2021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26.05.2021г. №13:22:0212007:877-13/065/2021-1 от 26.05.2021г.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с.Пичеуры, пер.Красный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№13:22:0212001:2100-13/065/2021-1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с.Пичеуры, ул.Набережная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13:22:0212001:2101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741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№13:22:0212001:2101-13/065/2021-1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с.Пичеуры, ул.К.Маркса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1481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№13:22:0212001:2097-13/065/2021-1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с.Соколов Гарт, пер.Школьный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№13:22:0000000:840-13/065/2021-1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Пичеурское с/п, с.Пичеуры, ул.Пролетарская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13:22:0212001:2096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1224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№13:22:0212001:2096-13/065/2021-1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№9 от 15.09.21 (Постановление №567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п.Каменский, ул.Ленина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№13:22:0000000:836-13/065/2021-1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336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д.Люля, ул.Подлесная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13:22:0207002:1092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04.06.2021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04.06.2021г. №13:22:0207002:1092-13/065/2021-1 от 04.06.2021г.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с.Сорлиней, ул.Ленина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№13:22:0000000:831-13/065/2021-1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с.Сорлиней, ул.К.Маркса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13:22:0207004:1153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№13:22:0207004:1153-13/065/2021-1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339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с.Мачказерово, ул.К.Маркса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13:22:0207005:1187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1523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№13:22:0207005:1187-13/065/2021-1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74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с.Медаево, ул.Советская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№13:22:0207001:2051-13/065/2021-1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с.Медаево,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№13:22:0207001:2050-13/065/2021-1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2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с.Медаево, ул.Пролетарская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№13:22:0207001:2049-13/065/2021-1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с.Медаево, ул.Комсомольская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№13:22:0207001:2048-13/065/2021-1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с.Кочкуши, автодорога до кладбища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№13:22:0000000:835-13/065/2021-1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345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с.Отрадное, автодорога на кладбище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13:22:0211001:1520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23.04.2021г. №13:22:0211001:1520-13/065/2021-1 от 23.04.2021г.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с.Отрадное, ул.К.Маркса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13:22:0211001:1522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1029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27.04.2021г. №13:22:0211001:1522-13/065/2021-1 от 27.04.2021г.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с.Отрадное, ул.Л.Толстого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13:22:0211001:1521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№13:22:0211001:1521-13/065/2021-1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348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с.Маколово, автодорога на кладбище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№13:22:0000000:830-13/065/2021-1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с.Маколово, ул.Садовая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13:22:0205003:760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№13:22:0205003:760-13/065/2021-1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с.Маколово, ул.Базарная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13:22:0205003:761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№13:22:0205003:761-13/065/2021-1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59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Отрадненское с/п, с.Маколово, ул.Заречная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944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№13:22:0000000:829-13/065/2021-1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№8 от 15.09.21 (Постановление №568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Большеремезенское с/п, с.Малое Маресево, автодорога к кладбищу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№13:22:0000000:834-13/065/2021-1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№4 от 15.09.21 (Постановление №571 от 15.09.21)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Большеремезенское с/п, с.Большие Ремезенки, ул.Молодежная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13:22:0203001:1508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26.04.2021г. №13:22:0203001:1508-13/065/2021-1 от 26.04.2021г.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№4 от 15.09.21 (Постановление №571 от 15.09.21)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354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Большемаресевское с/п, п.Красный Воин, ул.Лесная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№13:22:0000000:827-13/065/2021-1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№5 от 15.09.21 (Постановление №570 от 15.09.21)</w:t>
            </w:r>
          </w:p>
        </w:tc>
      </w:tr>
      <w:tr w:rsidR="005C2F2E" w:rsidRPr="008B3948" w:rsidTr="00B4572B">
        <w:trPr>
          <w:trHeight w:val="26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с/п, д.Карсаковка 1-я,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13:22:0202005:1003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№13:22:0202005:1003-13/065/2021-1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7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д.Семеновка,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№13:22:0000000:825-13/065/2021-1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6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357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д.Обуховка,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13:22:0202003:192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21.04.2021г. №13:22:0202003:192-13/065/2021-1 от 21.04.2021г.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№10 от 16.09.21 (Постановление №575 от 16.09.21)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Медаевское с/п, с.Сорлиней, ул.Ленина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01.04.2021г. №13:22:0000000:817-13/065/2021-1 от 01.04.2021г.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№6 от 15.09.21 (Постановление №569 от 15.09.21)</w:t>
            </w:r>
          </w:p>
        </w:tc>
      </w:tr>
      <w:tr w:rsidR="005C2F2E" w:rsidRPr="008B3948" w:rsidTr="00B4572B">
        <w:trPr>
          <w:trHeight w:val="2714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Мичуринское с/п, д.Нагорная Вышенка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13:22:0308007:418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22.04.2021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22.04.2021г. №13:22:0308007:418-13/065/2021-1 от 22.04.2021г.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№538 от 09.09.2021г.  Договор безвозмездного пользования муниципальным имуществом №7 от 15.09.21 (Постановление №569 от 15.09.21)</w:t>
            </w: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2. ОБЪЕКТЫ, НАХОДЯЩИЕСЯ  В  ОПЕРАТИВНОМ    УПРАВЛЕНИИ МУНИЦИПАЛЬНЫХ  УЧРЕЖДЕНИЙ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"Лицей № 1" рп. Чамзинка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 п.Чамзинка ул.Ленина дом18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  13:22:0114002:2158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17 231,59 / 13577,517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30515138,62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02.10.2009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02.10.2009г. № 13-13-06/057/2009-043, инв.№ 2557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 п.Чамзинка ул.Ленина дом 12, пом.1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   13:22:0114002:5666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1328,5кв.м.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4 387,71 /2462,994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130354,8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08.08.2014. №13-13-09/032/2014-019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1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 Ленина, д. 12, пом.4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13:22:0114002:5667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650,0/62,83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869805,03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от 08.08.2014г., запись регстрации №13-13-09/032/2014-020 от 08.08.2014г.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"Чамзинская средняя  общеобразовательная школа № 2"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МОУ " Чамзинская СОШ № 2"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Титова, д.12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13:22:01140001:13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3374кв.м.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10795,929/6608,072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17169996,06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18.11.2014г.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18.11.2014г. № 13-13-06/037/2009-095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"ЧСОШ №2"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Гагарина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13:2260114001:2004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133,8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3001,488/1144,105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674439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18.11.2014г.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18.11.2014г. № 13-13-06/037/2009-017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"ЧСОШ №2"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"Планета детства"  комбинированного вида 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7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Зание МБДОУ " Детский сад комбинированного вида "Солнышко"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Терешковой,  д.17А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1032,8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2430,916/1475,933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11166484,18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13.01.2009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Свидетельство о гос.регистрации от 13.01.2009 г.  №13-13-06/074/2008-215, инв.№ 2660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366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Зание д/с "Золушка"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микрорайон-6, д.10А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13:22:114002:2314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935,4кв.м.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2051,29/928,440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14931069,99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23.12.2008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 13-13-06/065/2008-297 от 23.12.2008г., инв. № 2658.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5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Зание МБДОУ " Детский сад комбинированного вида "Звездочка"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Терешковой, д. 20А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13-13-06/065/2008-291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1074,4кв.м.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11193,033 /5013,256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17722260,23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22.12.2008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Свидетельство о гос.рег. права муниципальной собственности № 13-13-06/065/2008-291 от 22.12.2008г., инв.№ 15071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МДОУ " Д/с "Сказка"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1-ый  микрорайон, д. 17 б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13:22:0115011:1024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2389,7кв.м.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2294,768 /501,903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31743030,32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№ 13-13-06/065/2008-296 от 19.02.2009г., 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МДОУ "Детский сад Колокольчик"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1-ый  микрорайон, д. 17а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13:22:0115011:1022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1876,5кв.м.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13226,885/6897,117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20771729,1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13-13-06/065/2008-290 от 19.02.2009г., инв.№ 5387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1-ый  микрорайон, д. 17 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13:22:0115011:5068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253,629/79,651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346952,71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10.11.2016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10.11.2016г., № 13-13/006-13/007/019/2016-4290/1 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371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  МДОУ "Детский сад "Красная шапочка"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  ул.Коммунистическая, д. 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13:22:0115006:459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1449,337 / 1182,902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4222467,81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13-13-06/065/2008-294 от 19.02.2009г., инв.№ 15070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6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 "Детский сад на 70 мест в рп. Комсомольский Чамзинского муниципального района"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Комсомольское городское поселение, рп. Комсомольский, ул. Коммунистическая, д.4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13:22:0115006:1228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2519,9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70195,604/1977,326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29362378,78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27.12.2019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27.12.20179г. , запись регистрации №13:22:0115006:1228-13/065/2019-1 от 27.12.2019г.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4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МДОУ "д/с Аленький цветочек"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2  микрорайон, д.44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13:22:0115010:1091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2290,2кв.м.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26178,183 /8762,429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29093051,86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26.02.2009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13-13-06/065/2008-292 от 26.02.2009г., инв.№ 5392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Зание МДОУ " Детский сад комбинированного вида "Ягодка"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Горячкина, д. 7А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1081,6кв.м.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9409,035/4942,413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17841024,45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12.03.2009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Свидетельство о гос.рег. права муниципальной собственности № 13-13-06/065/2008-295 от 12.03.2009г., инв.№2518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Складское помещение МДОУ "Детский сад "Красная шапочка"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ул.Коммунистическая, д. 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13-13-06/065/2008-295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117,3кв.м.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74,433 / 18,301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56778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23.12.2008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13-13-06/065/2008-295  от 23.12.2008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376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МОУ "Комсомольская основная общеобразовательная школа №1"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ул.Комсомольская, д.3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13:22:0115006:472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2365,2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7188,209 /5524,694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13823049,61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27.10.2011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27.10.2011г. №13-13-06/063/2011-132, инв.№ 89:257:002:000053900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начальной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ул.Ленина, д.16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13:22:010115007:331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957,3кв.м.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3570,014 /2858,216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6484426,78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27.10.2011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27.10.2011г. №13-13-06/063/2011-133, инв.№ 89:257:002:000157100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Мастерская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ул.Комсомольская, д.3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13:22:010115006:473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1457,495 /1149,164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406766,55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28.08.2017г. , запись регистрации №13:22:0115006:473-13/006/2017-1 от 28.08.2017г.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Тир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ул.Комсомольская, д.3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13:22:010115006:474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934,849 /679,771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347738,65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28.08.2017г. , запись регистрации №13:22:0115006:474-13/006/2017-1 от 28.08.2017г.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микро-1, д.18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13:22:0115011:5082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169,4кв.м.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279,149 / 279,149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1320759,29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22.02.2017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27.02.2017г. , запись регистрации №13:22:0115011:5082-13/006/2017-1 от 27.02.2017г.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(начальная школа)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 ,п.Комсомольский, микро-1, д.17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13:22:0115011:4588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1696кв.м.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8851,601/2749,416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13223186,24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13-13-09/026/2014-006 от 22.05.2014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382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микро-1, д.18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13:22:0115011:4587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4175,6кв.м.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18950,286/11826,856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32555858,76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13-13-09/026/2014-007 от 22.05.2014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 бюджетное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 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п.Комсомольский, 2-й микрорайон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13:22:0115010:1060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788,321 /235,732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15.09.2017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15.09.2017г. , запись регистрации №13:22:0115010:1060-13/006/2017-1 от 15.09.2017г.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3"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Комсомольской средней общеобразовательной школы №3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2-й микрорайон, д.13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13:22:0115010:1059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5538,1кв.м.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48939,941 /16602,054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10211740,76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13-13-06/046/2010-286 от 16.11.2010г., инв.№ 5391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 КСОШ № 3"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84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ДДТ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РМ,Чамзинский район, п.Комсомольский, ул. Спортивная, д.2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13:22:0115005:819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1907,174 /1262,104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3731318,89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17.06.2016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13-13/006-13/007/019/2016-2060/1 от 17.06.2016г.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 (д/с Красная шапочка)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п.Комсомольский, ул.Коммунистическая, д. 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13:22:0115006:463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774,843 /672,543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1857602,39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13-13-06/065/2008-293 от 19.02.2009г., инв.№ 5332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Ленина, д.12, пом.2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13:22:0114002:5665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110,4кв.м.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610,0/47,771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766372,51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№ 13-13-09/032/2014-018 от 08.08.2014г. 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 учреждение ДО "Детско-юношеская спортивная школа" Чамзинского муниципального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 спорткомплекса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РМ,Чамзинский район, п.Комсомольский, ул. Республиканская, д.2Б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13:22:0115005:807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5438,889 /5342,755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30631662,73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08.05.2015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гос.регистрации права муниципальной собственности от 08.05.2015г. № 13-13/006-13/007/037/2015-167/1 от 08.05.2015г. 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Двухэтажное здание физкультурно-спортивного  комплекса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РМ,Чамзинский район, п.Комсомольский, ул. Республиканская, д.2Б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13:22:0115006:532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2180кв.м.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30843,149 /22627,579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30631662,73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20.10.2009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20.10.2009. № 13-13-06/062/2009-005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Котельная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ул.Республиканская. Д.2Б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13:22:0115005:708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9313,761 /2048,082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332074,04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05.03.2014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  № 13-13-09/053/2013-337 от 28.12.2013г., тех.паспорт №125880 от 23.09.2013г.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Индивидуальный тепловой пункт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рп.Комсомольский, ул.Республиканская, д.2Б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13:220115005:709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498,089/109,529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292036,74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05.03.2014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 № 13-13-09/053/2013-338 от 28.12.2013г., тех.паспорт №121810 от 23.09.2013г.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Тренировочное футбольное поле с искусственным покрытием на территории стадиона  «Спартак»  в  п.Комсомольский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рп.Комсомольский, ул. Республиканская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13:22:0115005:802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6800кв.м.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32 555, 084 /9983,559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15.10.2014г.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 Свидетельство о гос.рег. права собственности №13-13-09/038/2014-278 от 15.10.2014г. (13 ГА  920313)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393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Чамзинского спорткомплекса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п.Чамзинка ул.Ленина, дом 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13:22:0114002:2146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1218,4кв.м.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7879,866/3381,948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1519253,016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17.09.2010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13-13-06/085/2010-052 от 17.09.2010, инв.№ 89:257:002:000025510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лыжной  базы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13:22:0114006:583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93,6кв.м.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1285,949 / 639,638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45676,62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13.03.2014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от13.03.2014г. №13-13-09/016/2014-022, инв.№ 14810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Туалет - лыжная база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13:22:0116011:4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97,95 /43,778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04.12.2017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04.12.2017г. , запись регистрации №13:22:0116011:4 -13/006/2017-1 от 04.12.2017г.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Республиканская, в районе ЭТУС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13:22:0114002:2925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672,718/672,718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109578,68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07.11.2014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07.11.2014г. № 13-13-09/042/2014-040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487" w:type="dxa"/>
            <w:gridSpan w:val="10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7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Комсомольской детской  музыкальной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РМ,Чамзинский район, п.Комсомольский, ул.Коммунистическая, д.2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13:22:0115006:464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252,6кв.м.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1281,102 /1074,518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2509835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07.06.2012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07.06.2012г. № 13-13-06/032/2012-263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582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398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  Чамзинской детской музыкальной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 Ленина, д.10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13:22:0114002:5571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608,2кв.м.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2391,018/2391,018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1574457,5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13.03.2014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13.03.2014г. № 13-13-09/016/2014-019, инв.№ 89:257:002:000025560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6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Часть здания   МБОУ ДОД  " Комсомольская  ДШИ"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п.Комсомольский, микрорайон 1-ый, д.8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13:22:0115011:4798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990,1кв.м.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401,157 / 287,840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7719502,77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13-13-06/029/2010-047, инв.№ 89:257:002:000053810:0000:20001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524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Филиал  МОУ ДОД "Комсомольская  ДШИ"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п.Чамзинка, ул. Терешковой , д.23а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13:22:0114002:2268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2009,536 / 1740,719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2324326,28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13-13-06/029/2010-048, инв.№ 89:257:002:000026470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"Киржеманская средняя общеобразовательная школа"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55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с.Киржеманы, ул. К-Маркса,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13:22:0201002:1263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6406,637/6406,637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20411554,25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16.11.2010г. № 13-13-06/046/2010-284, инв.№ 89:257:002:000107930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"Киржеманская 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53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пристроя гаража  (котельная)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с.Киржеманы, ул. К-Маркса,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13:22:0201002:1264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900,948 /246,339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1260244,25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от16.11.2010г. № 13-13-06/046/2010-285, инв.№ 89:257:002:000107940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"Киржеманская 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84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"Золотая рыбка"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53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д/с " Золотая рыбка"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с.Киржеманы, ул. Полевая, д.1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13:22:0201002:1276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848,714 / 476,895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2162777,25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13-13-06/029/2010-049, инв.№ 89:257:002:000150180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"ДС "Золотая рыбка"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сарая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с.Киржеманы, ул. Полевая, д.1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13:22:0201002:1277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105,145 / 27,077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30.08.2017г. , запись регистрации №13:22:0201002:1277 -13/006/2017-1 от 30.08.2017г.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"ДС "Золотая рыбка"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"Апраксинская  средняя общеобразовательная школа"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87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МБОУ  АпраксинскойСОШ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с.Апраксино, ул. Центральная,  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13:22:0202001:2177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1727,8кв.м.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8990,107 /5489,766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15634516,64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08.05.2014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08.05.2014г. № 13-13-09/024/2014-154 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1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 Мичуринской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с.Мичурино, ул. Советская, д.3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13:22:0308001:1229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454,1кв.м.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1604,600/1016,929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3309353,65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20.11.2014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№13-13-09/042/2014-211 от 20.11.2014г.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446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451 от 14.08.2020 г</w:t>
            </w:r>
          </w:p>
        </w:tc>
      </w:tr>
      <w:tr w:rsidR="005C2F2E" w:rsidRPr="008B3948" w:rsidTr="00B4572B">
        <w:trPr>
          <w:trHeight w:val="94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Здавние гаража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РМ, Чамзинский район, с.Апраксино, ул. Центральная,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404,300/29,648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512162,08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31.07.202г. №13:22:0202001:2401-13/065/2020-1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Наченальской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с.Наченалы, ул. Большая, 58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13:22:0202002:1340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518,8кв.м.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1418,567 / 1418,567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3702898,68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12.12.2014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12.12.2014г. № 13-13-09/042/2014-490. 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7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(Наченалы)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с.Наченалы, ул. Большая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13:22:0202002:436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50,851/50,851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204858,96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29.12.2010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29.12.2010г. № 13-13-06/046/2010-010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"Аленушка"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714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МДОУ "Детский сад "Аленушка"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с.Апраксино, ул. Набережная, д.7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13-13-06/029/2010-051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554кв.м.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3586,944 /2199,266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27.04.2010г. №13-13-06/029/2010-051, инв.№ 89:257:002:000063000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"ДС "Аленушка"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40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"Чипайне"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66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МДОУ "Детский сад "Чипайне"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Чамщинский район, с.Большое Маресево, ул.Е.И.Новикова, д.49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13:22:0204001:1401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1110,8кв.м.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5048,138/3866,052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18436,79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22.06.2011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22.06.2011г. №13-13-06/034/2011-042, инв.№ 89:257:002:000155340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"ДС "Чипайне"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"Больше-Маресевская  средняя общеобразовательная школа"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с.Большое Маресево, ул.Е.И.Новикова, д.18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13:22:0204001:1540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2695,6кв.м.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14377,703/14377,703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26647315,64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15.10.2014г. №13-13-09/038/2014-274, инв.№ 6854</w:t>
            </w:r>
          </w:p>
        </w:tc>
        <w:tc>
          <w:tcPr>
            <w:tcW w:w="38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"Больше-Маресевская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Чамзинский район, с.Большое Маресево, ул.Е.И.Новикова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13:22:0204001:2028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912,869/912,869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319531,91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27.02.2017г. , запись регистрации №13:22:0204001:2028-13/006/2017-1 от 27.02.2017г.</w:t>
            </w:r>
          </w:p>
        </w:tc>
        <w:tc>
          <w:tcPr>
            <w:tcW w:w="38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"Больше-Маресевская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84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"Медаеская средняя  общеобразовательная школа"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  школы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13-13-06/096/2010-068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1136,4кв.м.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10487,214/8184,667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1270122,95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24.11.2010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№13-13-06/096/2010-068 от 24.11.2010г., инв.№ 89:257:002:000073330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 "Медаевская 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Здание Медаевской школьной котельной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13-13-06/096/2010-069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1087,484/437,077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420517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24.11.2010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№13-13-06/096/2010-069 от 24.11.2010г., инв.№ 89:257:002:000155370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 "Медаевская 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МДОУ "Детский  сад "Теремок"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 Медаево, ул. Центральная, д. 9 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13:22:0207001:1586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304,2кв.м.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5 238,119/1 377,986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451874,63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№13-13-06/029/2010-050 от 27.04.2010г., инв.№ 89:257:002:000073360.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 "Медаевская 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6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"Отрадненская средняя   общеобразовательная школа"</w:t>
            </w: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МОУ "Отрадненская  СОШ"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с.Отрадное, ул.Молодежная, д.13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13-13-06/037/2009-097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1721,3кв.м.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8802,378/6671,300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15773991,33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19.06.2009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13-13-06/037/2009-097 от 19.06.2009г., инв.№ 9689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44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с.Отрадное, ул.Молодежная, д.13А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13-13-06/037/2009-212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140,1кв.м.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3239,387/1904,288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946459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27.08.2009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13-13-06/037/2009-212 от 27.08.2009г.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Отдел ЗАГС администрации Чамзинского муниципального района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44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 № 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 Ленина, дом 2, помещение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13:22:0114002:5718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310,1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4 698,526/1 278,799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215264,98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26.02.2021г.., № 13:22:0114002:5718-13/066/2021-1 от 26.02.2021г.</w:t>
            </w:r>
          </w:p>
        </w:tc>
        <w:tc>
          <w:tcPr>
            <w:tcW w:w="566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Отдел ЗАГС администрации Чамзинского муниципального района</w:t>
            </w: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учреждение "Чамзинский районный Дом  культуры"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56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"Чамзинского районного Дома культуры"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рп.Чамзинка, ул. Терешковой, д. 7 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13:22:0114002:5914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1840,9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18584,124 /8713,767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13015844,13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17.04.2017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17.04.2017г.., № 13:22:0114002:5914-13/006/2017-2 от 17.04.2017г.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01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 "Дом культуры"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 Апраксино, ул. Центральная, д.11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13:22:0202001:1684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674,4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1928,503/1217,476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11523018,75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19.02.2021г.., № 13:22:0202001:1684-13/066/2021-1 от 19.02.2021г.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 № 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 Мичурино, ул. Советская, дом 4, помещение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13:22:0308001:1384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357,7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4818,515/3720,577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606022,49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09.02.2021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09.02.2021г.., № 13:22:0308001:1384-13/065/2021-1 от 09.02.2021г.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 № 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 Ленина, дом 2, помещение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13:22:0114002:5719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304,2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4461,862/4461,862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2111689,48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26.02.2021г.., № 13:22:0114002:5719-13/066/2021-1 от 26.02.2021г.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 Дома культуры "Цементник"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р.п.Комсомольский, ул. Калинина, д.7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13:22:0115007:309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1960,6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8856,000 /4002,727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44397120,96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30.05.2006г.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 регистрации права от 30.05.2006г. №13-1/22-30/2003-271 (13 ГА 115829).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"Дома культуры "Россия"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р.п.Комсомольский, ул. Театральная, д.3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13:22:0115005:287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1068,5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5286,310/ 5286,310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5868597,35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04.05.2018г.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04.05.2018г. , запись  регистрации №13:22:0115005:287-13/006/2018-1 от 04.05.2018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клуба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с.Киржеманы, ул. Ленина, д.1В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150 кв.м.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101,434/101/434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22,08,2017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Наченальский сельский клуб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с.Наченалы, ул. Большая, д.65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2635,094/2015,716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3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дома культуры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с.Большое Маресево, ул. Е.И.Новикова, д.36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378 кв.м.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309,930/309,930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3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с.Большие Ремезенки, ул. Молодежная, д.1В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13:22:0203001:1315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700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4213,251/3160,090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4979436,00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26.01.2016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12.02.2021г. , запись  регистрации №13-13/006-13/007/019/2016-60/2 от 26.01.2016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2х этажное кирпичное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с.Малое Маресево, ул. Ленина, д.1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6674,532/4377,215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1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школьной котельной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с.Мачказерово, ул. Ленина, д.1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62,539/62539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дома культуры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с.Медаево, ул. Гагарина,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13:22:0207001:2067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224,229/149,002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206959,10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29.04.2022г. ,  №13:22:0207001:2067-13/066/2022-2 от 29.04.2022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Медаевского дома культуры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с.Медаево, ул. Гагарина, д.1А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 кв.м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384,358/161,630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1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Знаменского ДК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с.Знаменское, ул. Центральная, д.15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1141,144/1141,144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0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Мокшалейского СДК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с.Мокшалей, ул.Ленинская, д.45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2080,279/1176,817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№148 от 22.08.2017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с.Репьевка, ул.Советская, д.48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13:22:011404:950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248,7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910,000/295,555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198499,90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13.02.2020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13.02.2020г. , запись  регистрации №13:22:0114004:950-13/006/2020-1 от 13.02.2020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№283 от 23.04.2019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84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320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библиотеки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с.Сабур-Мачкасы, ул. Советская, д.56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13:22:0213001:1238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267,210/267,210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 бюджетное учреждение "ЦРБ" Чамзинского муниципального района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№404 от 24.05.2017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р.п.Чамзинка, ул. Ленина, д.12, помещение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13:22:0114002:5664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2380,0/713,999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1349482,03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 бюджетное учреждение "ЦРБ" Чамзинского муниципального района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№958 от 04.12.2014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5344" w:type="dxa"/>
            <w:gridSpan w:val="1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5C2F2E" w:rsidRPr="008B3948" w:rsidTr="00B4572B">
        <w:trPr>
          <w:trHeight w:val="256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439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администрации Чамзинского муниципального раона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 район, р.п.Чамзинка, ул.Победы, д.1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13:22:0114002:2493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1572,9кв.м.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16 965,368/3 648,974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11120984,97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13.05.2016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от 13.05.2016г., запись о регистрации № 13-13/006-13/007/019/2016-1763/1 от 13.05.2016г.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5C2F2E" w:rsidRPr="008B3948" w:rsidTr="00B4572B">
        <w:trPr>
          <w:trHeight w:val="2496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474,1кв.м.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987,842/987,842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419365,16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11.06.2015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от 11.06.2015г., запись о регистрации№ 13-13/006-13/007/101/2015-462/1 от 11.06.2015г.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5C2F2E" w:rsidRPr="008B3948" w:rsidTr="00B4572B">
        <w:trPr>
          <w:trHeight w:val="2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13:22:0114002:5685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102,511/102,511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278572,58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17.10.2014г. № 13-13-09/038/2014-312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 -склад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403,280/403,280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234975,35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26.11.2014г.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26.11.2014г. № 13-13-09/042/2014-306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5C2F2E" w:rsidRPr="008B3948" w:rsidTr="00B4572B">
        <w:trPr>
          <w:trHeight w:val="2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ул.Коммунистическая, д. 1, пом.3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13:22:0115006:977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           37кв.м.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0,043,63/0,043,63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123690,26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№13-13/006-13/007/019/2016-474/1 от 25.02.2016г.</w:t>
            </w:r>
          </w:p>
        </w:tc>
        <w:tc>
          <w:tcPr>
            <w:tcW w:w="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5C2F2E" w:rsidRPr="008B3948" w:rsidTr="00B4572B">
        <w:trPr>
          <w:trHeight w:val="25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ул.Коммунистическая, д. 1, пом.2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13:22:0115006:968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0,078/0,078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221639,57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03.09.2021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Выписка из ЕГРН, запись регистрации права собственности № 13:22:0115006:968-13/066/2021-7 от 03.09.2021г.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№523 от 06.09.2021г. о передаче в оперативное управление</w:t>
            </w:r>
          </w:p>
        </w:tc>
      </w:tr>
      <w:tr w:rsidR="005C2F2E" w:rsidRPr="008B3948" w:rsidTr="00B4572B">
        <w:trPr>
          <w:trHeight w:val="256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445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Победы, д.3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          295,7кв.м.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1 448, 940/499,245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2090708,41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03.09.2021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ЕГРН, запись регистрации права собственности №13:22:0114002:2513-13/065/2021-7 от 03.09.2021г.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№523 от 06.09.2021г. о передаче в оперативное управление</w:t>
            </w: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3. ОБЪЕКТЫ, НАХОДЯЩИЕСЯ В ХОЗЯЙСТВЕННОМ ВЕДЕНИИ МУНИЦИПАЛЬНЫХ ПРЕДПРИЯТИЙ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конторы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13:22:0114002:2696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2367,6/324,7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2182194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№13-13-09/001/2014-170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гаража для автокрана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13:22:0114002:2728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185,2/25,4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143672,1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№13-13-09/001/2014-171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склада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13:22:0114002:2622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71,7кв.м.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203,4/203,4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505555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№13-13-09/001/2014-169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449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гаража на 10 автомобилей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13:22:0114002:2621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259,1кв.м.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700,2/96,0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315143,33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№13-13-09/001/2014-168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Административное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р.п.Комсомольский,  ул. Суродеева, строение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13:22:0115007:1069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284,9кв.м.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542,333/30,8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1454816,21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13:22:0115007:1069-13/006/2017-1 от 07.08.2017г.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Административно-бытовые комнаты (АБК)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р.п.Комсомольский,  ул. Суродеева,2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13:22:0115007:1070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690,776/270,2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572939,2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13:22:0115007:1070-13/006/2017-1 от 07.08.2017г.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452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Склад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р.п.Комсомольский, ул.Калинина, строение 25/3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386555,24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13:22:0115007:1104-13/006/2017-1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Столярный цех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рп.Комсомольский, ул.Калинина, строение 25/4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228,7кв.м.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1167835,97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13:22:0115007:1103-13/006/2017-1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Склад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ул.Калинина, строение 25/5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151,6кв.м.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6,2/5,4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774131,76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13:22:0115007:1102-13/006/2017-1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455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Склад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ул.Калинина, строение 25/2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73,7кв.м.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43,146/43,146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376342,42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13:22:0115007:1101-13/006/2017-1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Токарное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ул.Суродеева, Д.2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13:22:0115007:1068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202724,48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13:22:0115007:1068-13/006/2017-1 от 07.08.2017г.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 п. Комсомольский, ул.Суродеева,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13:22:0115007:1067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104,5кв.м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78,150/78,150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533619,85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13:22:0115007:1067-13/006/2017-1 от 07.08.2017г.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458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 п. Комсомольский, ул.Суродеева, д.2, строение 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157,4/60,1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1022303,28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13:22:0115007:1105-13/006/2017-1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 п. Комсомольский, ул.Суродеева, д.2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13:22:0115007:1066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282,8/108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1836775,68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13:22:0115007:1066-13/006/2017-1 от 07.08.2017г.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Склад открытый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р.п.Комсомольский, ул. Калинина, строение 25/1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567,0кв.м.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1227,3/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13:22:0115007:1116-13/006/2018-1 от 05.02.2018г.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461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Слесарное помещение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ул.Суродеева, 2, строение 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139404,99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13:22:0115007:1115-13/006/2018-1 от 02.02.2018г.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Котельная №10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р.п.Чамзинка, ул. Кирова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13:22:0114001:1578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162,0/0,0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862467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№13-13-09/001/2014-271 от 05.06.2014г.,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гаража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459,2/63,0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246198,72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рп.Чамзинка, ул. С.Маркина, сооружение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13:22:0116011:18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38,64/38,64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13:22:0116011:18-13/006/2017-1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465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Водонапорная Башня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рп.Чамзинка, ул. С.Маркина, сооружение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13:22:0116011:19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38,640/38,640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13:22:0116011:19-13/006/2017-1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 с павильоном №2834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с.Медаево, ул. Гагарина,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13:22:0207001:1899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85, 650/85,650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13:22:0207001:1899-13/006/2017-1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раон, с.Медаево, ул. Гагарина, д.3а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13:22:0207001:1898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4406м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336,0 /336,0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13:22:0207001:1898-13/006/2017-1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468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Медаево №2891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с.Медаево, ул.Гагарина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13:22:0207001:1902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85, 650/85,650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13:22:0207001:1902-13/006/2018-1 от 01.02.2018г.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с.Пичеуры, ул.Молодежная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13:22:0212001:1956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1245,6/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13:22:0212001:1956-13/006/2017-1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с.Пичеуры, ул. 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13:22:0212001:1957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1394,8/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13:22:0212001:1957-13/006/2017-1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471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с.Пичеуры, ул. Молодежная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13:22:0212001:1955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50,0/38,2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13:22:0212001:1955-13/006/2017-1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с.Апраксино, ул. Заречная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1157,7/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13:22:0202001:2278-13/006/2017-1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Скважина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с.Апраксино, ул. Нагорная, сооружение-1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1394,8/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13:22:0202001:2276-13/006/2017-1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474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с.Апраксино, ул. Нагорная, сооружение-2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1245,6/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13:22:0202001:2277-13/006/2017-1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Резервуар-2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д.Карсаковка 1-я, ул. 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89/49,7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06.02.2018г., запись регистрации  № 13:22:0202005:892-13/006/2018-1 от 06.02.2018г.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Водопровод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д.Карсаковка, ул. Центральная, сооружение-8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426,970/426,970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13:22:0202005:886-13/006/2017-1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477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Башня Рожновского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с.Медаево, ул. Гагагина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13:22:0207001:1903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195,0/36,7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13:22:0207001:1903-13/006/2018-1 от 01.02.2018г.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п.Чамзинка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13:22:0114003:3811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36,645/36,645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13:22:0114003:3811-13/006/2018-1 от 01.02.2018г.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Чамзинский район, д.Карсаковка, ул. Центральная, сооружение-11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7277м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3191,7/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13:22:0000000:610-13/006/2017-1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Водопровод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596,0/111,4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13:22:0000000:620-13/006/2018-1 от 01.02.2018г.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р.п.Чамзинка, шестой микрорайон, сооружениен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426,9/250,2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13:22:0000000:613-13/006/2017-1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17241м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708,1/598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13:22:0000000:625-13/006/2018-1 от 05.02.2018г.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483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493м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10,6/4,9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30.01.2018г., запись регистрации  № 13:22:0000000:618-13/006/2018-1 от 30.01.2018г.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рп.Комсомольский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13:22:0115003:563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18,0/18,0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07.02.2018г., запись регистрации  № 13:22:0115003:563-13/006/2018-1 от 07.02.2018г.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р.п.Чамзинка, ул.С.Маркина, сооружение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13:22:0116011:20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645,6/199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13:22:0116011:20 -13/006/2017-1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486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7961м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326,1/275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13:22:0000000:619-13/006/2018-1 от 01.02.2018г.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6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Скважина с павильоном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13:22:0213001:1435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1394,8/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13:22:0213001:1435 -13/006/2017-1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с.Сабур-Мачкасы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5702м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294,3/102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13:22:0000000:611 -13/006/2017-1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Водопровод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13:22:0114002:5996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422,1/240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16.02.2018г., запись регистрации  № 13:22:0114002:5996 -13/006/2018-1 от 16.02.2018г.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р.п.Комсомольский, ул. Республиканская,  сооружение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20488м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643,7/42,4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13:22:0000000:608-13/006/2017-1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Сети водопровода Чамзинка-Комсомольский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рп.Чамзинка-рп.Комсомольский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53/31,1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08.02.2018г., запись регистрации  № 13:22:0000000:626 -13/006/2018-1 от 08.02.2018г.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492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Газопровод к столярке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 Калинина, сооружение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115,8/115,8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13:22:0115007:1106-13/006/2017-1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Газопровод к административному зданию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 ул.Суродеева, д.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158,7/158,7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13:22:0115007:1107-13/006/2017-1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ГРПШ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микрорайон 2, сооружение 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13:22:0115014:360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183,1/183,1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13:22:0115014:360-13/006/2017-1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495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ГРПШ очистных сооружений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микрорайон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13:22:0115014:377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97,6/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16.02.2018г., запись регистрации  № 13:22:0115014:377-13/006/2018-1 от 16.02.2018г.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Станция второго подъема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д.Карсаковка, ул. Центральная, сооружение-4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176,2кв.м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17,3/17,3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2061046,64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13:22:0202005:884-13/006/2017-1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Трансформаторная подстанция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д.Карсаковка, ул.Центральная, сооружение-5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12,5кв.м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443,7/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13:22:0202005:881-13/006/2017-1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498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Резервуар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д.Карсаковка, ул.Центральная, сооружение-6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400куб.м.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89/49,7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13:22:0202005:885-13/006/2017-1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д.Карсаковка, ул. Центральная, сооружение-10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14,620/14,620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13:22:0202005:882-13/006/2017-1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д.Карсаковка, ул. Центральная, сооружение-1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14,620/14,620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13:22:0202005:887-13/006/2017-1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д.Карсаковка 1-я, ул. 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6,/6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13:22:0202005:891-13/006/2018-1 от 02.02.2018г.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д.Карсаковка, ул.Центральная, сооружение-2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13:22:0202005:883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13:22:0202005:883-13/006/2017-1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КНС №3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ул. Цветочная, сооружение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13:22:0115008:1003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508,7/257,4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114794,7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13:22:0115008:1003-13/006/2017-1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п.Комсомольский,микрорайон 2, сооружение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2265м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81,1/51,9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13:22:0000000:612-13/006/2017-1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ул. Республиканская, сооружение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5335м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191,1/122,4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13:22:0000000:607-13/006/2017-1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Напорный коллектор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микрорайон 2, сооружение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60,1/38,5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13:22:0000000:609-13/006/2017-1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Очистные сооружения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микрорайон 2, сооружение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 15 014:361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1748м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3112,7/1000,2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13:22:0115014:361-13/006/2017-1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Газопровод к очистным сооружениям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микрорайон 2, сооружение 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 15 014:362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93м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13:22:0115014:362-13/006/2017-1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Производственное здание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микрорайон 2, строение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13:22:0115014:364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1673,1/0,0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1739648,24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01.08.2017г., запись регистрации  № 13:22:0115014:364-13/006/2017-1 от 01.08.2017г.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84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хлораторной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р.п.Комсомольский, микрорайон 2, строение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13:22:0115014:365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407342,7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13:22:0115014:1365-13/006/2017-1 от 07.08.2017г.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7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с.Апраксино, ул. Центральная, по не четной стороне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2697м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129,0/129,0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13:22:0202001:2274-13/006/2017-1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с.Апраксино, ул. Центральная, по четной стороне нумерации домов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13:22:0202001:2275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821,9/177,8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13:22:0202001:2275-13/006/2017-1 от 18.07.2017г.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5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Трансформатор КНС Чамз.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рп.Чамзинка, ул. Республиканская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13:22:0114002:5993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4к.м.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178/178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13:22:0114002:5993-13/006/2017-1 от 05.02.2018г.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КНС№1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ул.Садовая, сооружение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 15 005:827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7,640 / 7,640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131102,52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13:22:0115005:827-13/006/2017-1 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КНС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р.п.Чамзинка, ул.Республиканская, сооружение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13:22:0114002:5941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51,0/51,0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348569,24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13:22:0114002:5941-13/006/2017-1  от 19.07.2017г.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КНС №2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рп.Комсомольский, улРеспубликанская,16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 15 008:1005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207,1кв.м.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11,730/11,730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28.02.2018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28.02.2018г., запись регистрации  № 13:22:0115008:1005-13/006/2018-1 от 28.02.2018г.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рп.Комсмомольский, ул.Суродеева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13:22:0115007:1114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109,8кв.м.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86,3/32,9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560683,82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13:22:0115007:1114-13/006/2018-1 от 01.02.2018г.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24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Сети канализации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р.п.Комсомольский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13:22:0000000:627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11811м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423,1/271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06.03.2018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06.03.2018г., запись регистрации  № 13:22:0000000:607-13/006/2018-1 от 06.03.2018г.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 по ул. Ленинская с.Мокшалей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 Мокшалей, ул. Ленинская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13:22:0210001:1334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86,6/0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№13-13-/006-13/007/101/2015-1853/2  от 06.10.2015г.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№693 от 23.10.2018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 по ул. Московская с.Мокшалей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с. Мокшалей, ул. Московская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13:22:0210001:1335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561,6/0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№13-13-/006-13/007/101/2015-1854/2  от 06.10.2015г.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№693 от 23.10.2018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 по ул. Красная  с.Мокшалей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Республика Мордовия, Чамзинский район, с. Мокшалей, ул. Красная.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13:22:0210001:1336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79,5/0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№13-13-/006-13/007/101/2015-1852/2  от 06.10.2015г.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№693 от 23.10.2018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Наружные сети канализации ж/д вокзала, п.м.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13:22:0114002:2568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2102,170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3078,45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№13-13-06/012/2011-216 от 21.02.2012г.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№387 от 06.06.2019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Зеленая, сооружение 8а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234,2/0,0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 №13:22:0114002:6255-13/065/2019-1 от 01.11.2019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Нагорная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370,6/0,0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 №13:22:0114003:4047-13/065/2019-1 от 01.11.2019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Дорожная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1122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492,1/0,0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 №13:22:0114003:4049-13/065/2019-1 от 01.11.2019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Нагорная 1-я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872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382,4/0,0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 №13:22:0114003:4048-13/065/2019-1 от 01.11.2019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527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Кольцевая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154,8/0,0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20.11.2019 №13:22:0114002:6258-13/065/2019-1 от 06.11.2019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Заводская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13:22:0114001:2967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1280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561,4/0,0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20.11.2019 №13:22:0114001:2967-13/065/2019-1 от 06.11.2019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Кольцевая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88,4/0,0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 №13:22:0114002:6256-13/065/2019-1 от 01.11.2019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Победы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20.11.2019 №13:22:0114002:6259-13/065/2019-1 от 06.11.2019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Зеленая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03.12.2019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03.12.2019 №13:22:0114002:6260-13/065/2019-1 от 03.12.2019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№922 от 12.12.2019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Насосная стианция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13:22:0114002:2287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180,4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14661995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07.10.2020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07.10.2020 №13:22:0114002:2287-13/066/2020-1 от 07.10.2020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Котельная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13:22:0114002:2286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614760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06.10.2020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07.10.2020 №13:22:0114002:2286-13/066/2020-1 от 06.10.2020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хлораторной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13:22:0114002:2289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269,1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3159760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06.10.2020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07.10.2020 №13:22:0114002:2289-13/066/2020-1 от 06.10.2020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хоз.ведение №331 от 24.05.2018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Мира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24.08.2020г. №13:22:0114003:4068-13/065/2020-1 от 24.08.2020г.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19.03.2020г.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677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145,5/0,0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02.09.2020г. №13:22:0000000:793-13/065/2020-1 от 02.09.2020г.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Кирова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13:22:0114001:2978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1132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20.08.2020г. №13:22:0114001:2978-13/065/2020-1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Мелиораторов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20.08.2020г. №13:22:0114003:4063-13/065/2020-1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3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Дальняя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21.08.2020г. №13:22:0114002:6290-13/065/2020-1 от 21.08.2020г.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мкр Шестой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21.08.2020г. №13:22:0114002:6288-13/065/2020-1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Нижняя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71,9/0,0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№13:22:0114002:6285-13/065/2020-1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Сливная станция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Фабричная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13:22:0114006:730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21.08.2020г. №13:22:0114006:730-13/065/2020-1 от 21.08.2020г.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Трансформатор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13:22:0114006:731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587,6/0,0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21.08.2020г. №13:22:0114006:731-13/065/2020-1 от 21.08.2020г.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2189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№13:22:0000000:786-13/065/2020-1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Терешковой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2026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20.08.2020г. №13:22:0114002:6287-13/065/2020-1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Базарная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21.08.2020г. №13:22:0114003:4067-13/065/2020-1 от 21.08.2020г.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547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пер. Республиканский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21.08.2020г. №13:22:0114002:6289-13/065/2020-1 от 21.08.2020г.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1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Ленинградская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02.09.2020г. №13:22:0114002:6292-13/065/2020-1 от 02.09.2020г.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30.09.2020г. №13:22:0114003:4077-13/065/2020-1 от 30.09.2020г.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ул.Базарная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№13:22:0114003:4059-13/065/2020-1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 №1664/2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106,2/0,0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№13:22:0114003:4060-13/065/2020-1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 №2873/3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20.08.2020г. №13:22:0114003:4065-13/065/2020-1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Победы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50,60,0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29.09.2020г. №13:22:0114002:6296-13/065/2020-1 от 29.09.2020г.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554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 от артскважины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51,9/0.0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20.08.2020г. №13:22:0114003:4064-13/065/2020-1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 №3053/1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№13:22:0114002:6279-13/065/2020-1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3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532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20.08.2020г. №13:22:0000000:789-13/065/2020-1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 №3271/2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04.09.2020г. №13:22:0114002:6293-13/065/2020-1 от 04.09.2020г.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Будка насосная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18.09.2020г. №13:22:0114003:4073-13/065/2020-1 от 18.09.2020г.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 №3059/4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15,0/0.0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№13:22:0114002:6278-13/065/2020-1 от 18.08.2020г.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Гражданская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13:22:0114001:2980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138,3/0.0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25.09.2020г. №13:22:0114001:2980-13/065/2020-1 от 25.09.2020г.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Нижняя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84,7/0.0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№13:22:0114002:6280-13/065/2020-1 от 18.08.2020г.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 №3185/3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1255,3/0,0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№13:22:0114002:6281-13/065/2020-1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Ленина,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799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64,8/0,0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№13:22:0000000:787-13/065/2020-1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Горячкина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330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№13:22:0114002:6283-13/065/2020-1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Почтовая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№13:22:0114002:6286-13/065/2020-1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566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Большая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86,4/0,0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26.08.2020г. №13:22:0114003:4069-13/065/2020-1 от 26.08.2020г.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Сельхозтехника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№13:22:0114003:4061-13/065/2020-1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ул.Базарная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30.09.2020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30.09.2020г. №13:22:0114003:4077-13/065/2020-1 от 30.09.2020г.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Резервуар 1971 г.в.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350 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26.08.2020г. №13:22:0114003:4070-13/065/2020-1 от 26.08.2020г.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Республиканская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13622:0000000:792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2126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26.08.2020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26.08.2020г. №13:22:0000000:792-13/065/2020-1 от 26.08.2020г.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Резервуар 1988 г.в.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500 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1052,7/0,0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№13:22:0114002:6284-13/065/2020-1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Московская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19.08.2020г. №13:22:0114002:6282-13/065/2020-1 от 19.08.2020г.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573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Артскважина №1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Чамзинка, ул. Лесная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13:22:0114003:4062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20.08.2020г. №13:22:0114003:4062-13/065/2020-1 от 20.08.2020г.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№ 154 от 13.03.2020г. Постановление о передаче в хоз.ведение №169 от 19.03.2020г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Дренаж для 12 квартирного жилого дома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Апраксинское сельское поселение, с. Апраксино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292,5/0,0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01.03.2021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01.03.2021г. №13:22:0202001:2405-13/065/2021-1 от 01.03.2021г.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Постановление о передаче в хоз. ведение № 130 от 10.03.2021г.</w:t>
            </w:r>
          </w:p>
        </w:tc>
      </w:tr>
      <w:tr w:rsidR="005C2F2E" w:rsidRPr="008B3948" w:rsidTr="00B4572B">
        <w:trPr>
          <w:trHeight w:val="13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Водозабор №2 в рп. Чамзинка Чамзинского муниципального района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городское поселение Чамзинка, Комсомольское городское поселение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29,4кв.м., 6160м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62 272,642/0,0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13.07.2020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13.07.2020г. №13:22:0000000:783-13/065/2020-1 от 13.07.2020г.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</w:tr>
      <w:tr w:rsidR="005C2F2E" w:rsidRPr="008B3948" w:rsidTr="00B4572B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Система электроснабжения "Завершение строительства водозабора №2 в рп.Чамзинка Чамзинского муниципального района Ркспублики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27,4кв.м., 1456м.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5 696, 498/0,0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15.09.2021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15.09.2021г. №13:22:0114002:6340-13/065/2021-1 от 15.09.2021г.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3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2F2E" w:rsidRPr="008B3948" w:rsidTr="00B4572B">
        <w:trPr>
          <w:trHeight w:val="12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над скважиной №183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956, 530/0,0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77067,03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01.12.2021г. №13:22:0114002:6349-13/065/2021-1 от 01.12.2021г.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</w:tr>
      <w:tr w:rsidR="005C2F2E" w:rsidRPr="008B3948" w:rsidTr="00B4572B">
        <w:trPr>
          <w:trHeight w:val="13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578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Станция водоочистки "Завершение строительства водозабора №2 в р.п.Чамзинка Чамзинского муниципального </w:t>
            </w:r>
            <w:r w:rsidRPr="008B3948">
              <w:rPr>
                <w:color w:val="000000"/>
                <w:sz w:val="14"/>
                <w:szCs w:val="14"/>
              </w:rPr>
              <w:lastRenderedPageBreak/>
              <w:t>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13:22:0114002:6350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234,4кв.м.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112  083,604/0,0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1 657 294,73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01.12.2021г. №13:22:0114002:6350-13/065/2021-1 от 01.12.2021г.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</w:tr>
      <w:tr w:rsidR="005C2F2E" w:rsidRPr="008B3948" w:rsidTr="00B4572B">
        <w:trPr>
          <w:trHeight w:val="12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над скважиной №3271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956, 530/0,0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77067,03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01.12.2021г. №13:22:0114002:6351-13/065/2021-1 от 01.12.2021г.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</w:tr>
      <w:tr w:rsidR="005C2F2E" w:rsidRPr="008B3948" w:rsidTr="00B4572B">
        <w:trPr>
          <w:trHeight w:val="12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над скважиной №184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956, 530/0,0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77067,03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01.12.2021г. №13:22:0114002:6352-13/065/2021-1 от 01.12.2021г.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</w:tr>
      <w:tr w:rsidR="005C2F2E" w:rsidRPr="008B3948" w:rsidTr="00B4572B">
        <w:trPr>
          <w:trHeight w:val="12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над скважиной №3053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956, 530/0,0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77067,03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01.12.2021г. №13:22:0114002:6353-13/065/2021-1 от 01.12.2021г.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3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Резервуар 1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5 457, 779/0,0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01.12.2021г. №13:22:0114002:6354-13/065/2021-1 от 02.12.2021г.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</w:tr>
      <w:tr w:rsidR="005C2F2E" w:rsidRPr="008B3948" w:rsidTr="00B4572B">
        <w:trPr>
          <w:trHeight w:val="1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583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Резервуар 2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5 457, 779/0,0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06.12.2021г. №13:22:0114002:6355-13/065/2021-1 от 06.12.2021г.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Резервуар 3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5 457, 779/0,0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06.12.2021г. №13:22:0114002:6356-13/065/2021-1 от 06.12.2021г.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№707 от 06.12.2021г.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3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над скважиной №3059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956, 530/0,0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77067,03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08.12.2021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08.12.2021г. №13:22:0114002:6357-13/065/2021-1 от 08.12.2021г.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№713 от 09.12.2021г. </w:t>
            </w:r>
          </w:p>
        </w:tc>
      </w:tr>
      <w:tr w:rsidR="005C2F2E" w:rsidRPr="008B3948" w:rsidTr="00B4572B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Дороги, площадки, проезды "Завершение строительства водозабора №2 в р.п.Чамзинка Чамзинского муниципального района Республики Мордовия"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городское поселение Чамзинка, р.п.Чамзинка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8788,7кв.м.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19 904, 042/0,0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10.12.2021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10.12.2021г. №13:22:0114002:6358-13/065/2021-1 от 10.12.2021г.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№747 от 22.12.2021г. </w:t>
            </w:r>
          </w:p>
        </w:tc>
      </w:tr>
      <w:tr w:rsidR="005C2F2E" w:rsidRPr="008B3948" w:rsidTr="00B4572B">
        <w:trPr>
          <w:trHeight w:val="16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электроэнергетики ВЛ 6 кВ №3 ПС 110 кВ Алексеевка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Комсомольское городское поселение, Апраксинское сельское поселение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06.04.2022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06.04.2022г. №13:22:0000000:879-13/065/2022-1 от 06.04.2022г.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№232 от 11.04.2022г.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электроэнергетики ВЛ 6 кВ №26 ПС 110 кВ Алексеевка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Комсомольское городское поселение, Апраксинское сельское поселение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8500м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06.04.2022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06.04.2022г. №13:22:0000000:880-13/065/2022-1 от 06.04.2022г.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№232 от 11.04.2022г.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Водоснабжение с.Киржеманы Чамзинского муниципального района РМ. Артезианская скважина.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с.Киржеманы,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13:22:0201005:653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432,586/0,00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88434,9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25.03.2022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25.03.2022г. №13:22:0201005:653-13/066/2022-5 от 25.03.2022г.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№234 от 11.04.2022г.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Водоснабжение с.Киржеманы Чамзинского муниципального района РМ. Водонапорная башня.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с.Киржеманы, ул. К.Маркса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13:22:0201005:652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 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554,659/0,00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1035726,79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25.03.2022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25.03.2022г. №13:22:0201005:652-13/066/2022-4 от 25.03.2022г.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№234 от 11.04.2022г. </w:t>
            </w:r>
          </w:p>
        </w:tc>
      </w:tr>
      <w:tr w:rsidR="005C2F2E" w:rsidRPr="008B3948" w:rsidTr="00B4572B">
        <w:trPr>
          <w:trHeight w:val="13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Водоснабжение с.Киржеманы Чамзинского муниципального района РМ.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сельское поселение, с.Киржеманы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7790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7505,315/0,00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12399400,86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25.03.2022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25.03.2022г. №13:22:0000000:776-13/066/2022-4 от 25.03.2022г.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№234 от 11.04.2022г.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Водоснабжение пос.Алексеевка Чамзинского муниципального района РМ.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Алексеевское сельское поселение, п.Алексеевка, Комсомольское сельское поселение, 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4129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4263,472/0,00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7726262,56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25.03.2022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25.03.2022г. №13:22:0000000:798-13/066/2022-4 от 25.03.2022г.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№234 от 11.04.2022г.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593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Водоснабжение с.Киржеманы Чамзинского муниципального района РМ. Трансформаторная подстанция.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с.Киржеманы, ул. Ленина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13:22:0201002:1366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323,066/0,00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549249,12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25.03.2022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25.03.2022г. №13:22:0201002:1366-13/066/2022-3 от 25.03.2022г.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№234 от 11.04.2022г.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муниципальный район, р.п.Чамзинка, ул.Республиканская</w:t>
            </w:r>
          </w:p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13:22:0114002:6386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920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27.04.2022г. №13:22:0114002:6386-13/065/2022-1 от 27.04.2022г.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№294 от 28.04.2022г.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Водозаборный узел и сети водоснабжения в с.Отрадное Чамзинского района РМ.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с.Отрадное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13:22:0000000:568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8391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8179,1/0,00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179598,57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18.04.2022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18.04.2022г. №13:22:0000000:568-13/066/2022-2 от 15.04.2022г.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№296 от 28.04.2022г.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 Производственного корпуса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ул.Фабричная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13:22:0114002:2288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563,4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498,355/0,00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498355,47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04.05.2022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04.05.2022г. №13:22:0114002:2288-13/066/2022-12 от 04.05.2022г.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№297 от 28.04.2022г.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 Водонасосной станции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ул.Лесная, д.бн4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13:22:0114003:2476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39,4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375,652/0,00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375652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04.05.2022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04.05.2022г. №13:22:0114003:2476-13/066/2022-12 от 04.05.2022г.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№297 от 28.04.2022г. </w:t>
            </w:r>
          </w:p>
        </w:tc>
      </w:tr>
      <w:tr w:rsidR="005C2F2E" w:rsidRPr="008B3948" w:rsidTr="00B4572B"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598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здание Станции второго подъема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13:22:0114002:4867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661,419/0,00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661419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04.05.2022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04.05.2022г. №13:22:0114002:4867-13/066/2022-12 от 04.05.2022г.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№297 от 28.04.2022г. 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599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Водозаборный узел в р.п.Чамзинка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№284 от 25.04.2022г. 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Водозаборный узел в р.п.Чамзинка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№284 от 25.04.2022г. 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Очистные сооружения в р.п.Чамзинка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№284 от 25.04.2022г. 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Сети канализации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с.Медаево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1651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21.06.2022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21.06.2022г. 13:22:0000000:884-13/065/2022-1 от 21.06.2022г.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№474 от 07.07.2022г. </w:t>
            </w:r>
          </w:p>
        </w:tc>
      </w:tr>
      <w:tr w:rsidR="005C2F2E" w:rsidRPr="008B3948" w:rsidTr="00B4572B">
        <w:trPr>
          <w:trHeight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Сети канализации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с.Апраксино, ул.Центральная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13:22:0201001:2427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1364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17.06.2022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17.06.2022г. 13:22:0202001:2427-13/065/2022-1 от 17.06.2022г.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№474 от 07.07.2022г. </w:t>
            </w:r>
          </w:p>
        </w:tc>
      </w:tr>
      <w:tr w:rsidR="005C2F2E" w:rsidRPr="008B3948" w:rsidTr="00B4572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3948">
              <w:rPr>
                <w:b/>
                <w:bCs/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№4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206,3кв.м.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558,6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2585489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№13-13-09/001/2014-163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№5,6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р.п.Комсомольский,мкр-н 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13:22:0115011:1050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609,0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1513,8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6558795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№13-13-09/001/2014-189от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№2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мкр-н 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13:22:0114002:2375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2167265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№13-13-09/001/2014-165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№ 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р.п.Чамзинка, ул.Терешковой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13:22:0114002:2283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431,9кв.м.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1155,0/0,0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3853864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№13-13-09/001/2014-164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608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насосной №8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13:22:0115007:376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36,1/0,0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111941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№13-13-09/001/2014-181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609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№ 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р.п.Комсомольский,мкр-н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13:22:0115010:1100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543,7кв.м.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1332,2/0,0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4864295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№13-13-09/001/2014-186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теплового пункта котельной №3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р.п.Комсомольский,ул.Садовая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13:22:0115010:1085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228,7кв.м.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613,0/0,0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3092192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№13-13-09/001/2014-185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теплового пункта №3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р.п.Комсомольский,мкр-н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13:22:0115010:1069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442,4/0,0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1952603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№13-13-09/001/2014-184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Здание котельной № 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13:22:0115007:375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293,8кв.м.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801,0/0,0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3788893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№13-13-09/001/2014-180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Сооружение-теплотрасса и трасса горячей воды котельной №6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4899м.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20469,0/0,0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№13-13-09/001/2014-213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Сооружение-теплотрасса   котельной №1  пос.Чамзинка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4241м.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16999,0/0,0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№13-13-09/001/2014-215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Сооружение- тепловая сеть от котельной №4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848м.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4291,0/0,0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№13-13-09/001/2014-216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Сооружение- теплотрасса  котельной № 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р.п.Комсомольский, мкр-н 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4994,5м.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23829,0/0,0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№13-13-09/001/2014-217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6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Сооружение- теплотрасса  котельной № 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13:22:0000000:397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4618м.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16937,0/0,0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№13-13-09/001/2014-219 от 06.03.2014г., Постановление о приеме в казну № 164 от 14.02.2014г.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8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транспорта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с.Апраксино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738м.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2944,5/0,00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ЕГРП , удостоверяющая государственную регистрацию прав от  02.08.2021г. , запись регистрации №13:22:0202001:2414-13/065/2021-1 от 02.08.2021г.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8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транспорта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с.Апраксино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13:22:0202001:2415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1428м.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5697,5/0,00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02.08.2021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ЕГРП , удостоверяющая государственную регистрацию прав от  02.08.2021г. , запись регистрации №13:22:0202001:2415-13/065/2021-1 от 02.08.2021г.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8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- теплотрасса ГВС котельной № 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13:22:0114002:5865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2440м.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8937,2/0,0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ЕГРП , удостоверяющая государственную регистрацию прав от  20.09.2016г. , запись регистрации №13-13/006-13/007/019/2016-3464/1 от 20.09.2016г.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Миникотельная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Мира, д. 3А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13:22:0114003:3683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49964,11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05.08.2014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№13-13-09/032/2014-014 от 05.08.2014г.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Миникотельная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Большая, д.12А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13:22:0114003:3681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158479,81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№13-13-09/038/2014-314 от 17.10.2014г.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Нежилое помещение (миникотельная)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п.Чамзинка, ул. Мира, д. 7, пом. 14А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13:22:0114003:3716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14832259,08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30.08.2014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Свидетельство о гос.регистрации права  соб-ти №13-13-09/032/2014-279 от 30.08.2014г.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624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от котельной №2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Чаизинка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1569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6260,0/0,0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05.11.2019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19.11.2019г. №13:22:0114002:6257-13/065/2019-1 от 05.11.2019г.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ГВС от котельной №5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13:22:0115011:5305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2246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8961,2/0,0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18.11.2019г. №13:22:0115011:5305-13/065/2019-1 от 01.11.2019г.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от котельной №3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13:22:0000000:765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802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3199,8/0,0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18.11.2019г. №13:22:0000000:765-13/065/2019-1 от 01.11.2019г.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ГВС от теплопункта №3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13:22:0115010:3080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5486,0/0,0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18.11.2019г. №13:22:0115010:3080-13/065/2019-1 от 01.11.2019г.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ГВС от котельной №3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13:22:0115008:1130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654,3/0,0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06.11.2019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20.11.2019г. №13:22:0115008:1130-13/065/2019-1 от 06.11.2019г.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от котельной №4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13:22:0115006:1224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159,6/0,0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18.11.2019г. №13:22:0115006:1224-13/065/2019-1 от 01.11.2019г.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ГВС от котельной №4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13:22:0115006:1225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1380,0/0,0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18.11.2019г. №13:22:0115006:1225-13/065/2019-1 от 01.11.2019г.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от котельной №1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Чаизинка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1178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4700,0/0,0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18.11.2019г. №13:22:0114002:6253-13/065/2019-1 от 01.11.2019г.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ГВС от котельной №1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Чамзинка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13:22:0114002:6254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756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3016,3/0,0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01.11.2019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18.11.2019г. №13:22:0114002:6254-13/065/2019-1 от 01.11.2019г.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№472 от 21.08.2020г.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Сооружение трубопроводного  транспорта - теплотрасса от котельной №6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 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13:22:0115011:5307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421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1679,7/0,0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03.12.2019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от 03.12.2019г. №13:22:0115011:5307-13/065/2019-1 от 03.12.2019г.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Миникотельная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рп.Чамзинка, ул. Большая, д 2А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     13:22:0114003:3682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16,5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         117,8/0,0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117789,04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24.08.2020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№13:22:0114003:3682-13/066/2020-1 от 12.08.2020г.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о передаче в хоз.ведение №554 от 24.09.2020г.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Водоснабжение от насосной до котельной №8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13:22:0115007:1283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315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17.06.2022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17.06.2022г. 13:22:0115007:1283-13/065/2022-1 от 17.06.2022г.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№475 от 07.07.2022г.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lastRenderedPageBreak/>
              <w:t>636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Сеть теплоснабжения КСШ №1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306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24.06.2022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01.07.2022г. 13:22:0000000:885-13/065/2022-1 от 24.06.2022г.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№475 от 07.07.2022г. </w:t>
            </w:r>
          </w:p>
        </w:tc>
      </w:tr>
      <w:tr w:rsidR="005C2F2E" w:rsidRPr="008B3948" w:rsidTr="00B4572B">
        <w:trPr>
          <w:trHeight w:val="14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637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Водопровод от урского водовода до котельной №6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РМ, Чамзинский район, рп.Комсомольский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13:22:0000000:886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1218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отсутствует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01.07.2022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Выписка из ЕГРН  от 01.07.2022г. 13:22:0000000:886-13/065/2022-1 от 01.07.2022г.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4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2F2E" w:rsidRPr="008B3948" w:rsidRDefault="005C2F2E" w:rsidP="00B4572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B3948">
              <w:rPr>
                <w:color w:val="000000"/>
                <w:sz w:val="14"/>
                <w:szCs w:val="14"/>
              </w:rPr>
              <w:t xml:space="preserve">Постановление администрации Чамзинского  муниципального района №475 от 07.07.2022г. </w:t>
            </w:r>
          </w:p>
        </w:tc>
      </w:tr>
    </w:tbl>
    <w:p w:rsidR="005C2F2E" w:rsidRDefault="005C2F2E" w:rsidP="005C2F2E">
      <w:pPr>
        <w:pStyle w:val="a4"/>
        <w:jc w:val="right"/>
      </w:pPr>
    </w:p>
    <w:p w:rsidR="00CC5ED4" w:rsidRPr="00D13F4F" w:rsidRDefault="00CC5ED4" w:rsidP="00CC5ED4">
      <w:pPr>
        <w:pStyle w:val="ConsNormal"/>
        <w:widowControl/>
        <w:ind w:right="-285" w:firstLine="0"/>
        <w:jc w:val="both"/>
        <w:rPr>
          <w:sz w:val="28"/>
          <w:szCs w:val="28"/>
        </w:rPr>
      </w:pPr>
    </w:p>
    <w:p w:rsidR="000E5623" w:rsidRPr="002B4D63" w:rsidRDefault="000E5623" w:rsidP="001E494C">
      <w:pPr>
        <w:pStyle w:val="afffffd"/>
        <w:ind w:firstLine="567"/>
        <w:jc w:val="both"/>
        <w:rPr>
          <w:sz w:val="28"/>
          <w:szCs w:val="28"/>
        </w:rPr>
      </w:pPr>
    </w:p>
    <w:p w:rsidR="000E5623" w:rsidRPr="002B4D63" w:rsidRDefault="000E5623" w:rsidP="000E5623">
      <w:pPr>
        <w:ind w:firstLine="426"/>
        <w:jc w:val="both"/>
        <w:rPr>
          <w:sz w:val="28"/>
          <w:szCs w:val="28"/>
        </w:rPr>
      </w:pPr>
    </w:p>
    <w:p w:rsidR="000E5623" w:rsidRDefault="000E5623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  <w:sectPr w:rsidR="005C2F2E" w:rsidSect="005C2F2E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E72930" w:rsidRPr="00B21F94" w:rsidRDefault="00E72930" w:rsidP="00E72930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B21F94">
        <w:rPr>
          <w:rFonts w:ascii="Times New Roman" w:hAnsi="Times New Roman"/>
          <w:b w:val="0"/>
          <w:sz w:val="27"/>
          <w:szCs w:val="27"/>
        </w:rPr>
        <w:t>Администрация Чамзинского муниципального района</w:t>
      </w:r>
    </w:p>
    <w:p w:rsidR="00E72930" w:rsidRPr="00B21F94" w:rsidRDefault="00E72930" w:rsidP="00E72930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B21F94">
        <w:rPr>
          <w:rFonts w:ascii="Times New Roman" w:hAnsi="Times New Roman"/>
          <w:b w:val="0"/>
          <w:sz w:val="27"/>
          <w:szCs w:val="27"/>
        </w:rPr>
        <w:t>Республики Мордовия</w:t>
      </w:r>
    </w:p>
    <w:p w:rsidR="00E72930" w:rsidRPr="00B21F94" w:rsidRDefault="00E72930" w:rsidP="00E72930">
      <w:pPr>
        <w:pStyle w:val="1"/>
        <w:rPr>
          <w:rFonts w:ascii="Times New Roman" w:hAnsi="Times New Roman"/>
          <w:b w:val="0"/>
          <w:sz w:val="27"/>
          <w:szCs w:val="27"/>
        </w:rPr>
      </w:pPr>
    </w:p>
    <w:p w:rsidR="00E72930" w:rsidRPr="00B21F94" w:rsidRDefault="00E72930" w:rsidP="00E72930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B21F94">
        <w:rPr>
          <w:rFonts w:ascii="Times New Roman" w:hAnsi="Times New Roman"/>
          <w:b w:val="0"/>
          <w:sz w:val="27"/>
          <w:szCs w:val="27"/>
        </w:rPr>
        <w:t>ПОСТАНОВЛЕНИЕ</w:t>
      </w:r>
    </w:p>
    <w:p w:rsidR="00E72930" w:rsidRPr="00B21F94" w:rsidRDefault="00E72930" w:rsidP="00E72930">
      <w:pPr>
        <w:jc w:val="center"/>
        <w:rPr>
          <w:sz w:val="27"/>
          <w:szCs w:val="27"/>
        </w:rPr>
      </w:pPr>
    </w:p>
    <w:p w:rsidR="00E72930" w:rsidRPr="00B21F94" w:rsidRDefault="00E72930" w:rsidP="00E72930">
      <w:pPr>
        <w:pStyle w:val="1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14.07.</w:t>
      </w:r>
      <w:r w:rsidRPr="00B21F94">
        <w:rPr>
          <w:rFonts w:ascii="Times New Roman" w:hAnsi="Times New Roman"/>
          <w:b w:val="0"/>
          <w:sz w:val="27"/>
          <w:szCs w:val="27"/>
        </w:rPr>
        <w:t xml:space="preserve">2022г.                                                                                                      № </w:t>
      </w:r>
      <w:r>
        <w:rPr>
          <w:rFonts w:ascii="Times New Roman" w:hAnsi="Times New Roman"/>
          <w:b w:val="0"/>
          <w:sz w:val="27"/>
          <w:szCs w:val="27"/>
        </w:rPr>
        <w:t>495</w:t>
      </w:r>
    </w:p>
    <w:p w:rsidR="00E72930" w:rsidRPr="00B21F94" w:rsidRDefault="00E72930" w:rsidP="00E72930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B21F94">
        <w:rPr>
          <w:rFonts w:ascii="Times New Roman" w:hAnsi="Times New Roman"/>
          <w:b w:val="0"/>
          <w:sz w:val="27"/>
          <w:szCs w:val="27"/>
        </w:rPr>
        <w:t>р.п. Чамзинка</w:t>
      </w:r>
    </w:p>
    <w:p w:rsidR="00E72930" w:rsidRPr="00B21F94" w:rsidRDefault="00E72930" w:rsidP="00E72930">
      <w:pPr>
        <w:jc w:val="center"/>
        <w:rPr>
          <w:sz w:val="27"/>
          <w:szCs w:val="27"/>
        </w:rPr>
      </w:pPr>
    </w:p>
    <w:p w:rsidR="00E72930" w:rsidRPr="00B21F94" w:rsidRDefault="00E72930" w:rsidP="00E72930">
      <w:pPr>
        <w:pStyle w:val="aa"/>
        <w:jc w:val="center"/>
        <w:rPr>
          <w:rFonts w:ascii="Times New Roman" w:hAnsi="Times New Roman" w:cs="Times New Roman"/>
          <w:sz w:val="27"/>
          <w:szCs w:val="27"/>
        </w:rPr>
      </w:pPr>
      <w:r w:rsidRPr="00B21F94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Администрации Чамзинского муниципального района по предоставлению муниципальной услуги  </w:t>
      </w:r>
    </w:p>
    <w:p w:rsidR="00E72930" w:rsidRPr="00B21F94" w:rsidRDefault="00E72930" w:rsidP="00E7293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1F94">
        <w:rPr>
          <w:rFonts w:ascii="Times New Roman" w:hAnsi="Times New Roman" w:cs="Times New Roman"/>
          <w:sz w:val="27"/>
          <w:szCs w:val="27"/>
        </w:rPr>
        <w:t xml:space="preserve">«Включение граждан, признанных нуждающимися в жилых помещениях,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13" w:history="1">
        <w:r w:rsidRPr="00B21F94">
          <w:rPr>
            <w:rStyle w:val="a8"/>
            <w:rFonts w:ascii="Times New Roman" w:hAnsi="Times New Roman" w:cs="Times New Roman"/>
            <w:b/>
            <w:sz w:val="27"/>
            <w:szCs w:val="27"/>
          </w:rPr>
          <w:t>государственной программы</w:t>
        </w:r>
      </w:hyperlink>
      <w:r w:rsidRPr="00B21F94">
        <w:rPr>
          <w:rFonts w:ascii="Times New Roman" w:hAnsi="Times New Roman" w:cs="Times New Roman"/>
          <w:sz w:val="27"/>
          <w:szCs w:val="27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E72930" w:rsidRPr="00B21F94" w:rsidRDefault="00E72930" w:rsidP="00E72930">
      <w:pPr>
        <w:rPr>
          <w:sz w:val="27"/>
          <w:szCs w:val="27"/>
        </w:rPr>
      </w:pPr>
    </w:p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  <w:r w:rsidRPr="00B21F94">
        <w:rPr>
          <w:sz w:val="27"/>
          <w:szCs w:val="27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принимая во внимание Федеральный закон от 27.07.2010г. №210-ФЗ «Об организации предоставления государственных и муниципальных услуг», администрация Чамзинского муниципального района </w:t>
      </w:r>
    </w:p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</w:p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  <w:r w:rsidRPr="00B21F94">
        <w:rPr>
          <w:sz w:val="27"/>
          <w:szCs w:val="27"/>
        </w:rPr>
        <w:t>ПОСТАНОВЛЯЕТ:</w:t>
      </w:r>
    </w:p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</w:p>
    <w:p w:rsidR="00E72930" w:rsidRPr="00B21F94" w:rsidRDefault="00E72930" w:rsidP="00E72930">
      <w:pPr>
        <w:pStyle w:val="aa"/>
        <w:ind w:left="-284" w:firstLine="426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B21F94">
        <w:rPr>
          <w:rFonts w:ascii="Times New Roman" w:hAnsi="Times New Roman" w:cs="Times New Roman"/>
          <w:sz w:val="27"/>
          <w:szCs w:val="27"/>
        </w:rPr>
        <w:t xml:space="preserve">1. Утвердить прилагаемый Административный регламент Администрации Чамзинского муниципального района предоставления муниципальной услуги  «Включение граждан, признанных нуждающимися в жилых помещениях,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14" w:history="1">
        <w:r w:rsidRPr="00B21F94">
          <w:rPr>
            <w:rStyle w:val="a8"/>
            <w:rFonts w:ascii="Times New Roman" w:hAnsi="Times New Roman" w:cs="Times New Roman"/>
            <w:b/>
            <w:sz w:val="27"/>
            <w:szCs w:val="27"/>
          </w:rPr>
          <w:t>государственной программы</w:t>
        </w:r>
      </w:hyperlink>
      <w:r w:rsidRPr="00B21F94">
        <w:rPr>
          <w:rFonts w:ascii="Times New Roman" w:hAnsi="Times New Roman" w:cs="Times New Roman"/>
          <w:sz w:val="27"/>
          <w:szCs w:val="27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  <w:r w:rsidRPr="00B21F94">
        <w:rPr>
          <w:sz w:val="27"/>
          <w:szCs w:val="27"/>
        </w:rPr>
        <w:t xml:space="preserve">2. Признать утратившим силу следующее постановление Администрации Чамзинского муниципального района: </w:t>
      </w:r>
    </w:p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  <w:r w:rsidRPr="00B21F94">
        <w:rPr>
          <w:sz w:val="27"/>
          <w:szCs w:val="27"/>
        </w:rPr>
        <w:t>- № 391 от 14.06.2018г. «</w:t>
      </w:r>
      <w:r w:rsidRPr="00B21F94">
        <w:rPr>
          <w:bCs/>
          <w:sz w:val="27"/>
          <w:szCs w:val="27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B21F94">
        <w:rPr>
          <w:sz w:val="27"/>
          <w:szCs w:val="27"/>
        </w:rPr>
        <w:t>Включение граждан, признанных нуждающимися в жилых помещениях, в состав участников основного мероприятия «Выполнение государственных  обязательств  по  обеспечению 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  <w:bookmarkStart w:id="2" w:name="sub_3"/>
      <w:bookmarkEnd w:id="1"/>
      <w:r w:rsidRPr="00B21F94">
        <w:rPr>
          <w:sz w:val="27"/>
          <w:szCs w:val="27"/>
        </w:rPr>
        <w:lastRenderedPageBreak/>
        <w:t>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bookmarkEnd w:id="2"/>
    <w:p w:rsidR="00E72930" w:rsidRPr="00B21F94" w:rsidRDefault="00E72930" w:rsidP="00E72930">
      <w:pPr>
        <w:ind w:left="-284" w:firstLine="426"/>
        <w:jc w:val="both"/>
        <w:rPr>
          <w:sz w:val="27"/>
          <w:szCs w:val="27"/>
        </w:rPr>
      </w:pPr>
    </w:p>
    <w:p w:rsidR="00E72930" w:rsidRPr="00B21F94" w:rsidRDefault="00E72930" w:rsidP="00E72930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Pr="00B21F94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B21F94">
        <w:rPr>
          <w:sz w:val="27"/>
          <w:szCs w:val="27"/>
        </w:rPr>
        <w:t xml:space="preserve"> Чамзинского </w:t>
      </w:r>
    </w:p>
    <w:p w:rsidR="00E72930" w:rsidRPr="00B21F94" w:rsidRDefault="00E72930" w:rsidP="00E72930">
      <w:pPr>
        <w:ind w:left="-284"/>
        <w:jc w:val="both"/>
        <w:rPr>
          <w:sz w:val="27"/>
          <w:szCs w:val="27"/>
        </w:rPr>
      </w:pPr>
      <w:r w:rsidRPr="00B21F94">
        <w:rPr>
          <w:sz w:val="27"/>
          <w:szCs w:val="27"/>
        </w:rPr>
        <w:t xml:space="preserve">муниципального района                                                                        </w:t>
      </w:r>
      <w:r>
        <w:rPr>
          <w:sz w:val="27"/>
          <w:szCs w:val="27"/>
        </w:rPr>
        <w:t>А.Ю. Тюрякин</w:t>
      </w:r>
    </w:p>
    <w:p w:rsidR="00E72930" w:rsidRDefault="00E72930" w:rsidP="00E72930">
      <w:pPr>
        <w:ind w:firstLine="5580"/>
        <w:jc w:val="right"/>
      </w:pPr>
      <w:bookmarkStart w:id="3" w:name="sub_10000"/>
    </w:p>
    <w:p w:rsidR="00E72930" w:rsidRDefault="00E72930" w:rsidP="00E72930">
      <w:pPr>
        <w:ind w:firstLine="5580"/>
        <w:jc w:val="right"/>
      </w:pPr>
    </w:p>
    <w:p w:rsidR="00E72930" w:rsidRDefault="00E72930" w:rsidP="00E72930">
      <w:pPr>
        <w:ind w:firstLine="5580"/>
        <w:jc w:val="right"/>
      </w:pPr>
    </w:p>
    <w:p w:rsidR="00E72930" w:rsidRDefault="00E72930" w:rsidP="00E72930">
      <w:pPr>
        <w:ind w:firstLine="5580"/>
        <w:jc w:val="right"/>
      </w:pPr>
    </w:p>
    <w:p w:rsidR="00E72930" w:rsidRPr="00E96E0E" w:rsidRDefault="00E72930" w:rsidP="00E72930">
      <w:pPr>
        <w:ind w:firstLine="5580"/>
        <w:jc w:val="right"/>
      </w:pPr>
      <w:r w:rsidRPr="00E96E0E">
        <w:t xml:space="preserve">Приложение </w:t>
      </w:r>
    </w:p>
    <w:p w:rsidR="00E72930" w:rsidRPr="00E96E0E" w:rsidRDefault="00E72930" w:rsidP="00E72930">
      <w:pPr>
        <w:ind w:firstLine="5580"/>
        <w:jc w:val="right"/>
      </w:pPr>
      <w:r w:rsidRPr="00E96E0E">
        <w:t>УТВЕРЖДЕНО</w:t>
      </w:r>
    </w:p>
    <w:p w:rsidR="00E72930" w:rsidRPr="00E96E0E" w:rsidRDefault="00E72930" w:rsidP="00E72930">
      <w:pPr>
        <w:ind w:firstLine="5580"/>
        <w:jc w:val="right"/>
      </w:pPr>
      <w:r w:rsidRPr="00E96E0E">
        <w:t xml:space="preserve">Постановлением </w:t>
      </w:r>
      <w:r>
        <w:t>А</w:t>
      </w:r>
      <w:r w:rsidRPr="00E96E0E">
        <w:t>дминистрации</w:t>
      </w:r>
    </w:p>
    <w:p w:rsidR="00E72930" w:rsidRPr="00E96E0E" w:rsidRDefault="00E72930" w:rsidP="00E72930">
      <w:pPr>
        <w:ind w:firstLine="5580"/>
        <w:jc w:val="right"/>
      </w:pPr>
      <w:r w:rsidRPr="00E96E0E">
        <w:t>Чамзинского муниципального</w:t>
      </w:r>
    </w:p>
    <w:p w:rsidR="00E72930" w:rsidRPr="00E96E0E" w:rsidRDefault="00E72930" w:rsidP="00E72930">
      <w:pPr>
        <w:ind w:firstLine="5580"/>
        <w:jc w:val="right"/>
      </w:pPr>
      <w:r w:rsidRPr="00E96E0E">
        <w:t>района Республики Мордовия</w:t>
      </w:r>
    </w:p>
    <w:p w:rsidR="00E72930" w:rsidRPr="00E96E0E" w:rsidRDefault="00E72930" w:rsidP="00E72930">
      <w:pPr>
        <w:ind w:firstLine="5580"/>
        <w:jc w:val="right"/>
      </w:pPr>
      <w:r w:rsidRPr="00E96E0E">
        <w:t xml:space="preserve">от </w:t>
      </w:r>
      <w:r>
        <w:t>____</w:t>
      </w:r>
      <w:r w:rsidRPr="00E96E0E">
        <w:t>.20</w:t>
      </w:r>
      <w:r>
        <w:t>22</w:t>
      </w:r>
      <w:r w:rsidRPr="00E96E0E">
        <w:t xml:space="preserve">г. </w:t>
      </w:r>
      <w:r>
        <w:t>№____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</w:p>
    <w:p w:rsidR="00E72930" w:rsidRPr="0053759A" w:rsidRDefault="00E72930" w:rsidP="00E7293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A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</w:t>
      </w:r>
    </w:p>
    <w:p w:rsidR="00E72930" w:rsidRPr="0053759A" w:rsidRDefault="00E72930" w:rsidP="00E7293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A">
        <w:rPr>
          <w:rFonts w:ascii="Times New Roman" w:hAnsi="Times New Roman" w:cs="Times New Roman"/>
          <w:b/>
          <w:sz w:val="28"/>
          <w:szCs w:val="28"/>
        </w:rPr>
        <w:t xml:space="preserve">Чамзинского муниципального района </w:t>
      </w:r>
    </w:p>
    <w:p w:rsidR="00E72930" w:rsidRPr="0053759A" w:rsidRDefault="00E72930" w:rsidP="00E7293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 </w:t>
      </w:r>
    </w:p>
    <w:p w:rsidR="00E72930" w:rsidRPr="0053759A" w:rsidRDefault="00E72930" w:rsidP="00E7293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A">
        <w:rPr>
          <w:rFonts w:ascii="Times New Roman" w:hAnsi="Times New Roman" w:cs="Times New Roman"/>
          <w:b/>
          <w:sz w:val="28"/>
          <w:szCs w:val="28"/>
        </w:rPr>
        <w:t xml:space="preserve">«Включение граждан, признанных нуждающимися в жилых помещениях, </w:t>
      </w:r>
    </w:p>
    <w:p w:rsidR="00E72930" w:rsidRPr="0053759A" w:rsidRDefault="00E72930" w:rsidP="00E7293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A">
        <w:rPr>
          <w:rFonts w:ascii="Times New Roman" w:hAnsi="Times New Roman" w:cs="Times New Roman"/>
          <w:b/>
          <w:sz w:val="28"/>
          <w:szCs w:val="28"/>
        </w:rPr>
        <w:t>в состав участников основного мероприятия «Выполнение государственных  обязательств  по  обеспечению 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bookmarkEnd w:id="3"/>
    <w:p w:rsidR="00E72930" w:rsidRPr="0053759A" w:rsidRDefault="00E72930" w:rsidP="00E72930">
      <w:pPr>
        <w:rPr>
          <w:b/>
          <w:sz w:val="28"/>
          <w:szCs w:val="28"/>
        </w:rPr>
      </w:pPr>
    </w:p>
    <w:p w:rsidR="00E72930" w:rsidRPr="0053759A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4" w:name="sub_1100"/>
      <w:r w:rsidRPr="0053759A">
        <w:rPr>
          <w:rFonts w:ascii="Times New Roman" w:hAnsi="Times New Roman"/>
          <w:sz w:val="28"/>
          <w:szCs w:val="28"/>
        </w:rPr>
        <w:t>Раздел 1. Общие положения</w:t>
      </w:r>
    </w:p>
    <w:p w:rsidR="00E72930" w:rsidRPr="0053759A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5" w:name="sub_1110"/>
      <w:bookmarkEnd w:id="4"/>
      <w:r w:rsidRPr="0053759A">
        <w:rPr>
          <w:rFonts w:ascii="Times New Roman" w:hAnsi="Times New Roman"/>
          <w:sz w:val="28"/>
          <w:szCs w:val="28"/>
        </w:rPr>
        <w:t>Подраздел 1. Предмет регулирования Административного регламента</w:t>
      </w:r>
    </w:p>
    <w:p w:rsidR="00E72930" w:rsidRPr="00E96E0E" w:rsidRDefault="00E72930" w:rsidP="00E72930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bookmarkEnd w:id="5"/>
      <w:r w:rsidRPr="00E96E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E0E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муниципального района предоставления муниципальной услуги «</w:t>
      </w:r>
      <w:r w:rsidRPr="00EE5AC8">
        <w:rPr>
          <w:rFonts w:ascii="Times New Roman" w:hAnsi="Times New Roman" w:cs="Times New Roman"/>
          <w:sz w:val="28"/>
          <w:szCs w:val="28"/>
        </w:rPr>
        <w:t xml:space="preserve">Включение граждан, признанных нуждающимися в жилых помещениях,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15" w:history="1">
        <w:r w:rsidRPr="00EE5AC8">
          <w:rPr>
            <w:rStyle w:val="a8"/>
            <w:rFonts w:ascii="Times New Roman" w:hAnsi="Times New Roman" w:cs="Times New Roman"/>
            <w:b/>
            <w:sz w:val="28"/>
            <w:szCs w:val="28"/>
          </w:rPr>
          <w:t>государственной программы</w:t>
        </w:r>
      </w:hyperlink>
      <w:r w:rsidRPr="00EE5AC8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E0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муниципальной услуги.</w:t>
      </w:r>
    </w:p>
    <w:p w:rsidR="00E72930" w:rsidRPr="00E96E0E" w:rsidRDefault="00E72930" w:rsidP="00E72930">
      <w:pPr>
        <w:jc w:val="both"/>
        <w:rPr>
          <w:sz w:val="28"/>
          <w:szCs w:val="28"/>
        </w:rPr>
      </w:pPr>
      <w:bookmarkStart w:id="7" w:name="sub_1002"/>
      <w:bookmarkEnd w:id="6"/>
      <w:r w:rsidRPr="00E96E0E">
        <w:rPr>
          <w:sz w:val="28"/>
          <w:szCs w:val="28"/>
        </w:rPr>
        <w:t>2. Административный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bookmarkEnd w:id="7"/>
    <w:p w:rsidR="00E72930" w:rsidRPr="00E96E0E" w:rsidRDefault="00E72930" w:rsidP="00E72930">
      <w:pPr>
        <w:rPr>
          <w:sz w:val="28"/>
          <w:szCs w:val="28"/>
        </w:rPr>
      </w:pPr>
    </w:p>
    <w:p w:rsidR="00E72930" w:rsidRPr="002133A5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8" w:name="sub_1120"/>
      <w:r w:rsidRPr="002133A5">
        <w:rPr>
          <w:rFonts w:ascii="Times New Roman" w:hAnsi="Times New Roman"/>
          <w:sz w:val="28"/>
          <w:szCs w:val="28"/>
        </w:rPr>
        <w:lastRenderedPageBreak/>
        <w:t>Подраздел 2. Категории заявителей</w:t>
      </w:r>
    </w:p>
    <w:p w:rsidR="00E72930" w:rsidRPr="005C701F" w:rsidRDefault="00E72930" w:rsidP="00E72930">
      <w:pPr>
        <w:rPr>
          <w:sz w:val="28"/>
          <w:szCs w:val="28"/>
        </w:rPr>
      </w:pPr>
      <w:bookmarkStart w:id="9" w:name="sub_1003"/>
      <w:bookmarkEnd w:id="8"/>
      <w:r w:rsidRPr="00E96E0E">
        <w:rPr>
          <w:sz w:val="28"/>
          <w:szCs w:val="28"/>
        </w:rPr>
        <w:t xml:space="preserve">3. </w:t>
      </w:r>
      <w:r w:rsidRPr="005C701F">
        <w:rPr>
          <w:sz w:val="28"/>
          <w:szCs w:val="28"/>
        </w:rPr>
        <w:t xml:space="preserve">Право на получение социальной выплаты, удостоверяемой сертификатом, в рамках </w:t>
      </w:r>
      <w:hyperlink r:id="rId16" w:history="1">
        <w:r>
          <w:rPr>
            <w:rStyle w:val="a8"/>
            <w:b/>
            <w:sz w:val="28"/>
            <w:szCs w:val="28"/>
          </w:rPr>
          <w:t>указанной</w:t>
        </w:r>
      </w:hyperlink>
      <w:r>
        <w:rPr>
          <w:sz w:val="28"/>
          <w:szCs w:val="28"/>
        </w:rPr>
        <w:t xml:space="preserve"> ведомственной целевой программы</w:t>
      </w:r>
      <w:r w:rsidRPr="005C701F">
        <w:rPr>
          <w:sz w:val="28"/>
          <w:szCs w:val="28"/>
        </w:rPr>
        <w:t xml:space="preserve"> имеют следующие категории граждан Российской Федерации (далее - граждане):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а) 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военнослужащие, имеющие право на получение сертификатов в соответствии с </w:t>
      </w:r>
      <w:hyperlink r:id="rId17" w:anchor="/document/178792/entry/1514" w:history="1">
        <w:r w:rsidRPr="00685A7E">
          <w:rPr>
            <w:rStyle w:val="a3"/>
            <w:sz w:val="28"/>
            <w:szCs w:val="28"/>
          </w:rPr>
          <w:t>абзацем первым пункта 14 статьи 15</w:t>
        </w:r>
      </w:hyperlink>
      <w:r w:rsidRPr="00685A7E">
        <w:rPr>
          <w:sz w:val="28"/>
          <w:szCs w:val="28"/>
        </w:rPr>
        <w:t> и </w:t>
      </w:r>
      <w:hyperlink r:id="rId18" w:anchor="/document/178792/entry/23013" w:history="1">
        <w:r w:rsidRPr="00685A7E">
          <w:rPr>
            <w:rStyle w:val="a3"/>
            <w:sz w:val="28"/>
            <w:szCs w:val="28"/>
          </w:rPr>
          <w:t>абзацем четвертым пункта 1 статьи 23</w:t>
        </w:r>
      </w:hyperlink>
      <w:r w:rsidRPr="00685A7E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военнослужащие, подлежащие увольнению с военной службы по истечении срока контракта или по семейным обстоятельствам, указанным в </w:t>
      </w:r>
      <w:hyperlink r:id="rId19" w:anchor="/document/178405/entry/5133" w:history="1">
        <w:r w:rsidRPr="00685A7E">
          <w:rPr>
            <w:rStyle w:val="a3"/>
            <w:sz w:val="28"/>
            <w:szCs w:val="28"/>
          </w:rPr>
          <w:t>подпункте </w:t>
        </w:r>
        <w:r>
          <w:rPr>
            <w:rStyle w:val="a3"/>
            <w:sz w:val="28"/>
            <w:szCs w:val="28"/>
          </w:rPr>
          <w:t>«</w:t>
        </w:r>
        <w:r w:rsidRPr="00685A7E">
          <w:rPr>
            <w:rStyle w:val="a3"/>
            <w:sz w:val="28"/>
            <w:szCs w:val="28"/>
          </w:rPr>
          <w:t>в</w:t>
        </w:r>
        <w:r>
          <w:rPr>
            <w:rStyle w:val="a3"/>
            <w:sz w:val="28"/>
            <w:szCs w:val="28"/>
          </w:rPr>
          <w:t>»</w:t>
        </w:r>
        <w:r w:rsidRPr="00685A7E">
          <w:rPr>
            <w:rStyle w:val="a3"/>
            <w:sz w:val="28"/>
            <w:szCs w:val="28"/>
          </w:rPr>
          <w:t xml:space="preserve"> пункта 3 статьи 51</w:t>
        </w:r>
      </w:hyperlink>
      <w:r w:rsidRPr="00685A7E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 воинской обязанности и военной службе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, и граждане, уволенные с военной службы по этим основаниям, общая продолжительность военной службы которых в календарном исчислении составляет 20 лет и более, признанные нуждающимися в жилых помещениях в соответствии с </w:t>
      </w:r>
      <w:hyperlink r:id="rId20" w:anchor="/document/178792/entry/113" w:history="1">
        <w:r w:rsidRPr="00685A7E">
          <w:rPr>
            <w:rStyle w:val="a3"/>
            <w:sz w:val="28"/>
            <w:szCs w:val="28"/>
          </w:rPr>
          <w:t>абзацем тринадцатым пункта 1 статьи 15</w:t>
        </w:r>
      </w:hyperlink>
      <w:r w:rsidRPr="00685A7E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сотрудники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 ликвидации последствий стихийных бедствий,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 лет и более, принятые на учет в качестве нуждающихся в жилых помещениях, предоставляемых по договорам социального найма, федеральным органом исполнительной власти, в котором проходят службу указанные сотрудники;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граждане, уволенные с военной службы по достижении ими предельного возраста пребывания на военной службе, или по состоянию здоровья, или в связи с организационно-штатными мероприятиями, общая продолжительность военной службы которых в календарном исчислении составляет 10 лет и более, признанные нуждающимися в жилых помещениях в соответствии с </w:t>
      </w:r>
      <w:hyperlink r:id="rId21" w:anchor="/document/178792/entry/113" w:history="1">
        <w:r w:rsidRPr="00685A7E">
          <w:rPr>
            <w:rStyle w:val="a3"/>
            <w:sz w:val="28"/>
            <w:szCs w:val="28"/>
          </w:rPr>
          <w:t>абзацем тринадцатым пункта 1 статьи 15</w:t>
        </w:r>
      </w:hyperlink>
      <w:r w:rsidRPr="00685A7E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 xml:space="preserve">граждане,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с должностей, выплата оклада денежного содержания по которым осуществлялась за счет средств </w:t>
      </w:r>
      <w:r w:rsidRPr="00685A7E">
        <w:rPr>
          <w:sz w:val="28"/>
          <w:szCs w:val="28"/>
        </w:rPr>
        <w:lastRenderedPageBreak/>
        <w:t>федерального бюджета, по достижении ими предельного возраста пребывания на службе, или по состоянию здоровья, или в связи с организационно-штатными мероприятиями, общая продолжительность службы которых в календарном исчислении составляет 10 лет и более, которые были приняты федеральным органом исполнительной власти, в котором они проходили службу, на учет в качестве нуждающихся в жилых помещениях, предоставляемых по договорам социального найма;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службы, имеющие право на обеспечение жилыми помещениями в соответствии с </w:t>
      </w:r>
      <w:hyperlink r:id="rId22" w:anchor="/document/178792/entry/2431" w:history="1">
        <w:r w:rsidRPr="00685A7E">
          <w:rPr>
            <w:rStyle w:val="a3"/>
            <w:sz w:val="28"/>
            <w:szCs w:val="28"/>
          </w:rPr>
          <w:t>абзацем первым пункта 3.1 статьи 24</w:t>
        </w:r>
      </w:hyperlink>
      <w:r w:rsidRPr="00685A7E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 статусе военнослужащих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. При этом вдовы (вдовцы) указанных граждан имеют право на получение социальной выплаты, удостоверяемой сертификатом, до повторного вступления в брак;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>члены семей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 ликвидации последствий стихийных бедствий, сотрудников учреждений и органов уголовно-исполнительной системы, погибших (умерших) в период прохождения службы, если указанные сотрудники были приняты на учет в качестве нуждающихся в жилых помещениях, предоставляемых по договорам социального найма, федеральным органом исполнительной власти, в котором они проходили службу. При этом вдовы (вдовцы) указанных граждан имеют право на получение социальной выплаты, удостоверяемой сертификатом, до повторного вступления в брак;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A7E">
        <w:rPr>
          <w:sz w:val="28"/>
          <w:szCs w:val="28"/>
        </w:rPr>
        <w:t xml:space="preserve">б) граждане, подлежащие переселению из закрытых военных городков, граждане, уволенные с военной службы с правом на пенсию и проживающие в населенных пунктах, которые до исключения данного населенного пункта из перечня закрытых военных городков, утвержденного Правительством Российской Федерации, в порядке, установленном федеральным органом исполнительной власти, в сфере ведения которого находился этот военный городок, были поставлены на учет на получение социальной выплаты, удостоверяемой сертификатом, для переселения из закрытого военного городка, а также граждане, подлежащие переселению из поселков учреждений с особыми условиями хозяйственной деятельности (далее - поселки), </w:t>
      </w:r>
      <w:r w:rsidRPr="00685A7E">
        <w:rPr>
          <w:sz w:val="28"/>
          <w:szCs w:val="28"/>
        </w:rPr>
        <w:lastRenderedPageBreak/>
        <w:t>не совершавшие в течение 5 лет до дня подачи заявления на участие в основном мероприятии намеренного ухудшения своих жилищных условий на территории закрытого военного городка (населенного пункта, исключенного из утвержденного Правительством Российской Федерации </w:t>
      </w:r>
      <w:hyperlink r:id="rId23" w:anchor="/multilink/12145825/paragraph/596711/number/0" w:history="1">
        <w:r w:rsidRPr="00685A7E">
          <w:rPr>
            <w:rStyle w:val="a3"/>
            <w:sz w:val="28"/>
            <w:szCs w:val="28"/>
          </w:rPr>
          <w:t>перечня</w:t>
        </w:r>
      </w:hyperlink>
      <w:r w:rsidRPr="00685A7E">
        <w:rPr>
          <w:sz w:val="28"/>
          <w:szCs w:val="28"/>
        </w:rPr>
        <w:t> закрытых военных городков, 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85A7E">
        <w:rPr>
          <w:sz w:val="28"/>
          <w:szCs w:val="28"/>
        </w:rPr>
        <w:t xml:space="preserve">) граждане, подвергшиеся радиационному воздействию вследствие катастрофы на Чернобыльской АЭС, аварии на производственном объединении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 </w:t>
      </w:r>
      <w:hyperlink r:id="rId24" w:anchor="/document/185213/entry/14" w:history="1">
        <w:r w:rsidRPr="00685A7E">
          <w:rPr>
            <w:rStyle w:val="a3"/>
            <w:sz w:val="28"/>
            <w:szCs w:val="28"/>
          </w:rPr>
          <w:t>статьями 14</w:t>
        </w:r>
      </w:hyperlink>
      <w:r w:rsidRPr="00685A7E">
        <w:rPr>
          <w:sz w:val="28"/>
          <w:szCs w:val="28"/>
        </w:rPr>
        <w:t>, </w:t>
      </w:r>
      <w:hyperlink r:id="rId25" w:anchor="/document/185213/entry/15" w:history="1">
        <w:r w:rsidRPr="00685A7E">
          <w:rPr>
            <w:rStyle w:val="a3"/>
            <w:sz w:val="28"/>
            <w:szCs w:val="28"/>
          </w:rPr>
          <w:t>15</w:t>
        </w:r>
      </w:hyperlink>
      <w:r w:rsidRPr="00685A7E">
        <w:rPr>
          <w:sz w:val="28"/>
          <w:szCs w:val="28"/>
        </w:rPr>
        <w:t>, </w:t>
      </w:r>
      <w:hyperlink r:id="rId26" w:anchor="/document/185213/entry/16" w:history="1">
        <w:r w:rsidRPr="00685A7E">
          <w:rPr>
            <w:rStyle w:val="a3"/>
            <w:sz w:val="28"/>
            <w:szCs w:val="28"/>
          </w:rPr>
          <w:t>16</w:t>
        </w:r>
      </w:hyperlink>
      <w:r w:rsidRPr="00685A7E">
        <w:rPr>
          <w:sz w:val="28"/>
          <w:szCs w:val="28"/>
        </w:rPr>
        <w:t>, </w:t>
      </w:r>
      <w:hyperlink r:id="rId27" w:anchor="/document/185213/entry/17" w:history="1">
        <w:r w:rsidRPr="00685A7E">
          <w:rPr>
            <w:rStyle w:val="a3"/>
            <w:sz w:val="28"/>
            <w:szCs w:val="28"/>
          </w:rPr>
          <w:t>17</w:t>
        </w:r>
      </w:hyperlink>
      <w:r w:rsidRPr="00685A7E">
        <w:rPr>
          <w:sz w:val="28"/>
          <w:szCs w:val="28"/>
        </w:rPr>
        <w:t> и </w:t>
      </w:r>
      <w:hyperlink r:id="rId28" w:anchor="/document/185213/entry/22" w:history="1">
        <w:r w:rsidRPr="00685A7E">
          <w:rPr>
            <w:rStyle w:val="a3"/>
            <w:sz w:val="28"/>
            <w:szCs w:val="28"/>
          </w:rPr>
          <w:t>22</w:t>
        </w:r>
      </w:hyperlink>
      <w:r w:rsidRPr="00685A7E">
        <w:rPr>
          <w:sz w:val="28"/>
          <w:szCs w:val="28"/>
        </w:rPr>
        <w:t xml:space="preserve"> Закона Российской Федерации от 15 мая 1991 г. N 1244-1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 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, </w:t>
      </w:r>
      <w:hyperlink r:id="rId29" w:anchor="/document/179742/entry/0" w:history="1">
        <w:r w:rsidRPr="00685A7E">
          <w:rPr>
            <w:rStyle w:val="a3"/>
            <w:sz w:val="28"/>
            <w:szCs w:val="28"/>
          </w:rPr>
          <w:t>Федеральным законом</w:t>
        </w:r>
      </w:hyperlink>
      <w:r w:rsidRPr="00685A7E">
        <w:rPr>
          <w:sz w:val="28"/>
          <w:szCs w:val="28"/>
        </w:rPr>
        <w:t xml:space="preserve"> от 26 ноября 1998 г. N 175-ФЗ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 xml:space="preserve">О социальной защите граждан Российской Федерации, подвергшихся воздействию радиации вследствие аварии в 1957 году на производственном объединении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 xml:space="preserve"> и сбросов радиоактивных отходов в реку Теча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 xml:space="preserve"> и </w:t>
      </w:r>
      <w:hyperlink r:id="rId30" w:anchor="/document/172320/entry/0" w:history="1">
        <w:r w:rsidRPr="00685A7E">
          <w:rPr>
            <w:rStyle w:val="a3"/>
            <w:sz w:val="28"/>
            <w:szCs w:val="28"/>
          </w:rPr>
          <w:t>постановлением</w:t>
        </w:r>
      </w:hyperlink>
      <w:r w:rsidRPr="00685A7E">
        <w:rPr>
          <w:sz w:val="28"/>
          <w:szCs w:val="28"/>
        </w:rPr>
        <w:t xml:space="preserve"> Верховного Совета Российской Федерации от 27 декабря 1991 г. N 2123-1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 xml:space="preserve">О распространении действия Закона РСФСР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 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 xml:space="preserve"> на граждан из подразделений особого риска;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685A7E">
        <w:rPr>
          <w:sz w:val="28"/>
          <w:szCs w:val="28"/>
        </w:rPr>
        <w:t>) </w:t>
      </w:r>
      <w:r w:rsidRPr="00282F25">
        <w:rPr>
          <w:sz w:val="28"/>
          <w:szCs w:val="28"/>
          <w:shd w:val="clear" w:color="auto" w:fill="FFFFFF"/>
        </w:rPr>
        <w:t>граждане, признанные в установленном порядке вынужденными переселенцами,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</w:t>
      </w:r>
      <w:r w:rsidRPr="00685A7E">
        <w:rPr>
          <w:sz w:val="28"/>
          <w:szCs w:val="28"/>
        </w:rPr>
        <w:t>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685A7E">
        <w:rPr>
          <w:sz w:val="28"/>
          <w:szCs w:val="28"/>
        </w:rPr>
        <w:t>) 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 </w:t>
      </w:r>
      <w:hyperlink r:id="rId31" w:anchor="/document/12128598/entry/8" w:history="1">
        <w:r w:rsidRPr="00685A7E">
          <w:rPr>
            <w:rStyle w:val="a3"/>
            <w:sz w:val="28"/>
            <w:szCs w:val="28"/>
          </w:rPr>
          <w:t>Федеральным законом</w:t>
        </w:r>
      </w:hyperlink>
      <w:r w:rsidRPr="00685A7E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 жилищных субсидиях гражданам, выезжающим из районов Крайнего Севера и приравненных к ним местностей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;</w:t>
      </w:r>
    </w:p>
    <w:p w:rsidR="00E72930" w:rsidRPr="00685A7E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685A7E">
        <w:rPr>
          <w:sz w:val="28"/>
          <w:szCs w:val="28"/>
        </w:rPr>
        <w:t>) 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 </w:t>
      </w:r>
      <w:hyperlink r:id="rId32" w:anchor="/document/12188008/entry/0" w:history="1">
        <w:r w:rsidRPr="00685A7E"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«</w:t>
      </w:r>
      <w:r w:rsidRPr="00685A7E">
        <w:rPr>
          <w:sz w:val="28"/>
          <w:szCs w:val="28"/>
        </w:rPr>
        <w:t>О жилищных субсидиях гражданам, выезжающим из закрывающихся населенных пунктов в районах Крайнего Севера и приравненных к ним местностях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;</w:t>
      </w:r>
    </w:p>
    <w:p w:rsidR="00E72930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ж</w:t>
      </w:r>
      <w:r w:rsidRPr="00685A7E">
        <w:rPr>
          <w:sz w:val="28"/>
          <w:szCs w:val="28"/>
        </w:rPr>
        <w:t>) 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 </w:t>
      </w:r>
      <w:hyperlink r:id="rId33" w:anchor="/document/10108046/entry/721" w:history="1">
        <w:r w:rsidRPr="00685A7E">
          <w:rPr>
            <w:rStyle w:val="a3"/>
            <w:sz w:val="28"/>
            <w:szCs w:val="28"/>
          </w:rPr>
          <w:t>пунктами 2.1</w:t>
        </w:r>
      </w:hyperlink>
      <w:r w:rsidRPr="00685A7E">
        <w:rPr>
          <w:sz w:val="28"/>
          <w:szCs w:val="28"/>
        </w:rPr>
        <w:t>, </w:t>
      </w:r>
      <w:hyperlink r:id="rId34" w:anchor="/document/10108046/entry/723" w:history="1">
        <w:r w:rsidRPr="00685A7E">
          <w:rPr>
            <w:rStyle w:val="a3"/>
            <w:sz w:val="28"/>
            <w:szCs w:val="28"/>
          </w:rPr>
          <w:t>2.3</w:t>
        </w:r>
      </w:hyperlink>
      <w:r w:rsidRPr="00685A7E">
        <w:rPr>
          <w:sz w:val="28"/>
          <w:szCs w:val="28"/>
        </w:rPr>
        <w:t> и </w:t>
      </w:r>
      <w:hyperlink r:id="rId35" w:anchor="/document/10108046/entry/729" w:history="1">
        <w:r w:rsidRPr="00685A7E">
          <w:rPr>
            <w:rStyle w:val="a3"/>
            <w:sz w:val="28"/>
            <w:szCs w:val="28"/>
          </w:rPr>
          <w:t>2.9 статьи 7</w:t>
        </w:r>
      </w:hyperlink>
      <w:r w:rsidRPr="00685A7E">
        <w:rPr>
          <w:sz w:val="28"/>
          <w:szCs w:val="28"/>
        </w:rPr>
        <w:t xml:space="preserve">Закона Российской Федерации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 закрытом административно-территориальном образовании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hyperlink r:id="rId36" w:anchor="/document/70830630/entry/31" w:history="1">
        <w:r w:rsidRPr="00685A7E">
          <w:rPr>
            <w:rStyle w:val="a3"/>
            <w:sz w:val="28"/>
            <w:szCs w:val="28"/>
          </w:rPr>
          <w:t>частью</w:t>
        </w:r>
        <w:r>
          <w:rPr>
            <w:rStyle w:val="a3"/>
            <w:sz w:val="28"/>
            <w:szCs w:val="28"/>
          </w:rPr>
          <w:t xml:space="preserve"> </w:t>
        </w:r>
        <w:r w:rsidRPr="00685A7E">
          <w:rPr>
            <w:rStyle w:val="a3"/>
            <w:sz w:val="28"/>
            <w:szCs w:val="28"/>
          </w:rPr>
          <w:t>1 статьи</w:t>
        </w:r>
        <w:r>
          <w:rPr>
            <w:rStyle w:val="a3"/>
            <w:sz w:val="28"/>
            <w:szCs w:val="28"/>
          </w:rPr>
          <w:t xml:space="preserve"> </w:t>
        </w:r>
        <w:r w:rsidRPr="00685A7E"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</w:t>
      </w:r>
      <w:r w:rsidRPr="00685A7E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 xml:space="preserve">О внесении изменений в Закон Российской Федерации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 закрытом административно-территориальном образовании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 xml:space="preserve">, в статью 17 Федерального закона 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 xml:space="preserve"> и об обеспечении мер государственной поддержки в отношении отдельных категорий граждан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 xml:space="preserve">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 января 2015 г. на учет в целях переселения из закрытого административ</w:t>
      </w:r>
      <w:r>
        <w:rPr>
          <w:sz w:val="28"/>
          <w:szCs w:val="28"/>
        </w:rPr>
        <w:t>но-территориального образования;</w:t>
      </w:r>
    </w:p>
    <w:p w:rsidR="00E72930" w:rsidRPr="00282F25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2F25">
        <w:rPr>
          <w:sz w:val="28"/>
          <w:szCs w:val="28"/>
          <w:shd w:val="clear" w:color="auto" w:fill="FFFFFF"/>
        </w:rPr>
        <w:t xml:space="preserve">з) граждане, подлежащие переселению с территории комплекса </w:t>
      </w:r>
      <w:r>
        <w:rPr>
          <w:sz w:val="28"/>
          <w:szCs w:val="28"/>
          <w:shd w:val="clear" w:color="auto" w:fill="FFFFFF"/>
        </w:rPr>
        <w:t>«</w:t>
      </w:r>
      <w:r w:rsidRPr="00282F25">
        <w:rPr>
          <w:sz w:val="28"/>
          <w:szCs w:val="28"/>
          <w:shd w:val="clear" w:color="auto" w:fill="FFFFFF"/>
        </w:rPr>
        <w:t>Байконур</w:t>
      </w:r>
      <w:r>
        <w:rPr>
          <w:sz w:val="28"/>
          <w:szCs w:val="28"/>
          <w:shd w:val="clear" w:color="auto" w:fill="FFFFFF"/>
        </w:rPr>
        <w:t>»</w:t>
      </w:r>
      <w:r w:rsidRPr="00282F25">
        <w:rPr>
          <w:sz w:val="28"/>
          <w:szCs w:val="28"/>
          <w:shd w:val="clear" w:color="auto" w:fill="FFFFFF"/>
        </w:rPr>
        <w:t>, имеющие право на получение социальной выплаты в соответствии с </w:t>
      </w:r>
      <w:hyperlink r:id="rId37" w:anchor="/document/71945068/entry/0" w:history="1">
        <w:r w:rsidRPr="009C0F51">
          <w:rPr>
            <w:rStyle w:val="a3"/>
            <w:sz w:val="28"/>
            <w:szCs w:val="28"/>
            <w:shd w:val="clear" w:color="auto" w:fill="FFFFFF"/>
          </w:rPr>
          <w:t>Указом</w:t>
        </w:r>
      </w:hyperlink>
      <w:r w:rsidRPr="00282F25">
        <w:rPr>
          <w:sz w:val="28"/>
          <w:szCs w:val="28"/>
          <w:shd w:val="clear" w:color="auto" w:fill="FFFFFF"/>
        </w:rPr>
        <w:t xml:space="preserve"> Президента Российской Федерации от 18 мая 2018 г. N 219 </w:t>
      </w:r>
      <w:r>
        <w:rPr>
          <w:sz w:val="28"/>
          <w:szCs w:val="28"/>
          <w:shd w:val="clear" w:color="auto" w:fill="FFFFFF"/>
        </w:rPr>
        <w:t>«</w:t>
      </w:r>
      <w:r w:rsidRPr="00282F25">
        <w:rPr>
          <w:sz w:val="28"/>
          <w:szCs w:val="28"/>
          <w:shd w:val="clear" w:color="auto" w:fill="FFFFFF"/>
        </w:rPr>
        <w:t xml:space="preserve">О предоставлении социальных выплат отдельным категориям граждан Российской Федерации, подлежащих переселению с территории комплекса </w:t>
      </w:r>
      <w:r>
        <w:rPr>
          <w:sz w:val="28"/>
          <w:szCs w:val="28"/>
          <w:shd w:val="clear" w:color="auto" w:fill="FFFFFF"/>
        </w:rPr>
        <w:t>«</w:t>
      </w:r>
      <w:r w:rsidRPr="00282F25">
        <w:rPr>
          <w:sz w:val="28"/>
          <w:szCs w:val="28"/>
          <w:shd w:val="clear" w:color="auto" w:fill="FFFFFF"/>
        </w:rPr>
        <w:t>Байконур</w:t>
      </w:r>
      <w:r>
        <w:rPr>
          <w:sz w:val="28"/>
          <w:szCs w:val="28"/>
          <w:shd w:val="clear" w:color="auto" w:fill="FFFFFF"/>
        </w:rPr>
        <w:t>»</w:t>
      </w:r>
      <w:r w:rsidRPr="00282F25">
        <w:rPr>
          <w:sz w:val="28"/>
          <w:szCs w:val="28"/>
          <w:shd w:val="clear" w:color="auto" w:fill="FFFFFF"/>
        </w:rPr>
        <w:t>, для приобретения жилых помещений на территории Российской Федерации</w:t>
      </w:r>
      <w:r>
        <w:rPr>
          <w:sz w:val="28"/>
          <w:szCs w:val="28"/>
          <w:shd w:val="clear" w:color="auto" w:fill="FFFFFF"/>
        </w:rPr>
        <w:t>»</w:t>
      </w:r>
      <w:r w:rsidRPr="00282F25">
        <w:rPr>
          <w:sz w:val="28"/>
          <w:szCs w:val="28"/>
          <w:shd w:val="clear" w:color="auto" w:fill="FFFFFF"/>
        </w:rPr>
        <w:t>.</w:t>
      </w:r>
    </w:p>
    <w:p w:rsidR="00E72930" w:rsidRDefault="00E72930" w:rsidP="00E72930"/>
    <w:p w:rsidR="00E72930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 xml:space="preserve">Подраздел 3. Порядок информирования о предоставлении 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>муниципальной услуги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5.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6.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 xml:space="preserve">7. Специалист не вправе осуществлять информирование получателя муниципальной услуги, выходящее за рамки информирования о стандартных </w:t>
      </w:r>
      <w:r w:rsidRPr="00E96E0E">
        <w:rPr>
          <w:sz w:val="28"/>
          <w:szCs w:val="28"/>
        </w:rPr>
        <w:lastRenderedPageBreak/>
        <w:t>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8. 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услуги, указаны в Приложении 1 к настоящему Административному регламенту.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 xml:space="preserve">9. Заявитель может получить всю необходимую информацию о порядке предоставления услуги на официальном сайте http://chamzinka.e-mordovia.ru/ (далее - официальный сайт), а также на Портале государственных и муниципальных услуг (функций) Республики Мордовия </w:t>
      </w:r>
      <w:hyperlink r:id="rId38" w:history="1">
        <w:r w:rsidRPr="00E96E0E">
          <w:rPr>
            <w:rStyle w:val="a8"/>
            <w:b/>
            <w:sz w:val="28"/>
            <w:szCs w:val="28"/>
          </w:rPr>
          <w:t>http://</w:t>
        </w:r>
      </w:hyperlink>
      <w:hyperlink r:id="rId39" w:history="1">
        <w:r w:rsidRPr="00E96E0E">
          <w:rPr>
            <w:rStyle w:val="a8"/>
            <w:b/>
            <w:sz w:val="28"/>
            <w:szCs w:val="28"/>
          </w:rPr>
          <w:t>gosuslugi.e-mordovia.ru</w:t>
        </w:r>
      </w:hyperlink>
      <w:r w:rsidRPr="00E96E0E">
        <w:rPr>
          <w:sz w:val="28"/>
          <w:szCs w:val="28"/>
        </w:rPr>
        <w:t xml:space="preserve"> и на информационных стендах в местах приема документов.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 xml:space="preserve">10.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Главой Чамзинского муниципального района (далее – Глава </w:t>
      </w:r>
      <w:r>
        <w:rPr>
          <w:sz w:val="28"/>
          <w:szCs w:val="28"/>
        </w:rPr>
        <w:t>района</w:t>
      </w:r>
      <w:r w:rsidRPr="00E96E0E">
        <w:rPr>
          <w:sz w:val="28"/>
          <w:szCs w:val="28"/>
        </w:rPr>
        <w:t xml:space="preserve">). Срок рассмотрения письменных обращений составляет 30 </w:t>
      </w:r>
      <w:r>
        <w:rPr>
          <w:sz w:val="28"/>
          <w:szCs w:val="28"/>
        </w:rPr>
        <w:t xml:space="preserve">рабочих </w:t>
      </w:r>
      <w:r w:rsidRPr="00E96E0E">
        <w:rPr>
          <w:sz w:val="28"/>
          <w:szCs w:val="28"/>
        </w:rPr>
        <w:t>дней со дня их регистрации.</w:t>
      </w:r>
    </w:p>
    <w:p w:rsidR="00E72930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 xml:space="preserve">11. При поступлении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30-ти </w:t>
      </w:r>
      <w:r>
        <w:rPr>
          <w:sz w:val="28"/>
          <w:szCs w:val="28"/>
        </w:rPr>
        <w:t xml:space="preserve">рабочих </w:t>
      </w:r>
      <w:r w:rsidRPr="00E96E0E">
        <w:rPr>
          <w:sz w:val="28"/>
          <w:szCs w:val="28"/>
        </w:rPr>
        <w:t>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rPr>
          <w:sz w:val="28"/>
          <w:szCs w:val="28"/>
        </w:rPr>
      </w:pPr>
    </w:p>
    <w:bookmarkEnd w:id="9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10" w:name="sub_1200"/>
      <w:r w:rsidRPr="00E96E0E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11" w:name="sub_1210"/>
      <w:bookmarkEnd w:id="10"/>
      <w:r w:rsidRPr="00E96E0E">
        <w:rPr>
          <w:rFonts w:ascii="Times New Roman" w:hAnsi="Times New Roman"/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E72930" w:rsidRPr="00E96E0E" w:rsidRDefault="00E72930" w:rsidP="00E72930">
      <w:pPr>
        <w:rPr>
          <w:sz w:val="28"/>
          <w:szCs w:val="28"/>
        </w:rPr>
      </w:pPr>
      <w:bookmarkStart w:id="12" w:name="sub_1004"/>
      <w:bookmarkEnd w:id="11"/>
      <w:r w:rsidRPr="00E96E0E">
        <w:rPr>
          <w:sz w:val="28"/>
          <w:szCs w:val="28"/>
        </w:rPr>
        <w:t xml:space="preserve">12. Муниципальная услуга </w:t>
      </w:r>
      <w:r>
        <w:rPr>
          <w:sz w:val="28"/>
          <w:szCs w:val="28"/>
        </w:rPr>
        <w:t>А</w:t>
      </w:r>
      <w:r w:rsidRPr="00E96E0E">
        <w:rPr>
          <w:sz w:val="28"/>
          <w:szCs w:val="28"/>
        </w:rPr>
        <w:t xml:space="preserve">дминистрации Чамзинского муниципального района </w:t>
      </w:r>
      <w:r>
        <w:rPr>
          <w:sz w:val="28"/>
          <w:szCs w:val="28"/>
        </w:rPr>
        <w:t>- в</w:t>
      </w:r>
      <w:r w:rsidRPr="00EE5AC8">
        <w:rPr>
          <w:sz w:val="28"/>
          <w:szCs w:val="28"/>
        </w:rPr>
        <w:t xml:space="preserve">ключение граждан, признанных нуждающимися в жилых помещениях,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40" w:history="1">
        <w:r w:rsidRPr="00EE5AC8">
          <w:rPr>
            <w:rStyle w:val="a8"/>
            <w:b/>
            <w:sz w:val="28"/>
            <w:szCs w:val="28"/>
          </w:rPr>
          <w:t>государственной программы</w:t>
        </w:r>
      </w:hyperlink>
      <w:r w:rsidRPr="00EE5AC8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Pr="00961A89">
        <w:rPr>
          <w:sz w:val="28"/>
          <w:szCs w:val="28"/>
        </w:rPr>
        <w:t>»</w:t>
      </w:r>
      <w:r w:rsidRPr="00E96E0E">
        <w:rPr>
          <w:sz w:val="28"/>
          <w:szCs w:val="28"/>
        </w:rPr>
        <w:t xml:space="preserve"> (далее - муниципальная услуга).</w:t>
      </w:r>
    </w:p>
    <w:p w:rsidR="00E72930" w:rsidRPr="00E96E0E" w:rsidRDefault="00E72930" w:rsidP="00E72930">
      <w:pPr>
        <w:rPr>
          <w:sz w:val="28"/>
          <w:szCs w:val="28"/>
        </w:rPr>
      </w:pPr>
      <w:bookmarkStart w:id="13" w:name="sub_1005"/>
      <w:bookmarkEnd w:id="12"/>
      <w:r w:rsidRPr="00E96E0E">
        <w:rPr>
          <w:sz w:val="28"/>
          <w:szCs w:val="28"/>
        </w:rPr>
        <w:t xml:space="preserve">13. Муниципальная услуга предоставляется в </w:t>
      </w:r>
      <w:r>
        <w:rPr>
          <w:sz w:val="28"/>
          <w:szCs w:val="28"/>
        </w:rPr>
        <w:t>30</w:t>
      </w:r>
      <w:r w:rsidRPr="00E96E0E">
        <w:rPr>
          <w:sz w:val="28"/>
          <w:szCs w:val="28"/>
        </w:rPr>
        <w:t>-дневный срок со дня регистрации заявления о предоставлении услуги.</w:t>
      </w:r>
    </w:p>
    <w:bookmarkEnd w:id="13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 xml:space="preserve">В случае представления заявителем документов через многофункциональный центр срок принятия решения о </w:t>
      </w:r>
      <w:r>
        <w:rPr>
          <w:sz w:val="28"/>
          <w:szCs w:val="28"/>
        </w:rPr>
        <w:t xml:space="preserve">признании </w:t>
      </w:r>
      <w:r w:rsidRPr="00E96E0E">
        <w:rPr>
          <w:sz w:val="28"/>
          <w:szCs w:val="28"/>
        </w:rPr>
        <w:t xml:space="preserve"> или об отказе в </w:t>
      </w:r>
      <w:r w:rsidRPr="00654AC2">
        <w:rPr>
          <w:sz w:val="28"/>
          <w:szCs w:val="28"/>
        </w:rPr>
        <w:t>признании граждан участниками</w:t>
      </w:r>
      <w:r w:rsidRPr="0011009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мероприятия</w:t>
      </w:r>
      <w:r w:rsidRPr="00E96E0E">
        <w:rPr>
          <w:sz w:val="28"/>
          <w:szCs w:val="28"/>
        </w:rPr>
        <w:t xml:space="preserve"> исчисляется со дня передачи </w:t>
      </w:r>
      <w:r w:rsidRPr="00E96E0E">
        <w:rPr>
          <w:sz w:val="28"/>
          <w:szCs w:val="28"/>
        </w:rPr>
        <w:lastRenderedPageBreak/>
        <w:t>многофункциональным центром таких документов в администрацию Чамзинского муниципального района.</w:t>
      </w:r>
    </w:p>
    <w:p w:rsidR="00E72930" w:rsidRPr="00E96E0E" w:rsidRDefault="00E72930" w:rsidP="00E72930">
      <w:pPr>
        <w:rPr>
          <w:sz w:val="28"/>
          <w:szCs w:val="28"/>
        </w:rPr>
      </w:pPr>
      <w:bookmarkStart w:id="14" w:name="sub_1006"/>
      <w:r w:rsidRPr="00E96E0E">
        <w:rPr>
          <w:sz w:val="28"/>
          <w:szCs w:val="28"/>
        </w:rPr>
        <w:t>14. Результатом предоставления муниципальной услуги являются:</w:t>
      </w:r>
    </w:p>
    <w:bookmarkEnd w:id="14"/>
    <w:p w:rsidR="00E72930" w:rsidRPr="006034B1" w:rsidRDefault="00E72930" w:rsidP="00E72930">
      <w:pPr>
        <w:rPr>
          <w:sz w:val="28"/>
          <w:szCs w:val="28"/>
        </w:rPr>
      </w:pPr>
      <w:r w:rsidRPr="006034B1">
        <w:rPr>
          <w:sz w:val="28"/>
          <w:szCs w:val="28"/>
        </w:rPr>
        <w:t xml:space="preserve">- признание </w:t>
      </w:r>
      <w:r>
        <w:rPr>
          <w:sz w:val="28"/>
          <w:szCs w:val="28"/>
        </w:rPr>
        <w:t>граждан</w:t>
      </w:r>
      <w:r w:rsidRPr="006034B1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ведомственной целевой программы</w:t>
      </w:r>
      <w:r w:rsidRPr="006034B1">
        <w:rPr>
          <w:sz w:val="28"/>
          <w:szCs w:val="28"/>
        </w:rPr>
        <w:t>;</w:t>
      </w:r>
    </w:p>
    <w:p w:rsidR="00E72930" w:rsidRPr="006034B1" w:rsidRDefault="00E72930" w:rsidP="00E72930">
      <w:pPr>
        <w:rPr>
          <w:sz w:val="28"/>
          <w:szCs w:val="28"/>
        </w:rPr>
      </w:pPr>
      <w:r w:rsidRPr="006034B1">
        <w:rPr>
          <w:sz w:val="28"/>
          <w:szCs w:val="28"/>
        </w:rPr>
        <w:t xml:space="preserve">- отказ в признании </w:t>
      </w:r>
      <w:r>
        <w:rPr>
          <w:sz w:val="28"/>
          <w:szCs w:val="28"/>
        </w:rPr>
        <w:t>граждан</w:t>
      </w:r>
      <w:r w:rsidRPr="006034B1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ведомственной целевой программы</w:t>
      </w:r>
      <w:r w:rsidRPr="006034B1">
        <w:rPr>
          <w:sz w:val="28"/>
          <w:szCs w:val="28"/>
        </w:rPr>
        <w:t>.</w:t>
      </w:r>
    </w:p>
    <w:p w:rsidR="00E72930" w:rsidRPr="006034B1" w:rsidRDefault="00E72930" w:rsidP="00E72930">
      <w:pPr>
        <w:rPr>
          <w:sz w:val="28"/>
          <w:szCs w:val="28"/>
        </w:rPr>
      </w:pPr>
      <w:r w:rsidRPr="006034B1">
        <w:rPr>
          <w:sz w:val="28"/>
          <w:szCs w:val="28"/>
        </w:rPr>
        <w:t xml:space="preserve">Процедура предоставления муниципальной услуги завершается направлением заявителю уведомления об отказе в предоставлении муниципальной услуги с указанием причин отказа либо направлением заявителю уведомления о признании </w:t>
      </w:r>
      <w:r>
        <w:rPr>
          <w:sz w:val="28"/>
          <w:szCs w:val="28"/>
        </w:rPr>
        <w:t>гражданина участником</w:t>
      </w:r>
      <w:r w:rsidRPr="006034B1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целевой программы</w:t>
      </w:r>
      <w:r w:rsidRPr="006034B1">
        <w:rPr>
          <w:sz w:val="28"/>
          <w:szCs w:val="28"/>
        </w:rPr>
        <w:t>.</w:t>
      </w:r>
    </w:p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15" w:name="sub_1220"/>
      <w:r w:rsidRPr="00E96E0E">
        <w:rPr>
          <w:rFonts w:ascii="Times New Roman" w:hAnsi="Times New Roman"/>
          <w:sz w:val="28"/>
          <w:szCs w:val="28"/>
        </w:rPr>
        <w:t xml:space="preserve">Подраздел 2. Наименование органа, предоставляющего 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>муниципальную услугу</w:t>
      </w:r>
    </w:p>
    <w:p w:rsidR="00E72930" w:rsidRPr="00E96E0E" w:rsidRDefault="00E72930" w:rsidP="00E72930">
      <w:pPr>
        <w:rPr>
          <w:sz w:val="28"/>
          <w:szCs w:val="28"/>
        </w:rPr>
      </w:pPr>
      <w:bookmarkStart w:id="16" w:name="sub_1008"/>
      <w:bookmarkEnd w:id="15"/>
      <w:r w:rsidRPr="00E96E0E">
        <w:rPr>
          <w:sz w:val="28"/>
          <w:szCs w:val="28"/>
        </w:rPr>
        <w:t xml:space="preserve">15. Муниципальная услуга предоставляется </w:t>
      </w:r>
      <w:r>
        <w:rPr>
          <w:sz w:val="28"/>
          <w:szCs w:val="28"/>
        </w:rPr>
        <w:t>А</w:t>
      </w:r>
      <w:r w:rsidRPr="00E96E0E">
        <w:rPr>
          <w:sz w:val="28"/>
          <w:szCs w:val="28"/>
        </w:rPr>
        <w:t xml:space="preserve">дминистрацией Чамзинского муниципального района Республики Мордовия (далее - Администрация) в лице </w:t>
      </w:r>
      <w:r>
        <w:rPr>
          <w:sz w:val="28"/>
          <w:szCs w:val="28"/>
        </w:rPr>
        <w:t>организационного</w:t>
      </w:r>
      <w:r w:rsidRPr="00E96E0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</w:t>
      </w:r>
      <w:r w:rsidRPr="00E96E0E">
        <w:rPr>
          <w:sz w:val="28"/>
          <w:szCs w:val="28"/>
        </w:rPr>
        <w:t>дминистрации Чамзинского муниципального района (далее – Отдел).</w:t>
      </w:r>
    </w:p>
    <w:p w:rsidR="00E72930" w:rsidRPr="00E96E0E" w:rsidRDefault="00E72930" w:rsidP="00E72930">
      <w:pPr>
        <w:rPr>
          <w:sz w:val="28"/>
          <w:szCs w:val="28"/>
        </w:rPr>
      </w:pPr>
      <w:bookmarkStart w:id="17" w:name="sub_1091"/>
      <w:bookmarkEnd w:id="16"/>
      <w:r w:rsidRPr="00E96E0E">
        <w:rPr>
          <w:sz w:val="28"/>
          <w:szCs w:val="28"/>
        </w:rPr>
        <w:t>16. В соответствии с Федеральным законом от 27 июля 2010г. №210-ФЗ «Об организации предоставления государственных и муниципальных услуг»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услуг.</w:t>
      </w:r>
    </w:p>
    <w:p w:rsidR="00E72930" w:rsidRDefault="00E72930" w:rsidP="00E72930">
      <w:pPr>
        <w:rPr>
          <w:sz w:val="28"/>
          <w:szCs w:val="28"/>
        </w:rPr>
      </w:pPr>
      <w:bookmarkStart w:id="18" w:name="sub_1092"/>
      <w:bookmarkEnd w:id="17"/>
      <w:r w:rsidRPr="00E96E0E">
        <w:rPr>
          <w:sz w:val="28"/>
          <w:szCs w:val="28"/>
        </w:rPr>
        <w:t>16.</w:t>
      </w:r>
      <w:r>
        <w:rPr>
          <w:sz w:val="28"/>
          <w:szCs w:val="28"/>
        </w:rPr>
        <w:t>1</w:t>
      </w:r>
      <w:r w:rsidRPr="00E96E0E">
        <w:rPr>
          <w:sz w:val="28"/>
          <w:szCs w:val="28"/>
        </w:rPr>
        <w:t>. При предоставлении муниципальной услуги функции приема документов,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иная, уполномоченная Администрацией, привлекаемая организация.</w:t>
      </w:r>
    </w:p>
    <w:p w:rsidR="00E72930" w:rsidRPr="0057171A" w:rsidRDefault="00E72930" w:rsidP="00E72930">
      <w:pPr>
        <w:rPr>
          <w:sz w:val="28"/>
          <w:szCs w:val="28"/>
        </w:rPr>
      </w:pPr>
      <w:bookmarkStart w:id="19" w:name="sub_10092"/>
      <w:r>
        <w:rPr>
          <w:sz w:val="28"/>
          <w:szCs w:val="28"/>
        </w:rPr>
        <w:t>16</w:t>
      </w:r>
      <w:r w:rsidRPr="0057171A">
        <w:rPr>
          <w:sz w:val="28"/>
          <w:szCs w:val="28"/>
        </w:rPr>
        <w:t xml:space="preserve">.2. Перечень организаций, осуществляющих прием документов, необходимых для предоставления муниципальной услуги, указаны в </w:t>
      </w:r>
      <w:hyperlink w:anchor="sub_1200" w:history="1">
        <w:r>
          <w:rPr>
            <w:rStyle w:val="a8"/>
            <w:b/>
            <w:sz w:val="28"/>
            <w:szCs w:val="28"/>
          </w:rPr>
          <w:t>Приложении</w:t>
        </w:r>
      </w:hyperlink>
      <w:r>
        <w:rPr>
          <w:b/>
          <w:sz w:val="28"/>
          <w:szCs w:val="28"/>
        </w:rPr>
        <w:t xml:space="preserve"> </w:t>
      </w:r>
      <w:r w:rsidRPr="0057171A">
        <w:rPr>
          <w:sz w:val="28"/>
          <w:szCs w:val="28"/>
        </w:rPr>
        <w:t>1 к Регламенту.</w:t>
      </w:r>
    </w:p>
    <w:bookmarkEnd w:id="19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17.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перечень, указанный в части 1 статьи 9  Федерального закона от 27 июля 2010 г. №210-ФЗ «Об организации предоставления государственных и муниципальных услуг».</w:t>
      </w:r>
    </w:p>
    <w:bookmarkEnd w:id="18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20" w:name="sub_1230"/>
      <w:r w:rsidRPr="00E96E0E">
        <w:rPr>
          <w:rFonts w:ascii="Times New Roman" w:hAnsi="Times New Roman"/>
          <w:sz w:val="28"/>
          <w:szCs w:val="28"/>
        </w:rPr>
        <w:t>Подраздел 3. Правовые основания предоставления муниципальной услуги</w:t>
      </w:r>
    </w:p>
    <w:p w:rsidR="00E72930" w:rsidRPr="00E96E0E" w:rsidRDefault="00E72930" w:rsidP="00E72930">
      <w:pPr>
        <w:rPr>
          <w:sz w:val="28"/>
          <w:szCs w:val="28"/>
        </w:rPr>
      </w:pPr>
      <w:bookmarkStart w:id="21" w:name="sub_1010"/>
      <w:bookmarkEnd w:id="20"/>
      <w:r w:rsidRPr="00E96E0E">
        <w:rPr>
          <w:sz w:val="28"/>
          <w:szCs w:val="28"/>
        </w:rPr>
        <w:t>18. Правовыми основаниями для предоставления муниципальной услуги является законодательство Российской Федерации, законодательство Республики Мордовия и нормативно-правовые акты Чамзинского муниципального района:</w:t>
      </w:r>
    </w:p>
    <w:bookmarkEnd w:id="21"/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E0E">
        <w:rPr>
          <w:sz w:val="28"/>
          <w:szCs w:val="28"/>
        </w:rPr>
        <w:t>Конституция Российской Федерации;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96E0E">
        <w:rPr>
          <w:sz w:val="28"/>
          <w:szCs w:val="28"/>
        </w:rPr>
        <w:t>Жилищный кодекс Российской Федерации;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E0E">
        <w:rPr>
          <w:sz w:val="28"/>
          <w:szCs w:val="28"/>
        </w:rPr>
        <w:t>Федеральный закон от 27 июля 2010г. №210-ФЗ «Об организации предоставления государственных и муниципальных услуг»;</w:t>
      </w:r>
    </w:p>
    <w:p w:rsidR="00E7293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B9D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BD4B9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4B9D">
        <w:rPr>
          <w:sz w:val="28"/>
          <w:szCs w:val="28"/>
        </w:rPr>
        <w:t xml:space="preserve"> от 21 марта 2006 г. N 153</w:t>
      </w:r>
      <w:r>
        <w:rPr>
          <w:sz w:val="28"/>
          <w:szCs w:val="28"/>
        </w:rPr>
        <w:t xml:space="preserve"> «</w:t>
      </w:r>
      <w:r w:rsidRPr="00BD4B9D">
        <w:rPr>
          <w:sz w:val="28"/>
          <w:szCs w:val="28"/>
        </w:rPr>
        <w:t xml:space="preserve">О некоторых вопросах реализации </w:t>
      </w:r>
      <w:r>
        <w:rPr>
          <w:sz w:val="28"/>
          <w:szCs w:val="28"/>
        </w:rPr>
        <w:t>основного мероприятия</w:t>
      </w:r>
      <w:r w:rsidRPr="00BD4B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B9D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103FF7">
        <w:rPr>
          <w:sz w:val="28"/>
          <w:szCs w:val="28"/>
        </w:rPr>
        <w:t>;</w:t>
      </w:r>
    </w:p>
    <w:p w:rsidR="00E72930" w:rsidRPr="00123B71" w:rsidRDefault="00E72930" w:rsidP="00E72930">
      <w:pPr>
        <w:rPr>
          <w:sz w:val="28"/>
          <w:szCs w:val="28"/>
        </w:rPr>
      </w:pPr>
      <w:r w:rsidRPr="00123B71">
        <w:rPr>
          <w:sz w:val="28"/>
          <w:szCs w:val="28"/>
        </w:rPr>
        <w:t xml:space="preserve">- </w:t>
      </w:r>
      <w:hyperlink r:id="rId41" w:history="1">
        <w:r w:rsidRPr="00123B71">
          <w:rPr>
            <w:rStyle w:val="a8"/>
            <w:b/>
            <w:sz w:val="28"/>
            <w:szCs w:val="28"/>
          </w:rPr>
          <w:t>Закон</w:t>
        </w:r>
      </w:hyperlink>
      <w:r w:rsidRPr="00123B71">
        <w:rPr>
          <w:sz w:val="28"/>
          <w:szCs w:val="28"/>
        </w:rPr>
        <w:t xml:space="preserve"> Республики Мордовия от 1 июля 2005 года N 57-З </w:t>
      </w:r>
      <w:r>
        <w:rPr>
          <w:sz w:val="28"/>
          <w:szCs w:val="28"/>
        </w:rPr>
        <w:t>«</w:t>
      </w:r>
      <w:r w:rsidRPr="00123B71">
        <w:rPr>
          <w:sz w:val="28"/>
          <w:szCs w:val="28"/>
        </w:rPr>
        <w:t>О правовом регулировании жилищных отношений в Республике Мордовия</w:t>
      </w:r>
      <w:r>
        <w:rPr>
          <w:sz w:val="28"/>
          <w:szCs w:val="28"/>
        </w:rPr>
        <w:t>»;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E0E">
        <w:rPr>
          <w:sz w:val="28"/>
          <w:szCs w:val="28"/>
        </w:rPr>
        <w:t>Федеральный закон от 27 июля 2006г. №152-ФЗ  «О персональных данных»;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E0E">
        <w:rPr>
          <w:sz w:val="28"/>
          <w:szCs w:val="28"/>
        </w:rPr>
        <w:t>Федеральный закон от 6 октября 2003г. №131-ФЗ «Об общих принципах организации местного самоуправления в Российской Федерации»;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E0E">
        <w:rPr>
          <w:sz w:val="28"/>
          <w:szCs w:val="28"/>
        </w:rPr>
        <w:t xml:space="preserve">постановление администрации Чамзинского муниципального района  от 23 октября 2015г. №975 «Об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района».   </w:t>
      </w:r>
    </w:p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22" w:name="sub_1240"/>
      <w:r w:rsidRPr="00E96E0E">
        <w:rPr>
          <w:rFonts w:ascii="Times New Roman" w:hAnsi="Times New Roman"/>
          <w:sz w:val="28"/>
          <w:szCs w:val="28"/>
        </w:rPr>
        <w:t xml:space="preserve">Подраздел 4. </w:t>
      </w:r>
      <w:bookmarkStart w:id="23" w:name="sub_1250"/>
      <w:bookmarkEnd w:id="22"/>
      <w:r w:rsidRPr="00E96E0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E72930" w:rsidRPr="00655B5C" w:rsidRDefault="00E72930" w:rsidP="00E72930">
      <w:pPr>
        <w:rPr>
          <w:sz w:val="28"/>
          <w:szCs w:val="28"/>
        </w:rPr>
      </w:pPr>
      <w:bookmarkStart w:id="24" w:name="sub_1019"/>
      <w:bookmarkEnd w:id="23"/>
      <w:r w:rsidRPr="00655B5C">
        <w:rPr>
          <w:sz w:val="28"/>
          <w:szCs w:val="28"/>
        </w:rPr>
        <w:t xml:space="preserve">19. </w:t>
      </w:r>
      <w:bookmarkStart w:id="25" w:name="sub_1020"/>
      <w:bookmarkEnd w:id="24"/>
      <w:r w:rsidRPr="00655B5C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ведомственной целевой программе</w:t>
      </w:r>
      <w:r w:rsidRPr="00655B5C">
        <w:rPr>
          <w:sz w:val="28"/>
          <w:szCs w:val="28"/>
        </w:rPr>
        <w:t xml:space="preserve"> граждане, указанные в </w:t>
      </w:r>
      <w:hyperlink w:anchor="sub_1005" w:history="1">
        <w:r w:rsidRPr="00655B5C">
          <w:rPr>
            <w:rStyle w:val="a8"/>
            <w:b/>
            <w:sz w:val="28"/>
            <w:szCs w:val="28"/>
          </w:rPr>
          <w:t>пункте </w:t>
        </w:r>
      </w:hyperlink>
      <w:r w:rsidRPr="00655B5C">
        <w:rPr>
          <w:sz w:val="28"/>
          <w:szCs w:val="28"/>
        </w:rPr>
        <w:t xml:space="preserve">3 настоящего Регламента, подают соответственно в органы местного самоуправления, в которых они состоят на учете в качестве нуждающихся в жилых помещениях (в качестве граждан, имеющих право на получение социальных выплат), заявление (рапорт) об участии в </w:t>
      </w:r>
      <w:r>
        <w:rPr>
          <w:sz w:val="28"/>
          <w:szCs w:val="28"/>
        </w:rPr>
        <w:t>ведомственной целевой программе</w:t>
      </w:r>
      <w:r w:rsidRPr="00655B5C">
        <w:rPr>
          <w:sz w:val="28"/>
          <w:szCs w:val="28"/>
        </w:rPr>
        <w:t xml:space="preserve"> по форме согласно </w:t>
      </w:r>
      <w:hyperlink w:anchor="sub_1100" w:history="1">
        <w:r w:rsidRPr="00655B5C">
          <w:rPr>
            <w:rStyle w:val="a8"/>
            <w:b/>
            <w:sz w:val="28"/>
            <w:szCs w:val="28"/>
          </w:rPr>
          <w:t>приложению N </w:t>
        </w:r>
      </w:hyperlink>
      <w:r>
        <w:rPr>
          <w:sz w:val="28"/>
          <w:szCs w:val="28"/>
        </w:rPr>
        <w:t>2</w:t>
      </w:r>
      <w:r w:rsidRPr="00655B5C">
        <w:rPr>
          <w:sz w:val="28"/>
          <w:szCs w:val="28"/>
        </w:rPr>
        <w:t xml:space="preserve"> с приложением следующих документов:</w:t>
      </w:r>
    </w:p>
    <w:p w:rsidR="00E72930" w:rsidRPr="00655B5C" w:rsidRDefault="00E72930" w:rsidP="00E72930">
      <w:pPr>
        <w:rPr>
          <w:sz w:val="28"/>
          <w:szCs w:val="28"/>
        </w:rPr>
      </w:pPr>
      <w:r w:rsidRPr="00655B5C">
        <w:rPr>
          <w:sz w:val="28"/>
          <w:szCs w:val="28"/>
        </w:rPr>
        <w:t xml:space="preserve">а) граждане, указанные в </w:t>
      </w:r>
      <w:hyperlink w:anchor="sub_10051" w:history="1">
        <w:r>
          <w:rPr>
            <w:rStyle w:val="a8"/>
            <w:b/>
            <w:sz w:val="28"/>
            <w:szCs w:val="28"/>
          </w:rPr>
          <w:t>подпунктах</w:t>
        </w:r>
      </w:hyperlink>
      <w:r>
        <w:rPr>
          <w:b/>
          <w:sz w:val="28"/>
          <w:szCs w:val="28"/>
        </w:rPr>
        <w:t xml:space="preserve"> </w:t>
      </w:r>
      <w:r w:rsidRPr="002F00E7">
        <w:rPr>
          <w:sz w:val="28"/>
          <w:szCs w:val="28"/>
        </w:rPr>
        <w:t>«а»</w:t>
      </w:r>
      <w:r w:rsidRPr="00655B5C">
        <w:rPr>
          <w:sz w:val="28"/>
          <w:szCs w:val="28"/>
        </w:rPr>
        <w:t xml:space="preserve"> и </w:t>
      </w:r>
      <w:hyperlink w:anchor="sub_10052" w:history="1">
        <w:r>
          <w:rPr>
            <w:rStyle w:val="a8"/>
            <w:b/>
            <w:sz w:val="28"/>
            <w:szCs w:val="28"/>
          </w:rPr>
          <w:t>«б»</w:t>
        </w:r>
      </w:hyperlink>
      <w:r>
        <w:rPr>
          <w:b/>
          <w:sz w:val="28"/>
          <w:szCs w:val="28"/>
        </w:rPr>
        <w:t xml:space="preserve"> </w:t>
      </w:r>
      <w:r w:rsidRPr="002F00E7">
        <w:rPr>
          <w:sz w:val="28"/>
          <w:szCs w:val="28"/>
        </w:rPr>
        <w:t>пункта</w:t>
      </w:r>
      <w:r>
        <w:rPr>
          <w:b/>
          <w:sz w:val="28"/>
          <w:szCs w:val="28"/>
        </w:rPr>
        <w:t xml:space="preserve"> </w:t>
      </w:r>
      <w:r w:rsidRPr="00655B5C">
        <w:rPr>
          <w:sz w:val="28"/>
          <w:szCs w:val="28"/>
        </w:rPr>
        <w:t>3 настоящего Регламента:</w:t>
      </w:r>
    </w:p>
    <w:p w:rsidR="00E72930" w:rsidRPr="00655B5C" w:rsidRDefault="00E72930" w:rsidP="00E72930">
      <w:pPr>
        <w:rPr>
          <w:sz w:val="28"/>
          <w:szCs w:val="28"/>
        </w:rPr>
      </w:pPr>
      <w:bookmarkStart w:id="26" w:name="sub_101911"/>
      <w:r w:rsidRPr="00655B5C">
        <w:rPr>
          <w:sz w:val="28"/>
          <w:szCs w:val="28"/>
        </w:rPr>
        <w:t>справка об общей продолжительности военной службы (службы);</w:t>
      </w:r>
    </w:p>
    <w:p w:rsidR="00E72930" w:rsidRPr="00655B5C" w:rsidRDefault="00E72930" w:rsidP="00E72930">
      <w:pPr>
        <w:rPr>
          <w:sz w:val="28"/>
          <w:szCs w:val="28"/>
        </w:rPr>
      </w:pPr>
      <w:bookmarkStart w:id="27" w:name="sub_101912"/>
      <w:bookmarkEnd w:id="26"/>
      <w:r w:rsidRPr="00655B5C">
        <w:rPr>
          <w:sz w:val="28"/>
          <w:szCs w:val="28"/>
        </w:rPr>
        <w:t>выписка из приказа об увольнении с военной службы (службы) с указанием основания увольнения - для граждан, уволенных с военной службы (службы) и состоящих после увольнения на учете нуждающихся в жилых помещениях в федеральном органе;</w:t>
      </w:r>
    </w:p>
    <w:p w:rsidR="00E72930" w:rsidRPr="00655B5C" w:rsidRDefault="00E72930" w:rsidP="00E72930">
      <w:pPr>
        <w:rPr>
          <w:sz w:val="28"/>
          <w:szCs w:val="28"/>
        </w:rPr>
      </w:pPr>
      <w:bookmarkStart w:id="28" w:name="sub_101914"/>
      <w:bookmarkEnd w:id="27"/>
      <w:r w:rsidRPr="00655B5C">
        <w:rPr>
          <w:sz w:val="28"/>
          <w:szCs w:val="28"/>
        </w:rPr>
        <w:t xml:space="preserve">выписка из решения органа по учету и распределению жилых помещений о постановке на учет в качестве нуждающихся в жилых помещениях, за исключением граждан, </w:t>
      </w:r>
      <w:r>
        <w:rPr>
          <w:sz w:val="28"/>
          <w:szCs w:val="28"/>
        </w:rPr>
        <w:t xml:space="preserve">указанных в </w:t>
      </w:r>
      <w:r w:rsidRPr="00E760A2">
        <w:rPr>
          <w:sz w:val="28"/>
          <w:szCs w:val="28"/>
        </w:rPr>
        <w:t>пп «б» п. 3</w:t>
      </w:r>
      <w:r>
        <w:rPr>
          <w:sz w:val="28"/>
          <w:szCs w:val="28"/>
        </w:rPr>
        <w:t xml:space="preserve"> настоящего Регламента</w:t>
      </w:r>
      <w:r w:rsidRPr="00655B5C">
        <w:rPr>
          <w:sz w:val="28"/>
          <w:szCs w:val="28"/>
        </w:rPr>
        <w:t>;</w:t>
      </w:r>
    </w:p>
    <w:p w:rsidR="00E72930" w:rsidRPr="00655B5C" w:rsidRDefault="00E72930" w:rsidP="00E72930">
      <w:pPr>
        <w:rPr>
          <w:sz w:val="28"/>
          <w:szCs w:val="28"/>
        </w:rPr>
      </w:pPr>
      <w:bookmarkStart w:id="29" w:name="sub_101915"/>
      <w:bookmarkEnd w:id="28"/>
      <w:r w:rsidRPr="00655B5C">
        <w:rPr>
          <w:sz w:val="28"/>
          <w:szCs w:val="28"/>
        </w:rPr>
        <w:t>справка о проживании на территории закрытого военного городка (поселка) - для граждан, проживающих в таком городке (поселке);</w:t>
      </w:r>
    </w:p>
    <w:p w:rsidR="00E72930" w:rsidRPr="00655B5C" w:rsidRDefault="00E72930" w:rsidP="00E72930">
      <w:pPr>
        <w:rPr>
          <w:sz w:val="28"/>
          <w:szCs w:val="28"/>
        </w:rPr>
      </w:pPr>
      <w:bookmarkStart w:id="30" w:name="sub_101916"/>
      <w:bookmarkEnd w:id="29"/>
      <w:r w:rsidRPr="00655B5C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72930" w:rsidRPr="00655B5C" w:rsidRDefault="00E72930" w:rsidP="00E72930">
      <w:pPr>
        <w:rPr>
          <w:sz w:val="28"/>
          <w:szCs w:val="28"/>
        </w:rPr>
      </w:pPr>
      <w:bookmarkStart w:id="31" w:name="sub_101917"/>
      <w:bookmarkEnd w:id="30"/>
      <w:r w:rsidRPr="00655B5C">
        <w:rPr>
          <w:sz w:val="28"/>
          <w:szCs w:val="28"/>
        </w:rPr>
        <w:t>копии документов, удостоверяющих личность каждого члена семьи;</w:t>
      </w:r>
    </w:p>
    <w:bookmarkEnd w:id="31"/>
    <w:p w:rsidR="00E72930" w:rsidRPr="00655B5C" w:rsidRDefault="00E72930" w:rsidP="00E72930">
      <w:pPr>
        <w:rPr>
          <w:sz w:val="28"/>
          <w:szCs w:val="28"/>
        </w:rPr>
      </w:pPr>
      <w:r w:rsidRPr="00655B5C">
        <w:rPr>
          <w:sz w:val="28"/>
          <w:szCs w:val="28"/>
        </w:rPr>
        <w:lastRenderedPageBreak/>
        <w:t xml:space="preserve">г) граждане, указанные в </w:t>
      </w:r>
      <w:hyperlink w:anchor="sub_10056" w:history="1">
        <w:r w:rsidRPr="00655B5C">
          <w:rPr>
            <w:rStyle w:val="a8"/>
            <w:b/>
            <w:sz w:val="28"/>
            <w:szCs w:val="28"/>
          </w:rPr>
          <w:t xml:space="preserve">подпункте </w:t>
        </w:r>
        <w:r>
          <w:rPr>
            <w:rStyle w:val="a8"/>
            <w:b/>
            <w:sz w:val="28"/>
            <w:szCs w:val="28"/>
          </w:rPr>
          <w:t>«</w:t>
        </w:r>
        <w:r w:rsidRPr="00655B5C">
          <w:rPr>
            <w:rStyle w:val="a8"/>
            <w:b/>
            <w:sz w:val="28"/>
            <w:szCs w:val="28"/>
          </w:rPr>
          <w:t>в</w:t>
        </w:r>
        <w:r>
          <w:rPr>
            <w:rStyle w:val="a8"/>
            <w:b/>
            <w:sz w:val="28"/>
            <w:szCs w:val="28"/>
          </w:rPr>
          <w:t>»</w:t>
        </w:r>
        <w:r w:rsidRPr="00655B5C">
          <w:rPr>
            <w:rStyle w:val="a8"/>
            <w:b/>
            <w:sz w:val="28"/>
            <w:szCs w:val="28"/>
          </w:rPr>
          <w:t xml:space="preserve"> пункта </w:t>
        </w:r>
      </w:hyperlink>
      <w:r w:rsidRPr="00655B5C">
        <w:rPr>
          <w:sz w:val="28"/>
          <w:szCs w:val="28"/>
        </w:rPr>
        <w:t>3 настоящего Регламента:</w:t>
      </w:r>
    </w:p>
    <w:p w:rsidR="00E72930" w:rsidRPr="00655B5C" w:rsidRDefault="00E72930" w:rsidP="00E72930">
      <w:pPr>
        <w:rPr>
          <w:sz w:val="28"/>
          <w:szCs w:val="28"/>
        </w:rPr>
      </w:pPr>
      <w:bookmarkStart w:id="32" w:name="sub_101941"/>
      <w:r w:rsidRPr="00655B5C">
        <w:rPr>
          <w:sz w:val="28"/>
          <w:szCs w:val="28"/>
        </w:rPr>
        <w:t>документ, подтверждающий право гражданина на обеспечение жилым помещением за счет средств федерального бюджета;</w:t>
      </w:r>
    </w:p>
    <w:p w:rsidR="00E72930" w:rsidRPr="00655B5C" w:rsidRDefault="00E72930" w:rsidP="00E72930">
      <w:pPr>
        <w:rPr>
          <w:sz w:val="28"/>
          <w:szCs w:val="28"/>
        </w:rPr>
      </w:pPr>
      <w:bookmarkStart w:id="33" w:name="sub_101943"/>
      <w:bookmarkEnd w:id="32"/>
      <w:r w:rsidRPr="00655B5C">
        <w:rPr>
          <w:sz w:val="28"/>
          <w:szCs w:val="28"/>
        </w:rPr>
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E72930" w:rsidRPr="00655B5C" w:rsidRDefault="00E72930" w:rsidP="00E72930">
      <w:pPr>
        <w:rPr>
          <w:sz w:val="28"/>
          <w:szCs w:val="28"/>
        </w:rPr>
      </w:pPr>
      <w:bookmarkStart w:id="34" w:name="sub_101944"/>
      <w:bookmarkEnd w:id="33"/>
      <w:r w:rsidRPr="00655B5C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72930" w:rsidRPr="00655B5C" w:rsidRDefault="00E72930" w:rsidP="00E72930">
      <w:pPr>
        <w:rPr>
          <w:sz w:val="28"/>
          <w:szCs w:val="28"/>
        </w:rPr>
      </w:pPr>
      <w:bookmarkStart w:id="35" w:name="sub_101945"/>
      <w:bookmarkEnd w:id="34"/>
      <w:r w:rsidRPr="00655B5C">
        <w:rPr>
          <w:sz w:val="28"/>
          <w:szCs w:val="28"/>
        </w:rPr>
        <w:t>копии документов, удостоверяющих личность каждого члена семьи;</w:t>
      </w:r>
    </w:p>
    <w:bookmarkEnd w:id="35"/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t xml:space="preserve">д) граждане, указанные в </w:t>
      </w:r>
      <w:hyperlink w:anchor="sub_10057" w:history="1">
        <w:r w:rsidRPr="004C375F">
          <w:rPr>
            <w:rStyle w:val="a8"/>
            <w:b/>
            <w:sz w:val="28"/>
            <w:szCs w:val="28"/>
          </w:rPr>
          <w:t xml:space="preserve">подпункте </w:t>
        </w:r>
        <w:r>
          <w:rPr>
            <w:rStyle w:val="a8"/>
            <w:b/>
            <w:sz w:val="28"/>
            <w:szCs w:val="28"/>
          </w:rPr>
          <w:t>«</w:t>
        </w:r>
        <w:r w:rsidRPr="004C375F">
          <w:rPr>
            <w:rStyle w:val="a8"/>
            <w:b/>
            <w:sz w:val="28"/>
            <w:szCs w:val="28"/>
          </w:rPr>
          <w:t>г</w:t>
        </w:r>
        <w:r>
          <w:rPr>
            <w:rStyle w:val="a8"/>
            <w:b/>
            <w:sz w:val="28"/>
            <w:szCs w:val="28"/>
          </w:rPr>
          <w:t>»</w:t>
        </w:r>
        <w:r w:rsidRPr="004C375F">
          <w:rPr>
            <w:rStyle w:val="a8"/>
            <w:b/>
            <w:sz w:val="28"/>
            <w:szCs w:val="28"/>
          </w:rPr>
          <w:t xml:space="preserve"> пункта </w:t>
        </w:r>
      </w:hyperlink>
      <w:r w:rsidRPr="004C375F">
        <w:rPr>
          <w:sz w:val="28"/>
          <w:szCs w:val="28"/>
        </w:rPr>
        <w:t>3 настоящего Регламента:</w:t>
      </w:r>
    </w:p>
    <w:p w:rsidR="00E72930" w:rsidRPr="002F00E7" w:rsidRDefault="00E72930" w:rsidP="00E72930">
      <w:pPr>
        <w:rPr>
          <w:sz w:val="28"/>
          <w:szCs w:val="28"/>
        </w:rPr>
      </w:pPr>
      <w:bookmarkStart w:id="36" w:name="sub_101951"/>
      <w:r w:rsidRPr="002F00E7">
        <w:rPr>
          <w:sz w:val="28"/>
          <w:szCs w:val="28"/>
          <w:shd w:val="clear" w:color="auto" w:fill="FFFFFF"/>
        </w:rPr>
        <w:t>копия удостоверения вынужденного переселенца на каждого совершеннолетнего члена семьи, имеющего указанный статус;</w:t>
      </w:r>
    </w:p>
    <w:p w:rsidR="00E72930" w:rsidRPr="002F00E7" w:rsidRDefault="00E72930" w:rsidP="00E72930">
      <w:pPr>
        <w:rPr>
          <w:sz w:val="28"/>
          <w:szCs w:val="28"/>
          <w:shd w:val="clear" w:color="auto" w:fill="FFFFFF"/>
        </w:rPr>
      </w:pPr>
      <w:bookmarkStart w:id="37" w:name="sub_101954"/>
      <w:bookmarkEnd w:id="36"/>
      <w:r w:rsidRPr="002F00E7">
        <w:rPr>
          <w:sz w:val="28"/>
          <w:szCs w:val="28"/>
          <w:shd w:val="clear" w:color="auto" w:fill="FFFFFF"/>
        </w:rPr>
        <w:t>справка территориального органа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t>выписка из решения органа по учету и распределению жилых помещений о постановке на учет в качестве нуждающихся в получении жилых помещений;</w:t>
      </w:r>
    </w:p>
    <w:p w:rsidR="00E72930" w:rsidRPr="004C375F" w:rsidRDefault="00E72930" w:rsidP="00E72930">
      <w:pPr>
        <w:rPr>
          <w:sz w:val="28"/>
          <w:szCs w:val="28"/>
        </w:rPr>
      </w:pPr>
      <w:bookmarkStart w:id="38" w:name="sub_101955"/>
      <w:bookmarkEnd w:id="37"/>
      <w:r w:rsidRPr="004C375F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72930" w:rsidRPr="004C375F" w:rsidRDefault="00E72930" w:rsidP="00E72930">
      <w:pPr>
        <w:rPr>
          <w:sz w:val="28"/>
          <w:szCs w:val="28"/>
        </w:rPr>
      </w:pPr>
      <w:bookmarkStart w:id="39" w:name="sub_101956"/>
      <w:bookmarkEnd w:id="38"/>
      <w:r w:rsidRPr="004C375F">
        <w:rPr>
          <w:sz w:val="28"/>
          <w:szCs w:val="28"/>
        </w:rPr>
        <w:t>копии документов, удостоверяющих личность каждого члена семьи;</w:t>
      </w:r>
    </w:p>
    <w:bookmarkEnd w:id="39"/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t xml:space="preserve">е) граждане, указанные в </w:t>
      </w:r>
      <w:hyperlink w:anchor="sub_10058" w:history="1">
        <w:r w:rsidRPr="004C375F">
          <w:rPr>
            <w:rStyle w:val="a8"/>
            <w:b/>
            <w:sz w:val="28"/>
            <w:szCs w:val="28"/>
          </w:rPr>
          <w:t xml:space="preserve">подпункте </w:t>
        </w:r>
        <w:r>
          <w:rPr>
            <w:rStyle w:val="a8"/>
            <w:b/>
            <w:sz w:val="28"/>
            <w:szCs w:val="28"/>
          </w:rPr>
          <w:t>«</w:t>
        </w:r>
        <w:r w:rsidRPr="004C375F">
          <w:rPr>
            <w:rStyle w:val="a8"/>
            <w:b/>
            <w:sz w:val="28"/>
            <w:szCs w:val="28"/>
          </w:rPr>
          <w:t>д</w:t>
        </w:r>
        <w:r>
          <w:rPr>
            <w:rStyle w:val="a8"/>
            <w:b/>
            <w:sz w:val="28"/>
            <w:szCs w:val="28"/>
          </w:rPr>
          <w:t>»</w:t>
        </w:r>
        <w:r w:rsidRPr="004C375F">
          <w:rPr>
            <w:rStyle w:val="a8"/>
            <w:b/>
            <w:sz w:val="28"/>
            <w:szCs w:val="28"/>
          </w:rPr>
          <w:t xml:space="preserve"> пункта </w:t>
        </w:r>
      </w:hyperlink>
      <w:r w:rsidRPr="004C375F">
        <w:rPr>
          <w:sz w:val="28"/>
          <w:szCs w:val="28"/>
        </w:rPr>
        <w:t>3 настоящего Регламента:</w:t>
      </w:r>
    </w:p>
    <w:p w:rsidR="00E72930" w:rsidRPr="006B6E3D" w:rsidRDefault="00E72930" w:rsidP="00E72930">
      <w:pPr>
        <w:rPr>
          <w:sz w:val="28"/>
          <w:szCs w:val="28"/>
        </w:rPr>
      </w:pPr>
      <w:bookmarkStart w:id="40" w:name="sub_101962"/>
      <w:r w:rsidRPr="006B6E3D">
        <w:rPr>
          <w:sz w:val="28"/>
          <w:szCs w:val="28"/>
          <w:shd w:val="clear" w:color="auto" w:fill="FFFFFF"/>
        </w:rPr>
        <w:t>документы, подтверждающие факт прибытия в районы Крайнего Севера или приравненные к ним местности до 1 января 1992 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</w:p>
    <w:p w:rsidR="00E72930" w:rsidRPr="004C375F" w:rsidRDefault="00E72930" w:rsidP="00E72930">
      <w:pPr>
        <w:rPr>
          <w:sz w:val="28"/>
          <w:szCs w:val="28"/>
        </w:rPr>
      </w:pPr>
      <w:bookmarkStart w:id="41" w:name="sub_101963"/>
      <w:bookmarkEnd w:id="40"/>
      <w:r w:rsidRPr="004C375F">
        <w:rPr>
          <w:sz w:val="28"/>
          <w:szCs w:val="28"/>
        </w:rP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E72930" w:rsidRPr="006B6E3D" w:rsidRDefault="00E72930" w:rsidP="00E72930">
      <w:pPr>
        <w:rPr>
          <w:sz w:val="28"/>
          <w:szCs w:val="28"/>
        </w:rPr>
      </w:pPr>
      <w:bookmarkStart w:id="42" w:name="sub_101964"/>
      <w:bookmarkEnd w:id="41"/>
      <w:r w:rsidRPr="006B6E3D">
        <w:rPr>
          <w:sz w:val="28"/>
          <w:szCs w:val="28"/>
          <w:shd w:val="clear" w:color="auto" w:fill="FFFFFF"/>
        </w:rPr>
        <w:t>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E72930" w:rsidRPr="006B6E3D" w:rsidRDefault="00E72930" w:rsidP="00E72930">
      <w:pPr>
        <w:rPr>
          <w:sz w:val="28"/>
          <w:szCs w:val="28"/>
          <w:shd w:val="clear" w:color="auto" w:fill="FFFFFF"/>
        </w:rPr>
      </w:pPr>
      <w:bookmarkStart w:id="43" w:name="sub_101966"/>
      <w:bookmarkEnd w:id="42"/>
      <w:r w:rsidRPr="006B6E3D">
        <w:rPr>
          <w:sz w:val="28"/>
          <w:szCs w:val="28"/>
          <w:shd w:val="clear" w:color="auto" w:fill="FFFFFF"/>
        </w:rPr>
        <w:t>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lastRenderedPageBreak/>
        <w:t>справка учреждения медико-социальной экспертизы об инвалидности - для инвалидов I и II групп, а также для инвалидов с детства;</w:t>
      </w:r>
    </w:p>
    <w:p w:rsidR="00E72930" w:rsidRPr="004C375F" w:rsidRDefault="00E72930" w:rsidP="00E72930">
      <w:pPr>
        <w:rPr>
          <w:sz w:val="28"/>
          <w:szCs w:val="28"/>
        </w:rPr>
      </w:pPr>
      <w:bookmarkStart w:id="44" w:name="sub_101967"/>
      <w:bookmarkEnd w:id="43"/>
      <w:r w:rsidRPr="004C375F">
        <w:rPr>
          <w:sz w:val="28"/>
          <w:szCs w:val="28"/>
        </w:rPr>
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E72930" w:rsidRPr="004C375F" w:rsidRDefault="00E72930" w:rsidP="00E72930">
      <w:pPr>
        <w:rPr>
          <w:sz w:val="28"/>
          <w:szCs w:val="28"/>
        </w:rPr>
      </w:pPr>
      <w:bookmarkStart w:id="45" w:name="sub_101968"/>
      <w:bookmarkEnd w:id="44"/>
      <w:r w:rsidRPr="004C375F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72930" w:rsidRDefault="00E72930" w:rsidP="00E72930">
      <w:pPr>
        <w:rPr>
          <w:sz w:val="28"/>
          <w:szCs w:val="28"/>
        </w:rPr>
      </w:pPr>
      <w:bookmarkStart w:id="46" w:name="sub_101969"/>
      <w:bookmarkEnd w:id="45"/>
      <w:r w:rsidRPr="004C375F">
        <w:rPr>
          <w:sz w:val="28"/>
          <w:szCs w:val="28"/>
        </w:rPr>
        <w:t>копии документов, удостоверяющих личность каждого члена семьи;</w:t>
      </w:r>
    </w:p>
    <w:p w:rsidR="00E72930" w:rsidRPr="00D00BE8" w:rsidRDefault="00E72930" w:rsidP="00E72930">
      <w:pPr>
        <w:rPr>
          <w:sz w:val="28"/>
          <w:szCs w:val="28"/>
        </w:rPr>
      </w:pPr>
      <w:r w:rsidRPr="00D00BE8">
        <w:rPr>
          <w:sz w:val="28"/>
          <w:szCs w:val="28"/>
          <w:shd w:val="clear" w:color="auto" w:fill="FFFFFF"/>
        </w:rPr>
        <w:t>выписка из домовой книги (копия поквартирной карточки) с последнего места жительства заявителя в </w:t>
      </w:r>
      <w:hyperlink r:id="rId42" w:anchor="/document/178834/entry/1000" w:history="1">
        <w:r w:rsidRPr="00E760A2">
          <w:rPr>
            <w:rStyle w:val="a3"/>
            <w:sz w:val="28"/>
            <w:szCs w:val="28"/>
            <w:shd w:val="clear" w:color="auto" w:fill="FFFFFF"/>
          </w:rPr>
          <w:t>районах</w:t>
        </w:r>
      </w:hyperlink>
      <w:r>
        <w:rPr>
          <w:sz w:val="28"/>
          <w:szCs w:val="28"/>
        </w:rPr>
        <w:t xml:space="preserve"> </w:t>
      </w:r>
      <w:r w:rsidRPr="00D00BE8">
        <w:rPr>
          <w:sz w:val="28"/>
          <w:szCs w:val="28"/>
          <w:shd w:val="clear" w:color="auto" w:fill="FFFFFF"/>
        </w:rPr>
        <w:t>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жительства), - для граждан, указанных в </w:t>
      </w:r>
      <w:hyperlink r:id="rId43" w:anchor="/document/12145825/entry/10058" w:history="1">
        <w:r w:rsidRPr="00D00BE8">
          <w:rPr>
            <w:rStyle w:val="a3"/>
            <w:sz w:val="28"/>
            <w:szCs w:val="28"/>
            <w:shd w:val="clear" w:color="auto" w:fill="FFFFFF"/>
          </w:rPr>
          <w:t>подпункте "</w:t>
        </w:r>
        <w:r>
          <w:rPr>
            <w:rStyle w:val="a3"/>
            <w:sz w:val="28"/>
            <w:szCs w:val="28"/>
            <w:shd w:val="clear" w:color="auto" w:fill="FFFFFF"/>
          </w:rPr>
          <w:t>д</w:t>
        </w:r>
        <w:r w:rsidRPr="00D00BE8">
          <w:rPr>
            <w:rStyle w:val="a3"/>
            <w:sz w:val="28"/>
            <w:szCs w:val="28"/>
            <w:shd w:val="clear" w:color="auto" w:fill="FFFFFF"/>
          </w:rPr>
          <w:t>" пункта </w:t>
        </w:r>
      </w:hyperlink>
      <w:r>
        <w:rPr>
          <w:sz w:val="28"/>
          <w:szCs w:val="28"/>
        </w:rPr>
        <w:t>3</w:t>
      </w:r>
      <w:r w:rsidRPr="00D00BE8">
        <w:rPr>
          <w:sz w:val="28"/>
          <w:szCs w:val="28"/>
          <w:shd w:val="clear" w:color="auto" w:fill="FFFFFF"/>
        </w:rPr>
        <w:t> настоящ</w:t>
      </w:r>
      <w:r>
        <w:rPr>
          <w:sz w:val="28"/>
          <w:szCs w:val="28"/>
          <w:shd w:val="clear" w:color="auto" w:fill="FFFFFF"/>
        </w:rPr>
        <w:t>его</w:t>
      </w:r>
      <w:r w:rsidRPr="00D00B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Регламента</w:t>
      </w:r>
      <w:r w:rsidRPr="00D00BE8">
        <w:rPr>
          <w:sz w:val="28"/>
          <w:szCs w:val="28"/>
          <w:shd w:val="clear" w:color="auto" w:fill="FFFFFF"/>
        </w:rPr>
        <w:t>, выехавших из районов Крайнего Севера и приравненных к ним местностей в период с 1 января 1992 г. по 1 января 2015 г.;</w:t>
      </w:r>
    </w:p>
    <w:bookmarkEnd w:id="46"/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t xml:space="preserve">ж) граждане, указанные в </w:t>
      </w:r>
      <w:hyperlink w:anchor="sub_10059" w:history="1">
        <w:r w:rsidRPr="004C375F">
          <w:rPr>
            <w:rStyle w:val="a8"/>
            <w:b/>
            <w:sz w:val="28"/>
            <w:szCs w:val="28"/>
          </w:rPr>
          <w:t>подпункте </w:t>
        </w:r>
        <w:r>
          <w:rPr>
            <w:rStyle w:val="a8"/>
            <w:b/>
            <w:sz w:val="28"/>
            <w:szCs w:val="28"/>
          </w:rPr>
          <w:t>«</w:t>
        </w:r>
        <w:r w:rsidRPr="004C375F">
          <w:rPr>
            <w:rStyle w:val="a8"/>
            <w:b/>
            <w:sz w:val="28"/>
            <w:szCs w:val="28"/>
          </w:rPr>
          <w:t>е</w:t>
        </w:r>
        <w:r>
          <w:rPr>
            <w:rStyle w:val="a8"/>
            <w:b/>
            <w:sz w:val="28"/>
            <w:szCs w:val="28"/>
          </w:rPr>
          <w:t>»</w:t>
        </w:r>
        <w:r w:rsidRPr="004C375F">
          <w:rPr>
            <w:rStyle w:val="a8"/>
            <w:b/>
            <w:sz w:val="28"/>
            <w:szCs w:val="28"/>
          </w:rPr>
          <w:t xml:space="preserve"> пункта </w:t>
        </w:r>
      </w:hyperlink>
      <w:r w:rsidRPr="004C375F">
        <w:rPr>
          <w:sz w:val="28"/>
          <w:szCs w:val="28"/>
        </w:rPr>
        <w:t>3 настоящего Регламента:</w:t>
      </w:r>
    </w:p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t>документ, удостоверяющий личность гражданина,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закрытии;</w:t>
      </w:r>
    </w:p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t>выписка из решения органа по учету граждан, имеющих право на получение жилищных субсидий в связи с выездом из закрывающихся населенных пунктов, о постановке гражданина на указанный учет;</w:t>
      </w:r>
    </w:p>
    <w:p w:rsidR="00E72930" w:rsidRPr="004C375F" w:rsidRDefault="00E72930" w:rsidP="00E72930">
      <w:pPr>
        <w:rPr>
          <w:sz w:val="28"/>
          <w:szCs w:val="28"/>
        </w:rPr>
      </w:pPr>
      <w:r w:rsidRPr="004C375F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72930" w:rsidRPr="004C375F" w:rsidRDefault="00E72930" w:rsidP="00E72930">
      <w:pPr>
        <w:rPr>
          <w:sz w:val="28"/>
          <w:szCs w:val="28"/>
        </w:rPr>
      </w:pPr>
      <w:bookmarkStart w:id="47" w:name="sub_101978"/>
      <w:r w:rsidRPr="004C375F">
        <w:rPr>
          <w:sz w:val="28"/>
          <w:szCs w:val="28"/>
        </w:rPr>
        <w:t>копии документов, удостоверяющих личность каждого члена семьи;</w:t>
      </w:r>
    </w:p>
    <w:bookmarkEnd w:id="47"/>
    <w:p w:rsidR="00E72930" w:rsidRPr="00544151" w:rsidRDefault="00E72930" w:rsidP="00E72930">
      <w:pPr>
        <w:rPr>
          <w:sz w:val="28"/>
          <w:szCs w:val="28"/>
        </w:rPr>
      </w:pPr>
      <w:r w:rsidRPr="00544151">
        <w:rPr>
          <w:sz w:val="28"/>
          <w:szCs w:val="28"/>
        </w:rPr>
        <w:t xml:space="preserve">з) граждане, указанные в </w:t>
      </w:r>
      <w:hyperlink w:anchor="sub_100510" w:history="1">
        <w:r w:rsidRPr="00544151">
          <w:rPr>
            <w:rStyle w:val="a8"/>
            <w:b/>
            <w:sz w:val="28"/>
            <w:szCs w:val="28"/>
          </w:rPr>
          <w:t xml:space="preserve">подпункте </w:t>
        </w:r>
        <w:r>
          <w:rPr>
            <w:rStyle w:val="a8"/>
            <w:b/>
            <w:sz w:val="28"/>
            <w:szCs w:val="28"/>
          </w:rPr>
          <w:t>«</w:t>
        </w:r>
        <w:r w:rsidRPr="00544151">
          <w:rPr>
            <w:rStyle w:val="a8"/>
            <w:b/>
            <w:sz w:val="28"/>
            <w:szCs w:val="28"/>
          </w:rPr>
          <w:t>ж</w:t>
        </w:r>
        <w:r>
          <w:rPr>
            <w:rStyle w:val="a8"/>
            <w:b/>
            <w:sz w:val="28"/>
            <w:szCs w:val="28"/>
          </w:rPr>
          <w:t>»</w:t>
        </w:r>
        <w:r w:rsidRPr="00544151">
          <w:rPr>
            <w:rStyle w:val="a8"/>
            <w:b/>
            <w:sz w:val="28"/>
            <w:szCs w:val="28"/>
          </w:rPr>
          <w:t xml:space="preserve"> пункта </w:t>
        </w:r>
      </w:hyperlink>
      <w:r w:rsidRPr="00544151">
        <w:rPr>
          <w:sz w:val="28"/>
          <w:szCs w:val="28"/>
        </w:rPr>
        <w:t>3 настоящего Регламента: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48" w:name="sub_1310115"/>
      <w:r w:rsidRPr="00191591">
        <w:rPr>
          <w:sz w:val="28"/>
          <w:szCs w:val="28"/>
        </w:rPr>
        <w:t>документ, удостоверяющий личность гражданина, подтверждающий проживание по месту жительства в закрытом административно-территориальном образовании;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если такое право предоставлено законодательством Российской Федерации);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>копии документов, удостоверяющих личность каждого члена семьи;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lastRenderedPageBreak/>
        <w:t>копия трудовой книжки и (или) сведения о трудовой деятельности, предусмотренные </w:t>
      </w:r>
      <w:hyperlink r:id="rId44" w:anchor="/document/12125268/entry/661" w:history="1">
        <w:r w:rsidRPr="00191591">
          <w:rPr>
            <w:rStyle w:val="a3"/>
            <w:sz w:val="28"/>
            <w:szCs w:val="28"/>
          </w:rPr>
          <w:t>статьей 66</w:t>
        </w:r>
        <w:r w:rsidRPr="00191591">
          <w:rPr>
            <w:rStyle w:val="a3"/>
            <w:sz w:val="28"/>
            <w:szCs w:val="28"/>
            <w:vertAlign w:val="superscript"/>
          </w:rPr>
          <w:t> 1</w:t>
        </w:r>
      </w:hyperlink>
      <w:r w:rsidRPr="00191591">
        <w:rPr>
          <w:sz w:val="28"/>
          <w:szCs w:val="28"/>
        </w:rPr>
        <w:t> Трудового кодекса Российской Федерации;</w:t>
      </w:r>
    </w:p>
    <w:p w:rsidR="00E72930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>копия пенсионного удостоверения или справка о пенсионном обеспечении из органа, осуществляющего пенсионное обеспечение, - для пенсионеров</w:t>
      </w:r>
      <w:r>
        <w:rPr>
          <w:sz w:val="28"/>
          <w:szCs w:val="28"/>
        </w:rPr>
        <w:t>;</w:t>
      </w:r>
    </w:p>
    <w:p w:rsidR="00E72930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44151">
        <w:rPr>
          <w:sz w:val="28"/>
          <w:szCs w:val="28"/>
        </w:rPr>
        <w:t xml:space="preserve">) граждане, указанные в </w:t>
      </w:r>
      <w:hyperlink w:anchor="sub_100510" w:history="1">
        <w:r w:rsidRPr="00544151">
          <w:rPr>
            <w:rStyle w:val="a8"/>
            <w:b/>
            <w:sz w:val="28"/>
            <w:szCs w:val="28"/>
          </w:rPr>
          <w:t xml:space="preserve">подпункте </w:t>
        </w:r>
        <w:r>
          <w:rPr>
            <w:rStyle w:val="a8"/>
            <w:b/>
            <w:sz w:val="28"/>
            <w:szCs w:val="28"/>
          </w:rPr>
          <w:t>«з»</w:t>
        </w:r>
        <w:r w:rsidRPr="00544151">
          <w:rPr>
            <w:rStyle w:val="a8"/>
            <w:b/>
            <w:sz w:val="28"/>
            <w:szCs w:val="28"/>
          </w:rPr>
          <w:t xml:space="preserve"> пункта </w:t>
        </w:r>
      </w:hyperlink>
      <w:r w:rsidRPr="00544151">
        <w:rPr>
          <w:sz w:val="28"/>
          <w:szCs w:val="28"/>
        </w:rPr>
        <w:t>3 настоящего Регламента: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 xml:space="preserve">копия документа, удостоверяющего личность гражданина и подтверждающего регистрацию по месту жительства на территории комплекса </w:t>
      </w:r>
      <w:r>
        <w:rPr>
          <w:sz w:val="28"/>
          <w:szCs w:val="28"/>
        </w:rPr>
        <w:t>«</w:t>
      </w:r>
      <w:r w:rsidRPr="00191591">
        <w:rPr>
          <w:sz w:val="28"/>
          <w:szCs w:val="28"/>
        </w:rPr>
        <w:t>Байконур</w:t>
      </w:r>
      <w:r>
        <w:rPr>
          <w:sz w:val="28"/>
          <w:szCs w:val="28"/>
        </w:rPr>
        <w:t>»</w:t>
      </w:r>
      <w:r w:rsidRPr="00191591">
        <w:rPr>
          <w:sz w:val="28"/>
          <w:szCs w:val="28"/>
        </w:rPr>
        <w:t>;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>копии документов, удостоверяющих личность каждого члена семьи;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>копия трудовой книжки и (или) сведения о трудовой деятельности, предусмотренные </w:t>
      </w:r>
      <w:hyperlink r:id="rId45" w:anchor="/document/12125268/entry/661" w:history="1">
        <w:r w:rsidRPr="00191591">
          <w:rPr>
            <w:rStyle w:val="a3"/>
            <w:sz w:val="28"/>
            <w:szCs w:val="28"/>
          </w:rPr>
          <w:t>статьей 66</w:t>
        </w:r>
        <w:r w:rsidRPr="00191591">
          <w:rPr>
            <w:rStyle w:val="a3"/>
            <w:sz w:val="28"/>
            <w:szCs w:val="28"/>
            <w:vertAlign w:val="superscript"/>
          </w:rPr>
          <w:t> 1</w:t>
        </w:r>
      </w:hyperlink>
      <w:r w:rsidRPr="00191591">
        <w:rPr>
          <w:sz w:val="28"/>
          <w:szCs w:val="28"/>
        </w:rPr>
        <w:t> Трудового кодекса Российской Федерации;</w:t>
      </w:r>
    </w:p>
    <w:p w:rsidR="00E72930" w:rsidRPr="00191591" w:rsidRDefault="00E72930" w:rsidP="00E729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1591">
        <w:rPr>
          <w:sz w:val="28"/>
          <w:szCs w:val="28"/>
        </w:rPr>
        <w:t>акт о случае профессионального заболевания или акт о несчастном случае на производстве, составленные в соответствии с </w:t>
      </w:r>
      <w:hyperlink r:id="rId46" w:anchor="/document/12125268/entry/5" w:history="1">
        <w:r w:rsidRPr="00191591">
          <w:rPr>
            <w:rStyle w:val="a3"/>
            <w:sz w:val="28"/>
            <w:szCs w:val="28"/>
          </w:rPr>
          <w:t>трудовым законодательством</w:t>
        </w:r>
      </w:hyperlink>
      <w:r w:rsidRPr="00191591">
        <w:rPr>
          <w:sz w:val="28"/>
          <w:szCs w:val="28"/>
        </w:rPr>
        <w:t xml:space="preserve"> Российской Федерации, и справка учреждения медико-социальной экспертизы об инвалидности (в случае отсутствия соответствующих сведений в федеральном реестре инвалидов) либо медицинское заключение о наличии тяжелой формы хронического заболевания, полученного в период проживания на территории комплекса </w:t>
      </w:r>
      <w:r>
        <w:rPr>
          <w:sz w:val="28"/>
          <w:szCs w:val="28"/>
        </w:rPr>
        <w:t>«</w:t>
      </w:r>
      <w:r w:rsidRPr="00191591">
        <w:rPr>
          <w:sz w:val="28"/>
          <w:szCs w:val="28"/>
        </w:rPr>
        <w:t>Байконур</w:t>
      </w:r>
      <w:r>
        <w:rPr>
          <w:sz w:val="28"/>
          <w:szCs w:val="28"/>
        </w:rPr>
        <w:t>»</w:t>
      </w:r>
      <w:r w:rsidRPr="00191591">
        <w:rPr>
          <w:sz w:val="28"/>
          <w:szCs w:val="28"/>
        </w:rPr>
        <w:t xml:space="preserve"> и дающего право на предоставление жилого помещения по договору социального найма вне очереди в соответствии с законодательством Российской Федерации, - для граждан, указанных в </w:t>
      </w:r>
      <w:hyperlink r:id="rId47" w:anchor="/document/71945068/entry/1033" w:history="1">
        <w:r w:rsidRPr="00191591">
          <w:rPr>
            <w:rStyle w:val="a3"/>
            <w:sz w:val="28"/>
            <w:szCs w:val="28"/>
          </w:rPr>
          <w:t xml:space="preserve">подпункте </w:t>
        </w:r>
        <w:r>
          <w:rPr>
            <w:rStyle w:val="a3"/>
            <w:sz w:val="28"/>
            <w:szCs w:val="28"/>
          </w:rPr>
          <w:t>«</w:t>
        </w:r>
        <w:r w:rsidRPr="00191591">
          <w:rPr>
            <w:rStyle w:val="a3"/>
            <w:sz w:val="28"/>
            <w:szCs w:val="28"/>
          </w:rPr>
          <w:t>в</w:t>
        </w:r>
        <w:r>
          <w:rPr>
            <w:rStyle w:val="a3"/>
            <w:sz w:val="28"/>
            <w:szCs w:val="28"/>
          </w:rPr>
          <w:t>»</w:t>
        </w:r>
        <w:r w:rsidRPr="00191591">
          <w:rPr>
            <w:rStyle w:val="a3"/>
            <w:sz w:val="28"/>
            <w:szCs w:val="28"/>
          </w:rPr>
          <w:t xml:space="preserve"> пункта 3</w:t>
        </w:r>
      </w:hyperlink>
      <w:r w:rsidRPr="00191591">
        <w:rPr>
          <w:sz w:val="28"/>
          <w:szCs w:val="28"/>
        </w:rPr>
        <w:t xml:space="preserve"> Положения о порядке предоставления социальных выплат отдельным категориям граждан Российской Федерации, подлежащих переселению с территории комплекса </w:t>
      </w:r>
      <w:r>
        <w:rPr>
          <w:sz w:val="28"/>
          <w:szCs w:val="28"/>
        </w:rPr>
        <w:t>«</w:t>
      </w:r>
      <w:r w:rsidRPr="00191591">
        <w:rPr>
          <w:sz w:val="28"/>
          <w:szCs w:val="28"/>
        </w:rPr>
        <w:t>Байконур</w:t>
      </w:r>
      <w:r>
        <w:rPr>
          <w:sz w:val="28"/>
          <w:szCs w:val="28"/>
        </w:rPr>
        <w:t>»</w:t>
      </w:r>
      <w:r w:rsidRPr="00191591">
        <w:rPr>
          <w:sz w:val="28"/>
          <w:szCs w:val="28"/>
        </w:rPr>
        <w:t>, для приобретения жилых помещений на территории Российской Федерации.</w:t>
      </w:r>
    </w:p>
    <w:p w:rsidR="00E72930" w:rsidRPr="00B4599A" w:rsidRDefault="00E72930" w:rsidP="00E729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99A">
        <w:rPr>
          <w:sz w:val="28"/>
          <w:szCs w:val="28"/>
          <w:shd w:val="clear" w:color="auto" w:fill="FFFFFF"/>
        </w:rPr>
        <w:t>Копии документов должны быть заверены в установленном порядке или представлены с предъявлением подлинника.</w:t>
      </w:r>
    </w:p>
    <w:bookmarkEnd w:id="48"/>
    <w:p w:rsidR="00E72930" w:rsidRDefault="00E72930" w:rsidP="00E7293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96E0E">
        <w:rPr>
          <w:sz w:val="28"/>
          <w:szCs w:val="28"/>
        </w:rPr>
        <w:t xml:space="preserve">. Администрация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19 настоящего Административного регламента. 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</w:t>
      </w:r>
      <w:bookmarkStart w:id="49" w:name="sub_1021"/>
      <w:bookmarkEnd w:id="25"/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96E0E">
        <w:rPr>
          <w:sz w:val="28"/>
          <w:szCs w:val="28"/>
        </w:rPr>
        <w:t>. Специалист, осуществляющий прием и регистрацию документов не вправе требовать от заявителя:</w:t>
      </w:r>
    </w:p>
    <w:bookmarkEnd w:id="49"/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96E0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E0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предусмотренных муниципальной услуги.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E0E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>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50" w:name="sub_1260"/>
      <w:r w:rsidRPr="00E96E0E">
        <w:rPr>
          <w:rFonts w:ascii="Times New Roman" w:hAnsi="Times New Roman"/>
          <w:sz w:val="28"/>
          <w:szCs w:val="28"/>
        </w:rPr>
        <w:t xml:space="preserve">Подраздел 5. Основания для приостановления или отказа в 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:rsidR="00E72930" w:rsidRPr="00E96E0E" w:rsidRDefault="00E72930" w:rsidP="00E72930">
      <w:pPr>
        <w:rPr>
          <w:sz w:val="28"/>
          <w:szCs w:val="28"/>
        </w:rPr>
      </w:pPr>
      <w:bookmarkStart w:id="51" w:name="sub_1023"/>
      <w:bookmarkEnd w:id="50"/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51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представление заявителем заявления и документов без удостоверения личности либо не уполномоченным лицом;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 xml:space="preserve">- </w:t>
      </w:r>
      <w:bookmarkStart w:id="52" w:name="sub_1024"/>
      <w:r w:rsidRPr="004B62E7">
        <w:rPr>
          <w:sz w:val="28"/>
          <w:szCs w:val="28"/>
        </w:rPr>
        <w:t>предоставление заявителем заявления и документов, не соответствующих установленным требованиям (наличие исправлений, повреждений, не позволяющих однозначно истолковать их содержание, отсутствие обратного адреса, подписи, печати).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>.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E72930" w:rsidRDefault="00E72930" w:rsidP="00E72930">
      <w:pPr>
        <w:rPr>
          <w:sz w:val="28"/>
          <w:szCs w:val="28"/>
        </w:rPr>
      </w:pPr>
      <w:bookmarkStart w:id="53" w:name="sub_1025"/>
      <w:bookmarkEnd w:id="52"/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>. Основаниями для отказа в предоставлении муниципальной услуги являются:</w:t>
      </w:r>
      <w:r w:rsidRPr="00C728FF">
        <w:rPr>
          <w:sz w:val="28"/>
          <w:szCs w:val="28"/>
        </w:rPr>
        <w:t xml:space="preserve"> </w:t>
      </w:r>
    </w:p>
    <w:p w:rsidR="00E7293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гражданина требованиям, указанным в соответствующем подпункте пункт 3 </w:t>
      </w:r>
      <w:r w:rsidRPr="00C728FF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  <w:bookmarkStart w:id="54" w:name="sub_24012"/>
      <w:bookmarkEnd w:id="53"/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непредставление или представление не в полном объеме </w:t>
      </w:r>
      <w:r w:rsidRPr="00E96E0E">
        <w:rPr>
          <w:sz w:val="28"/>
          <w:szCs w:val="28"/>
        </w:rPr>
        <w:t>определенных пунктом 19</w:t>
      </w:r>
      <w:r>
        <w:rPr>
          <w:sz w:val="28"/>
          <w:szCs w:val="28"/>
        </w:rPr>
        <w:t xml:space="preserve"> </w:t>
      </w:r>
      <w:r w:rsidRPr="00E96E0E">
        <w:rPr>
          <w:sz w:val="28"/>
          <w:szCs w:val="28"/>
        </w:rPr>
        <w:t>настоящего Админист</w:t>
      </w:r>
      <w:r>
        <w:rPr>
          <w:sz w:val="28"/>
          <w:szCs w:val="28"/>
        </w:rPr>
        <w:t>ративного регламента документов</w:t>
      </w:r>
      <w:r w:rsidRPr="00E96E0E">
        <w:rPr>
          <w:sz w:val="28"/>
          <w:szCs w:val="28"/>
        </w:rPr>
        <w:t>;</w:t>
      </w:r>
    </w:p>
    <w:p w:rsidR="00E7293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3) недостоверность сведений, содержащихся в представленных документах;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F6D0B">
        <w:rPr>
          <w:sz w:val="28"/>
          <w:szCs w:val="28"/>
        </w:rPr>
        <w:t>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  <w:r>
        <w:rPr>
          <w:sz w:val="28"/>
          <w:szCs w:val="28"/>
        </w:rPr>
        <w:t xml:space="preserve"> </w:t>
      </w:r>
    </w:p>
    <w:p w:rsidR="00E72930" w:rsidRDefault="00E72930" w:rsidP="00E72930">
      <w:pPr>
        <w:rPr>
          <w:sz w:val="28"/>
          <w:szCs w:val="28"/>
        </w:rPr>
      </w:pPr>
      <w:bookmarkStart w:id="55" w:name="sub_1026"/>
      <w:bookmarkEnd w:id="54"/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96E0E">
        <w:rPr>
          <w:sz w:val="28"/>
          <w:szCs w:val="28"/>
        </w:rPr>
        <w:t xml:space="preserve">. </w:t>
      </w:r>
      <w:r w:rsidRPr="0092662F">
        <w:rPr>
          <w:sz w:val="28"/>
          <w:szCs w:val="28"/>
        </w:rPr>
        <w:t xml:space="preserve">В течение 5 дней с даты принятия решения об отказе в предоставлении муниципальной услуги специалист </w:t>
      </w:r>
      <w:r>
        <w:rPr>
          <w:sz w:val="28"/>
          <w:szCs w:val="28"/>
        </w:rPr>
        <w:t>Отдела</w:t>
      </w:r>
      <w:r w:rsidRPr="0092662F">
        <w:rPr>
          <w:sz w:val="28"/>
          <w:szCs w:val="28"/>
        </w:rPr>
        <w:t xml:space="preserve"> готовит письменное уведомление </w:t>
      </w:r>
      <w:r w:rsidRPr="0092662F">
        <w:rPr>
          <w:sz w:val="28"/>
          <w:szCs w:val="28"/>
        </w:rPr>
        <w:lastRenderedPageBreak/>
        <w:t xml:space="preserve">заявителю с указанием причин отказа за подписью </w:t>
      </w:r>
      <w:r>
        <w:rPr>
          <w:sz w:val="28"/>
          <w:szCs w:val="28"/>
        </w:rPr>
        <w:t>руководителя аппарата Администрации Чамзинского муниципального района</w:t>
      </w:r>
      <w:r w:rsidRPr="0092662F">
        <w:rPr>
          <w:sz w:val="28"/>
          <w:szCs w:val="28"/>
        </w:rPr>
        <w:t>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Отказ в предоставлении муниципальной услуги по основаниям, указанным в пункте 2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после устранения причин, послуживших основанием для отказа.</w:t>
      </w:r>
    </w:p>
    <w:bookmarkEnd w:id="55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56" w:name="sub_1027"/>
      <w:r w:rsidRPr="00E96E0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96E0E">
        <w:rPr>
          <w:sz w:val="28"/>
          <w:szCs w:val="28"/>
        </w:rPr>
        <w:t>. Основания для приостановления муниципальной услуги отсутствуют.</w:t>
      </w:r>
    </w:p>
    <w:bookmarkEnd w:id="56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57" w:name="sub_1270"/>
      <w:r w:rsidRPr="00E96E0E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6</w:t>
      </w:r>
      <w:r w:rsidRPr="00E96E0E">
        <w:rPr>
          <w:rFonts w:ascii="Times New Roman" w:hAnsi="Times New Roman"/>
          <w:sz w:val="28"/>
          <w:szCs w:val="28"/>
        </w:rPr>
        <w:t>. Размер платы за предоставление муниципальной услуги</w:t>
      </w:r>
    </w:p>
    <w:p w:rsidR="00E72930" w:rsidRDefault="00E72930" w:rsidP="00E72930">
      <w:pPr>
        <w:rPr>
          <w:sz w:val="28"/>
          <w:szCs w:val="28"/>
        </w:rPr>
      </w:pPr>
      <w:bookmarkStart w:id="58" w:name="sub_1028"/>
      <w:bookmarkEnd w:id="57"/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E96E0E">
        <w:rPr>
          <w:sz w:val="28"/>
          <w:szCs w:val="28"/>
        </w:rPr>
        <w:t>. Муниципальная услуга предоставляется бесплатно.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59" w:name="sub_1280"/>
      <w:bookmarkEnd w:id="58"/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7</w:t>
      </w:r>
      <w:r w:rsidRPr="00E96E0E">
        <w:rPr>
          <w:rFonts w:ascii="Times New Roman" w:hAnsi="Times New Roman"/>
          <w:sz w:val="28"/>
          <w:szCs w:val="28"/>
        </w:rPr>
        <w:t>. Стандарт комфортности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E96E0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при получении результата предоставления услуги составляет не более 15 минут.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6E0E">
        <w:rPr>
          <w:sz w:val="28"/>
          <w:szCs w:val="28"/>
        </w:rPr>
        <w:t>. Срок регистрации запроса заявителя о предоставлении муниципальной услуги составляет не более 15 минут.</w:t>
      </w:r>
    </w:p>
    <w:p w:rsidR="00E72930" w:rsidRPr="00E96E0E" w:rsidRDefault="00E72930" w:rsidP="00E72930">
      <w:pPr>
        <w:rPr>
          <w:sz w:val="28"/>
          <w:szCs w:val="28"/>
        </w:rPr>
      </w:pPr>
      <w:bookmarkStart w:id="60" w:name="sub_1029"/>
      <w:bookmarkEnd w:id="59"/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96E0E">
        <w:rPr>
          <w:sz w:val="28"/>
          <w:szCs w:val="28"/>
        </w:rPr>
        <w:t xml:space="preserve">. При предоставлении муниципальной услуги прием заявителей специалистами, ответственными за прием (выдачу) и регистрацию документов осуществляется в порядке очереди в специально выделенных для этих целей помещениях. </w:t>
      </w:r>
      <w:bookmarkStart w:id="61" w:name="sub_1030"/>
      <w:bookmarkEnd w:id="60"/>
    </w:p>
    <w:p w:rsidR="00E72930" w:rsidRPr="00E96E0E" w:rsidRDefault="00E72930" w:rsidP="00E72930">
      <w:pPr>
        <w:rPr>
          <w:sz w:val="28"/>
          <w:szCs w:val="28"/>
        </w:rPr>
      </w:pPr>
      <w:bookmarkStart w:id="62" w:name="sub_1031"/>
      <w:bookmarkEnd w:id="61"/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>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>.1. В здании, в котором предоставляется муниципальная услуга, создаются условия для прохода инвалидов.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При предоставлении государственной услуги также соблюдаются требования, установленные положениями Федерального закона от 24 ноября 1995г. №181-ФЗ «О социальной защите инвалидов в Российской Федерации».</w:t>
      </w:r>
    </w:p>
    <w:p w:rsidR="00E72930" w:rsidRPr="00E96E0E" w:rsidRDefault="00E72930" w:rsidP="00E72930">
      <w:pPr>
        <w:rPr>
          <w:sz w:val="28"/>
          <w:szCs w:val="28"/>
        </w:rPr>
      </w:pPr>
      <w:bookmarkStart w:id="63" w:name="sub_1032"/>
      <w:bookmarkEnd w:id="62"/>
      <w:r w:rsidRPr="00E96E0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>. На информационных стендах в местах предоставления муниципальной услуги и официальном сайте размещается следующая информация:</w:t>
      </w:r>
    </w:p>
    <w:bookmarkEnd w:id="63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полное наименование органа, предоставляющего муниципальную услугу и организаций, участвующих в ее предоставлении;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процедуры предоставления муниципальной услуги в текстовом виде и в виде блок-схемы;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образец заявления;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перечень оснований для отказа в предоставлении муниципальной услуги.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64" w:name="sub_1033"/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96E0E">
        <w:rPr>
          <w:sz w:val="28"/>
          <w:szCs w:val="28"/>
        </w:rPr>
        <w:t>. Показатели доступности и качества муниципальной услуги:</w:t>
      </w:r>
    </w:p>
    <w:bookmarkEnd w:id="64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простота и ясность изложения информационных документов;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доступность работы с заявителями;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точность предоставления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высокая культура обслуживания заявителей;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количество обоснованных жалоб на решения органа, осуществляющего предоставление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65" w:name="sub_1034"/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>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p w:rsidR="00E72930" w:rsidRPr="00E96E0E" w:rsidRDefault="00E72930" w:rsidP="00E72930">
      <w:pPr>
        <w:rPr>
          <w:sz w:val="28"/>
          <w:szCs w:val="28"/>
        </w:rPr>
      </w:pPr>
      <w:bookmarkStart w:id="66" w:name="sub_1035"/>
      <w:bookmarkEnd w:id="65"/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>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bookmarkEnd w:id="66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67" w:name="sub_1290"/>
      <w:r w:rsidRPr="00E96E0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8</w:t>
      </w:r>
      <w:r w:rsidRPr="00E96E0E">
        <w:rPr>
          <w:rFonts w:ascii="Times New Roman" w:hAnsi="Times New Roman"/>
          <w:sz w:val="28"/>
          <w:szCs w:val="28"/>
        </w:rPr>
        <w:t xml:space="preserve">. </w:t>
      </w:r>
      <w:bookmarkEnd w:id="67"/>
      <w:r w:rsidRPr="00E96E0E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</w:t>
      </w:r>
    </w:p>
    <w:p w:rsidR="00E72930" w:rsidRPr="00E96E0E" w:rsidRDefault="00E72930" w:rsidP="00E72930">
      <w:pPr>
        <w:rPr>
          <w:sz w:val="28"/>
          <w:szCs w:val="28"/>
        </w:rPr>
      </w:pPr>
      <w:bookmarkStart w:id="68" w:name="sub_1036"/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96E0E">
        <w:rPr>
          <w:sz w:val="28"/>
          <w:szCs w:val="28"/>
        </w:rPr>
        <w:t xml:space="preserve">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</w:t>
      </w:r>
      <w:r>
        <w:rPr>
          <w:sz w:val="28"/>
          <w:szCs w:val="28"/>
        </w:rPr>
        <w:t>«одного окна»</w:t>
      </w:r>
      <w:r w:rsidRPr="00E96E0E">
        <w:rPr>
          <w:sz w:val="28"/>
          <w:szCs w:val="28"/>
        </w:rPr>
        <w:t xml:space="preserve"> в соответствии с соглашениями о взаимодействии.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69" w:name="sub_1037"/>
      <w:bookmarkEnd w:id="68"/>
      <w:r>
        <w:rPr>
          <w:sz w:val="28"/>
          <w:szCs w:val="28"/>
        </w:rPr>
        <w:t>37</w:t>
      </w:r>
      <w:r w:rsidRPr="00E96E0E">
        <w:rPr>
          <w:sz w:val="28"/>
          <w:szCs w:val="28"/>
        </w:rPr>
        <w:t>. В МФЦ обеспечивается:</w:t>
      </w:r>
    </w:p>
    <w:bookmarkEnd w:id="69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lastRenderedPageBreak/>
        <w:t>б) бесплатный доступ заявителей к государственной информационной системе Портал государственных и муниципальных услуг (функций) Республики Мордовия;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в) возможность оплаты государственных и муниципальных услуг.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е) предварительное уведомление заявителя о готовности результата предоставления муниципальной услуги.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E72930" w:rsidRPr="00E96E0E" w:rsidRDefault="00E72930" w:rsidP="00E72930">
      <w:pPr>
        <w:rPr>
          <w:sz w:val="28"/>
          <w:szCs w:val="28"/>
        </w:rPr>
      </w:pPr>
      <w:bookmarkStart w:id="70" w:name="sub_1038"/>
      <w:r>
        <w:rPr>
          <w:sz w:val="28"/>
          <w:szCs w:val="28"/>
        </w:rPr>
        <w:t>38</w:t>
      </w:r>
      <w:r w:rsidRPr="00E96E0E">
        <w:rPr>
          <w:sz w:val="28"/>
          <w:szCs w:val="28"/>
        </w:rPr>
        <w:t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подписи на завер</w:t>
      </w:r>
      <w:r>
        <w:rPr>
          <w:sz w:val="28"/>
          <w:szCs w:val="28"/>
        </w:rPr>
        <w:t>ку</w:t>
      </w:r>
      <w:r w:rsidRPr="00E96E0E">
        <w:rPr>
          <w:sz w:val="28"/>
          <w:szCs w:val="28"/>
        </w:rPr>
        <w:t xml:space="preserve"> представляемых документов в установленном порядке</w:t>
      </w:r>
    </w:p>
    <w:bookmarkEnd w:id="70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71" w:name="sub_1300"/>
      <w:r w:rsidRPr="00E96E0E">
        <w:rPr>
          <w:rFonts w:ascii="Times New Roman" w:hAnsi="Times New Roman"/>
          <w:sz w:val="28"/>
          <w:szCs w:val="28"/>
        </w:rPr>
        <w:t xml:space="preserve">Раздел 3. </w:t>
      </w:r>
      <w:bookmarkEnd w:id="71"/>
      <w:r w:rsidRPr="00E96E0E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процедур в 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 xml:space="preserve">многофункциональных центрах 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72" w:name="sub_1310"/>
      <w:r w:rsidRPr="00E96E0E">
        <w:rPr>
          <w:rFonts w:ascii="Times New Roman" w:hAnsi="Times New Roman"/>
          <w:sz w:val="28"/>
          <w:szCs w:val="28"/>
        </w:rPr>
        <w:t>Подраздел 1. Основные положения</w:t>
      </w:r>
    </w:p>
    <w:p w:rsidR="00E72930" w:rsidRPr="00E96E0E" w:rsidRDefault="00E72930" w:rsidP="00E72930">
      <w:pPr>
        <w:rPr>
          <w:sz w:val="28"/>
          <w:szCs w:val="28"/>
        </w:rPr>
      </w:pPr>
      <w:bookmarkStart w:id="73" w:name="sub_1039"/>
      <w:bookmarkEnd w:id="72"/>
      <w:r>
        <w:rPr>
          <w:sz w:val="28"/>
          <w:szCs w:val="28"/>
        </w:rPr>
        <w:t>39</w:t>
      </w:r>
      <w:r w:rsidRPr="00E96E0E">
        <w:rPr>
          <w:sz w:val="28"/>
          <w:szCs w:val="28"/>
        </w:rPr>
        <w:t>. Предоставление муниципальной услуги включает следующие административные действия:</w:t>
      </w:r>
    </w:p>
    <w:bookmarkEnd w:id="73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прием и регистрация документов;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рассмотрение документов и принятие решения;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- выдача результата заявителю.</w:t>
      </w:r>
    </w:p>
    <w:p w:rsidR="00E72930" w:rsidRPr="00E96E0E" w:rsidRDefault="00E72930" w:rsidP="00E72930">
      <w:pPr>
        <w:rPr>
          <w:sz w:val="28"/>
          <w:szCs w:val="28"/>
        </w:rPr>
      </w:pPr>
      <w:bookmarkStart w:id="74" w:name="sub_1040"/>
      <w:r w:rsidRPr="00E96E0E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E96E0E">
        <w:rPr>
          <w:sz w:val="28"/>
          <w:szCs w:val="28"/>
        </w:rPr>
        <w:t xml:space="preserve">. Блок-схема последовательности административных действий по предоставлению муниципальной услуги представлена в Приложении 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 xml:space="preserve"> к регламенту.</w:t>
      </w:r>
    </w:p>
    <w:bookmarkEnd w:id="74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75" w:name="sub_1320"/>
      <w:r w:rsidRPr="00E96E0E">
        <w:rPr>
          <w:rFonts w:ascii="Times New Roman" w:hAnsi="Times New Roman"/>
          <w:sz w:val="28"/>
          <w:szCs w:val="28"/>
        </w:rPr>
        <w:t>Подраздел 2. Прием и регистрация документов</w:t>
      </w:r>
    </w:p>
    <w:p w:rsidR="00E72930" w:rsidRPr="00E96E0E" w:rsidRDefault="00E72930" w:rsidP="00E72930">
      <w:pPr>
        <w:rPr>
          <w:sz w:val="28"/>
          <w:szCs w:val="28"/>
        </w:rPr>
      </w:pPr>
      <w:bookmarkStart w:id="76" w:name="sub_1041"/>
      <w:bookmarkEnd w:id="75"/>
      <w:r w:rsidRPr="00E96E0E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E96E0E">
        <w:rPr>
          <w:sz w:val="28"/>
          <w:szCs w:val="28"/>
        </w:rPr>
        <w:t>. Юридическим фактом, являющимся основанием для начала административного действия, является обращение гражданина в адрес Главы Чамзинского муниципального района</w:t>
      </w:r>
      <w:r>
        <w:rPr>
          <w:sz w:val="28"/>
          <w:szCs w:val="28"/>
        </w:rPr>
        <w:t xml:space="preserve"> с заявлением по форме</w:t>
      </w:r>
      <w:r w:rsidRPr="00E96E0E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Приложению</w:t>
      </w:r>
      <w:r w:rsidRPr="00E96E0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 xml:space="preserve"> и документами, указанными в пункте 19</w:t>
      </w:r>
      <w:r>
        <w:rPr>
          <w:sz w:val="28"/>
          <w:szCs w:val="28"/>
        </w:rPr>
        <w:t xml:space="preserve"> </w:t>
      </w:r>
      <w:r w:rsidRPr="00E96E0E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96E0E">
        <w:rPr>
          <w:sz w:val="28"/>
          <w:szCs w:val="28"/>
        </w:rPr>
        <w:t xml:space="preserve"> Административного регламента.</w:t>
      </w:r>
    </w:p>
    <w:p w:rsidR="00E72930" w:rsidRPr="00E96E0E" w:rsidRDefault="00E72930" w:rsidP="00E72930">
      <w:pPr>
        <w:rPr>
          <w:sz w:val="28"/>
          <w:szCs w:val="28"/>
        </w:rPr>
      </w:pPr>
      <w:bookmarkStart w:id="77" w:name="sub_1042"/>
      <w:bookmarkEnd w:id="76"/>
      <w:r w:rsidRPr="00E96E0E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>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Приложении 1, а также с использованием почтовой связи или в электронном виде через Портал государственных и муниципальных услуг Республики Мордовия.</w:t>
      </w:r>
    </w:p>
    <w:p w:rsidR="00E72930" w:rsidRPr="00E96E0E" w:rsidRDefault="00E72930" w:rsidP="00E72930">
      <w:pPr>
        <w:rPr>
          <w:sz w:val="28"/>
          <w:szCs w:val="28"/>
        </w:rPr>
      </w:pPr>
      <w:bookmarkStart w:id="78" w:name="sub_1043"/>
      <w:bookmarkEnd w:id="77"/>
      <w:r w:rsidRPr="00E96E0E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>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E72930" w:rsidRPr="00E96E0E" w:rsidRDefault="00E72930" w:rsidP="00E72930">
      <w:pPr>
        <w:rPr>
          <w:sz w:val="28"/>
          <w:szCs w:val="28"/>
        </w:rPr>
      </w:pPr>
      <w:bookmarkStart w:id="79" w:name="sub_1044"/>
      <w:bookmarkEnd w:id="78"/>
      <w:r w:rsidRPr="00E96E0E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>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bookmarkEnd w:id="79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2) предоставляет заявителю бланк заявления;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3) проверяет наличие всех документов, указанных в пункте 19</w:t>
      </w:r>
      <w:r>
        <w:rPr>
          <w:sz w:val="28"/>
          <w:szCs w:val="28"/>
        </w:rPr>
        <w:t xml:space="preserve"> </w:t>
      </w:r>
      <w:r w:rsidRPr="00E96E0E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96E0E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 должности, фамилии, инициалов);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5) проверяет соответствие представленных документов установленным требованиям, а именно: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тексты документов написаны разборчиво;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в документах нет подчисток, приписок, зачеркнутых слов и не оговоренных в них исправлений;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документы не исполнены карандашом;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В случае установления оснований, указанных в пункте 25 настоящего Административного регламента,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6)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предоставления.</w:t>
      </w:r>
    </w:p>
    <w:p w:rsidR="00E72930" w:rsidRPr="00E96E0E" w:rsidRDefault="00E72930" w:rsidP="00E72930">
      <w:pPr>
        <w:rPr>
          <w:sz w:val="28"/>
          <w:szCs w:val="28"/>
        </w:rPr>
      </w:pPr>
      <w:bookmarkStart w:id="80" w:name="sub_1045"/>
      <w:r w:rsidRPr="00E96E0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>. Заявитель несет ответственность за достоверность представленных сведений и документов.</w:t>
      </w:r>
    </w:p>
    <w:p w:rsidR="00E72930" w:rsidRPr="00E96E0E" w:rsidRDefault="00E72930" w:rsidP="00E72930">
      <w:pPr>
        <w:rPr>
          <w:sz w:val="28"/>
          <w:szCs w:val="28"/>
        </w:rPr>
      </w:pPr>
      <w:bookmarkStart w:id="81" w:name="sub_1046"/>
      <w:bookmarkEnd w:id="80"/>
      <w:r w:rsidRPr="00E96E0E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96E0E">
        <w:rPr>
          <w:sz w:val="28"/>
          <w:szCs w:val="28"/>
        </w:rPr>
        <w:t>. Продолжительность приема и регистрации документов составляет не более 15 минут.</w:t>
      </w:r>
    </w:p>
    <w:p w:rsidR="00E72930" w:rsidRPr="00E96E0E" w:rsidRDefault="00E72930" w:rsidP="00E72930">
      <w:pPr>
        <w:rPr>
          <w:sz w:val="28"/>
          <w:szCs w:val="28"/>
        </w:rPr>
      </w:pPr>
      <w:bookmarkStart w:id="82" w:name="sub_1047"/>
      <w:bookmarkEnd w:id="81"/>
      <w:r>
        <w:rPr>
          <w:sz w:val="28"/>
          <w:szCs w:val="28"/>
        </w:rPr>
        <w:lastRenderedPageBreak/>
        <w:t>47</w:t>
      </w:r>
      <w:r w:rsidRPr="00E96E0E">
        <w:rPr>
          <w:sz w:val="28"/>
          <w:szCs w:val="28"/>
        </w:rPr>
        <w:t>. После регистрации заявления и документов специалист, ответственный за прием и регистрацию документов, в течение 1 (одного)</w:t>
      </w:r>
      <w:r>
        <w:rPr>
          <w:sz w:val="28"/>
          <w:szCs w:val="28"/>
        </w:rPr>
        <w:t xml:space="preserve"> рабочего</w:t>
      </w:r>
      <w:r w:rsidRPr="00E96E0E">
        <w:rPr>
          <w:sz w:val="28"/>
          <w:szCs w:val="28"/>
        </w:rPr>
        <w:t xml:space="preserve"> дня передает заявление и документы на рассмотрение </w:t>
      </w:r>
      <w:r>
        <w:rPr>
          <w:sz w:val="28"/>
          <w:szCs w:val="28"/>
        </w:rPr>
        <w:t>в организационный отдел</w:t>
      </w:r>
      <w:r w:rsidRPr="00E96E0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96E0E">
        <w:rPr>
          <w:sz w:val="28"/>
          <w:szCs w:val="28"/>
        </w:rPr>
        <w:t>дминистрации Чамзинского муниципального района.</w:t>
      </w:r>
    </w:p>
    <w:bookmarkEnd w:id="82"/>
    <w:p w:rsidR="00E72930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83" w:name="sub_1330"/>
      <w:r w:rsidRPr="00E96E0E">
        <w:rPr>
          <w:rFonts w:ascii="Times New Roman" w:hAnsi="Times New Roman"/>
          <w:sz w:val="28"/>
          <w:szCs w:val="28"/>
        </w:rPr>
        <w:t>Подраздел 3. Рассмотрение документов и принятие решения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E96E0E">
        <w:rPr>
          <w:sz w:val="28"/>
          <w:szCs w:val="28"/>
        </w:rPr>
        <w:t xml:space="preserve">. Специалист Отдела в течение </w:t>
      </w:r>
      <w:bookmarkStart w:id="84" w:name="sub_1049"/>
      <w:bookmarkEnd w:id="83"/>
      <w:r>
        <w:rPr>
          <w:sz w:val="28"/>
          <w:szCs w:val="28"/>
        </w:rPr>
        <w:t>22</w:t>
      </w:r>
      <w:r w:rsidRPr="00E96E0E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двадцати двух</w:t>
      </w:r>
      <w:r w:rsidRPr="00E96E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E96E0E">
        <w:rPr>
          <w:sz w:val="28"/>
          <w:szCs w:val="28"/>
        </w:rPr>
        <w:t>дней со дня получения заявления проводит проверку сведений, содержащихся в заявлении и прилагаемых к нему документов</w:t>
      </w:r>
      <w:r>
        <w:rPr>
          <w:sz w:val="28"/>
          <w:szCs w:val="28"/>
        </w:rPr>
        <w:t>.</w:t>
      </w:r>
    </w:p>
    <w:bookmarkEnd w:id="84"/>
    <w:p w:rsidR="00E72930" w:rsidRPr="007B3CF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49. Постановлением А</w:t>
      </w:r>
      <w:r w:rsidRPr="007B3CF0">
        <w:rPr>
          <w:sz w:val="28"/>
          <w:szCs w:val="28"/>
        </w:rPr>
        <w:t xml:space="preserve">дминистрации </w:t>
      </w:r>
      <w:r w:rsidRPr="00E96E0E">
        <w:rPr>
          <w:sz w:val="28"/>
          <w:szCs w:val="28"/>
        </w:rPr>
        <w:t>Чамзинского муниципального района</w:t>
      </w:r>
      <w:r>
        <w:rPr>
          <w:sz w:val="28"/>
          <w:szCs w:val="28"/>
        </w:rPr>
        <w:t xml:space="preserve"> </w:t>
      </w:r>
      <w:r w:rsidRPr="007B3CF0">
        <w:rPr>
          <w:sz w:val="28"/>
          <w:szCs w:val="28"/>
        </w:rPr>
        <w:t>принимается одно из следующих решений:</w:t>
      </w:r>
    </w:p>
    <w:p w:rsidR="00E72930" w:rsidRPr="007B3CF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F0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 xml:space="preserve">граждан </w:t>
      </w:r>
      <w:r w:rsidRPr="007B3CF0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ведомственной целевой программы</w:t>
      </w:r>
      <w:r w:rsidRPr="007B3CF0">
        <w:rPr>
          <w:sz w:val="28"/>
          <w:szCs w:val="28"/>
        </w:rPr>
        <w:t>;</w:t>
      </w:r>
    </w:p>
    <w:p w:rsidR="00E7293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F0">
        <w:rPr>
          <w:sz w:val="28"/>
          <w:szCs w:val="28"/>
        </w:rPr>
        <w:t xml:space="preserve">об отказе в признании </w:t>
      </w:r>
      <w:r>
        <w:rPr>
          <w:sz w:val="28"/>
          <w:szCs w:val="28"/>
        </w:rPr>
        <w:t>граждан</w:t>
      </w:r>
      <w:r w:rsidRPr="007B3CF0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ведомственной целевой программы</w:t>
      </w:r>
      <w:r w:rsidRPr="007B3CF0">
        <w:rPr>
          <w:sz w:val="28"/>
          <w:szCs w:val="28"/>
        </w:rPr>
        <w:t>.</w:t>
      </w:r>
    </w:p>
    <w:p w:rsidR="00E7293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9C299F">
        <w:rPr>
          <w:sz w:val="28"/>
          <w:szCs w:val="28"/>
        </w:rPr>
        <w:t xml:space="preserve">. В случае обнаружения ошибок,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устранении. Заявление после регистрации в течение 1 рабочего дня непосредственно передается исполнителю. Специалист </w:t>
      </w:r>
      <w:r>
        <w:rPr>
          <w:sz w:val="28"/>
          <w:szCs w:val="28"/>
        </w:rPr>
        <w:t>Отдела</w:t>
      </w:r>
      <w:r w:rsidRPr="009C299F">
        <w:rPr>
          <w:sz w:val="28"/>
          <w:szCs w:val="28"/>
        </w:rPr>
        <w:t xml:space="preserve"> в установленном порядке устраняет допущенные ошибки и опечатки в срок не позднее 5 рабочих дней. Исправленный документ выдается в порядке, установленном Регламентом.</w:t>
      </w:r>
    </w:p>
    <w:p w:rsidR="00E72930" w:rsidRPr="009C299F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jc w:val="center"/>
        <w:rPr>
          <w:b/>
          <w:sz w:val="28"/>
          <w:szCs w:val="28"/>
        </w:rPr>
      </w:pPr>
      <w:bookmarkStart w:id="85" w:name="sub_1311"/>
      <w:r w:rsidRPr="000440B3">
        <w:rPr>
          <w:b/>
          <w:sz w:val="28"/>
          <w:szCs w:val="28"/>
        </w:rPr>
        <w:t xml:space="preserve">Глава 1. Подготовка постановления </w:t>
      </w:r>
      <w:r>
        <w:rPr>
          <w:b/>
          <w:sz w:val="28"/>
          <w:szCs w:val="28"/>
        </w:rPr>
        <w:t>А</w:t>
      </w:r>
      <w:r w:rsidRPr="000440B3">
        <w:rPr>
          <w:b/>
          <w:sz w:val="28"/>
          <w:szCs w:val="28"/>
        </w:rPr>
        <w:t xml:space="preserve">дминистрации Чамзинского муниципального района Республики Мордовия </w:t>
      </w:r>
    </w:p>
    <w:p w:rsidR="00E72930" w:rsidRPr="00525B1E" w:rsidRDefault="00E72930" w:rsidP="00E72930">
      <w:pPr>
        <w:jc w:val="center"/>
        <w:rPr>
          <w:b/>
          <w:sz w:val="28"/>
          <w:szCs w:val="28"/>
        </w:rPr>
      </w:pPr>
      <w:r w:rsidRPr="000440B3">
        <w:rPr>
          <w:b/>
          <w:sz w:val="28"/>
          <w:szCs w:val="28"/>
        </w:rPr>
        <w:t>«</w:t>
      </w:r>
      <w:r w:rsidRPr="00525B1E">
        <w:rPr>
          <w:b/>
          <w:sz w:val="28"/>
          <w:szCs w:val="28"/>
        </w:rPr>
        <w:t xml:space="preserve">О включении в список граждан - участников ведомственной </w:t>
      </w:r>
    </w:p>
    <w:p w:rsidR="00E72930" w:rsidRPr="00525B1E" w:rsidRDefault="00E72930" w:rsidP="00E72930">
      <w:pPr>
        <w:jc w:val="center"/>
        <w:rPr>
          <w:b/>
          <w:sz w:val="28"/>
          <w:szCs w:val="28"/>
        </w:rPr>
      </w:pPr>
      <w:r w:rsidRPr="00525B1E">
        <w:rPr>
          <w:b/>
          <w:sz w:val="28"/>
          <w:szCs w:val="28"/>
        </w:rPr>
        <w:t xml:space="preserve">целевой программы «Оказание государственной поддержки </w:t>
      </w:r>
    </w:p>
    <w:p w:rsidR="00E72930" w:rsidRPr="00525B1E" w:rsidRDefault="00E72930" w:rsidP="00E72930">
      <w:pPr>
        <w:jc w:val="center"/>
        <w:rPr>
          <w:b/>
          <w:sz w:val="28"/>
          <w:szCs w:val="28"/>
        </w:rPr>
      </w:pPr>
      <w:r w:rsidRPr="00525B1E">
        <w:rPr>
          <w:b/>
          <w:sz w:val="28"/>
          <w:szCs w:val="28"/>
        </w:rPr>
        <w:t xml:space="preserve">гражданам в обеспечении жильем и оплате жилищно-коммунальных услуг» </w:t>
      </w:r>
      <w:hyperlink r:id="rId48" w:history="1">
        <w:r w:rsidRPr="00525B1E">
          <w:rPr>
            <w:rStyle w:val="a8"/>
            <w:sz w:val="28"/>
            <w:szCs w:val="28"/>
          </w:rPr>
          <w:t>государственной программы</w:t>
        </w:r>
      </w:hyperlink>
      <w:r w:rsidRPr="00525B1E">
        <w:rPr>
          <w:b/>
          <w:sz w:val="28"/>
          <w:szCs w:val="28"/>
        </w:rPr>
        <w:t xml:space="preserve"> Российской Федерации</w:t>
      </w:r>
    </w:p>
    <w:p w:rsidR="00E72930" w:rsidRDefault="00E72930" w:rsidP="00E72930">
      <w:pPr>
        <w:jc w:val="center"/>
        <w:rPr>
          <w:sz w:val="28"/>
          <w:szCs w:val="28"/>
        </w:rPr>
      </w:pPr>
      <w:r w:rsidRPr="00525B1E">
        <w:rPr>
          <w:b/>
          <w:sz w:val="28"/>
          <w:szCs w:val="28"/>
        </w:rPr>
        <w:t>«Обеспечение доступным и комфортным жильем и коммунальными услугами граждан Российской Федерации», подтвердивших свое участие в указанной ведомственной целевой программе в планируемом году»</w:t>
      </w:r>
      <w:bookmarkEnd w:id="85"/>
    </w:p>
    <w:p w:rsidR="00E72930" w:rsidRPr="000440B3" w:rsidRDefault="00E72930" w:rsidP="00E72930"/>
    <w:p w:rsidR="00E72930" w:rsidRPr="00E96E0E" w:rsidRDefault="00E72930" w:rsidP="00E72930">
      <w:pPr>
        <w:rPr>
          <w:sz w:val="28"/>
          <w:szCs w:val="28"/>
        </w:rPr>
      </w:pPr>
      <w:bookmarkStart w:id="86" w:name="sub_1051"/>
      <w:r w:rsidRPr="00E96E0E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E96E0E">
        <w:rPr>
          <w:sz w:val="28"/>
          <w:szCs w:val="28"/>
        </w:rPr>
        <w:t xml:space="preserve">. Специалист Отдела обеспечивает подготовку проекта </w:t>
      </w:r>
      <w:r>
        <w:rPr>
          <w:sz w:val="28"/>
          <w:szCs w:val="28"/>
        </w:rPr>
        <w:t>постановления</w:t>
      </w:r>
      <w:r w:rsidRPr="00E96E0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96E0E">
        <w:rPr>
          <w:sz w:val="28"/>
          <w:szCs w:val="28"/>
        </w:rPr>
        <w:t>дминистрации Чамзинского муниципального района Республики Мордовия «</w:t>
      </w:r>
      <w:r w:rsidRPr="00525B1E">
        <w:rPr>
          <w:sz w:val="28"/>
          <w:szCs w:val="28"/>
        </w:rPr>
        <w:t>О включении в список граждан - участников ведомственной целевой программы «Оказание государственной поддержки</w:t>
      </w:r>
      <w:r>
        <w:rPr>
          <w:sz w:val="28"/>
          <w:szCs w:val="28"/>
        </w:rPr>
        <w:t xml:space="preserve"> </w:t>
      </w:r>
      <w:r w:rsidRPr="00525B1E">
        <w:rPr>
          <w:sz w:val="28"/>
          <w:szCs w:val="28"/>
        </w:rPr>
        <w:t xml:space="preserve">гражданам в обеспечении жильем и оплате жилищно-коммунальных услуг» </w:t>
      </w:r>
      <w:hyperlink r:id="rId49" w:history="1">
        <w:r w:rsidRPr="00525B1E">
          <w:rPr>
            <w:rStyle w:val="a8"/>
            <w:b/>
            <w:sz w:val="28"/>
            <w:szCs w:val="28"/>
          </w:rPr>
          <w:t>государственной программы</w:t>
        </w:r>
      </w:hyperlink>
      <w:r w:rsidRPr="00525B1E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подтвердивших свое участие в указанной ведомственной целевой программе в планируемом году</w:t>
      </w:r>
      <w:r>
        <w:rPr>
          <w:sz w:val="28"/>
          <w:szCs w:val="28"/>
        </w:rPr>
        <w:t>»</w:t>
      </w:r>
      <w:r w:rsidRPr="00E96E0E">
        <w:rPr>
          <w:sz w:val="28"/>
          <w:szCs w:val="28"/>
        </w:rPr>
        <w:t>.</w:t>
      </w:r>
    </w:p>
    <w:p w:rsidR="00E72930" w:rsidRPr="00E96E0E" w:rsidRDefault="00E72930" w:rsidP="00E72930">
      <w:pPr>
        <w:rPr>
          <w:sz w:val="28"/>
          <w:szCs w:val="28"/>
        </w:rPr>
      </w:pPr>
      <w:bookmarkStart w:id="87" w:name="sub_1052"/>
      <w:bookmarkEnd w:id="86"/>
      <w:r w:rsidRPr="00E96E0E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 xml:space="preserve">. Подписание проекта </w:t>
      </w:r>
      <w:r>
        <w:rPr>
          <w:sz w:val="28"/>
          <w:szCs w:val="28"/>
        </w:rPr>
        <w:t>постановления</w:t>
      </w:r>
      <w:r w:rsidRPr="00E96E0E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 в срок не более 3</w:t>
      </w:r>
      <w:r w:rsidRPr="00E96E0E">
        <w:rPr>
          <w:sz w:val="28"/>
          <w:szCs w:val="28"/>
        </w:rPr>
        <w:t>-</w:t>
      </w:r>
      <w:r>
        <w:rPr>
          <w:sz w:val="28"/>
          <w:szCs w:val="28"/>
        </w:rPr>
        <w:t>х рабочих</w:t>
      </w:r>
      <w:r w:rsidRPr="00E96E0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E96E0E">
        <w:rPr>
          <w:sz w:val="28"/>
          <w:szCs w:val="28"/>
        </w:rPr>
        <w:t xml:space="preserve"> с даты его подготовки.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88" w:name="sub_1054"/>
      <w:bookmarkEnd w:id="87"/>
      <w:r w:rsidRPr="00E96E0E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 xml:space="preserve">. Подписанное и зарегистрированное </w:t>
      </w:r>
      <w:r>
        <w:rPr>
          <w:sz w:val="28"/>
          <w:szCs w:val="28"/>
        </w:rPr>
        <w:t>постановление</w:t>
      </w:r>
      <w:r w:rsidRPr="00E96E0E">
        <w:rPr>
          <w:sz w:val="28"/>
          <w:szCs w:val="28"/>
        </w:rPr>
        <w:t xml:space="preserve"> администрации Чамзинского муниципального района в течение 1 (одного) </w:t>
      </w:r>
      <w:r>
        <w:rPr>
          <w:sz w:val="28"/>
          <w:szCs w:val="28"/>
        </w:rPr>
        <w:t xml:space="preserve">рабочего </w:t>
      </w:r>
      <w:r w:rsidRPr="00E96E0E">
        <w:rPr>
          <w:sz w:val="28"/>
          <w:szCs w:val="28"/>
        </w:rPr>
        <w:t>дня со дня его регистрации передается специалистам, ответственным за выдачу результата предоставления муниципальной услуги заявителю.</w:t>
      </w:r>
    </w:p>
    <w:bookmarkEnd w:id="88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89" w:name="sub_1312"/>
      <w:r w:rsidRPr="00E96E0E">
        <w:rPr>
          <w:rFonts w:ascii="Times New Roman" w:hAnsi="Times New Roman"/>
          <w:sz w:val="28"/>
          <w:szCs w:val="28"/>
        </w:rPr>
        <w:t>Глава 2. Отказ в предоставлении муниципальной услуги</w:t>
      </w:r>
    </w:p>
    <w:p w:rsidR="00E72930" w:rsidRPr="00E96E0E" w:rsidRDefault="00E72930" w:rsidP="00E72930">
      <w:pPr>
        <w:rPr>
          <w:sz w:val="28"/>
          <w:szCs w:val="28"/>
        </w:rPr>
      </w:pPr>
      <w:bookmarkStart w:id="90" w:name="sub_1055"/>
      <w:bookmarkEnd w:id="89"/>
      <w:r w:rsidRPr="00E96E0E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 xml:space="preserve">. В случае если при проведении проверки сведений, содержащихся в заявлении и прилагаемых к нему документов, установлены основания, указанные в пункте 25 настоящего Административного регламента, специалист Отдела оформляет проект </w:t>
      </w:r>
      <w:r>
        <w:rPr>
          <w:sz w:val="28"/>
          <w:szCs w:val="28"/>
        </w:rPr>
        <w:t>постановления</w:t>
      </w:r>
      <w:r w:rsidRPr="00E96E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40B3">
        <w:rPr>
          <w:sz w:val="28"/>
          <w:szCs w:val="28"/>
        </w:rPr>
        <w:t>О</w:t>
      </w:r>
      <w:r>
        <w:rPr>
          <w:sz w:val="28"/>
          <w:szCs w:val="28"/>
        </w:rPr>
        <w:t>б отказе во</w:t>
      </w:r>
      <w:r w:rsidRPr="000440B3">
        <w:rPr>
          <w:sz w:val="28"/>
          <w:szCs w:val="28"/>
        </w:rPr>
        <w:t xml:space="preserve">  включении в список граждан</w:t>
      </w:r>
      <w:r>
        <w:rPr>
          <w:sz w:val="28"/>
          <w:szCs w:val="28"/>
        </w:rPr>
        <w:t xml:space="preserve"> - </w:t>
      </w:r>
      <w:r w:rsidRPr="008752E4">
        <w:rPr>
          <w:sz w:val="28"/>
          <w:szCs w:val="28"/>
        </w:rPr>
        <w:t xml:space="preserve">участников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50" w:history="1">
        <w:r w:rsidRPr="008752E4">
          <w:rPr>
            <w:rStyle w:val="a8"/>
            <w:b/>
            <w:sz w:val="28"/>
            <w:szCs w:val="28"/>
          </w:rPr>
          <w:t>государственной программы</w:t>
        </w:r>
      </w:hyperlink>
      <w:r w:rsidRPr="008752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8752E4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подтвердивших свое участие в указанной ведомственной целевой программе</w:t>
      </w:r>
      <w:r w:rsidRPr="000440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40B3">
        <w:rPr>
          <w:sz w:val="28"/>
          <w:szCs w:val="28"/>
        </w:rPr>
        <w:t>изъявивших желание получить</w:t>
      </w:r>
      <w:r>
        <w:rPr>
          <w:sz w:val="28"/>
          <w:szCs w:val="28"/>
        </w:rPr>
        <w:t xml:space="preserve"> </w:t>
      </w:r>
      <w:r w:rsidRPr="000440B3">
        <w:rPr>
          <w:sz w:val="28"/>
          <w:szCs w:val="28"/>
        </w:rPr>
        <w:t>сертификат в планируемом году</w:t>
      </w:r>
      <w:r w:rsidRPr="00E96E0E">
        <w:rPr>
          <w:sz w:val="28"/>
          <w:szCs w:val="28"/>
        </w:rPr>
        <w:t>»  с ссылкой на нарушения, предусмотренные пунктом 25 настоящего Административного регламента.</w:t>
      </w:r>
    </w:p>
    <w:p w:rsidR="00E72930" w:rsidRPr="00E96E0E" w:rsidRDefault="00E72930" w:rsidP="00E72930">
      <w:pPr>
        <w:rPr>
          <w:sz w:val="28"/>
          <w:szCs w:val="28"/>
        </w:rPr>
      </w:pPr>
      <w:bookmarkStart w:id="91" w:name="sub_1056"/>
      <w:bookmarkEnd w:id="90"/>
      <w:r w:rsidRPr="00E96E0E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постановления</w:t>
      </w:r>
      <w:r w:rsidRPr="00E96E0E">
        <w:rPr>
          <w:sz w:val="28"/>
          <w:szCs w:val="28"/>
        </w:rPr>
        <w:t xml:space="preserve"> подписывается Главой Чамзинского муниципального района в течение 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>-</w:t>
      </w:r>
      <w:r>
        <w:rPr>
          <w:sz w:val="28"/>
          <w:szCs w:val="28"/>
        </w:rPr>
        <w:t xml:space="preserve">х рабочих </w:t>
      </w:r>
      <w:r w:rsidRPr="00E96E0E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E96E0E">
        <w:rPr>
          <w:sz w:val="28"/>
          <w:szCs w:val="28"/>
        </w:rPr>
        <w:t xml:space="preserve"> со дня получения.</w:t>
      </w:r>
    </w:p>
    <w:bookmarkEnd w:id="91"/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92" w:name="sub_1340"/>
      <w:r w:rsidRPr="00E96E0E">
        <w:rPr>
          <w:rFonts w:ascii="Times New Roman" w:hAnsi="Times New Roman"/>
          <w:sz w:val="28"/>
          <w:szCs w:val="28"/>
        </w:rPr>
        <w:t>Подраздел 4. Выдача результата заявителю</w:t>
      </w:r>
    </w:p>
    <w:bookmarkEnd w:id="92"/>
    <w:p w:rsidR="00E72930" w:rsidRPr="00DB3EF2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Pr="00DB3EF2">
        <w:rPr>
          <w:sz w:val="28"/>
          <w:szCs w:val="28"/>
        </w:rPr>
        <w:t>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E72930" w:rsidRPr="00DB3EF2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57</w:t>
      </w:r>
      <w:r w:rsidRPr="00DB3EF2">
        <w:rPr>
          <w:sz w:val="28"/>
          <w:szCs w:val="28"/>
        </w:rPr>
        <w:t xml:space="preserve">. Заявитель уведомляется специалистом, ответственным за выдачу результата услуги, по телефону о готовности результата предоставления услуги в течение </w:t>
      </w:r>
      <w:r>
        <w:rPr>
          <w:sz w:val="28"/>
          <w:szCs w:val="28"/>
        </w:rPr>
        <w:t>тре</w:t>
      </w:r>
      <w:r w:rsidRPr="00DB3EF2">
        <w:rPr>
          <w:sz w:val="28"/>
          <w:szCs w:val="28"/>
        </w:rPr>
        <w:t>х рабочих дней после его получения.</w:t>
      </w:r>
    </w:p>
    <w:p w:rsidR="00E72930" w:rsidRPr="00DB3EF2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Pr="00DB3EF2">
        <w:rPr>
          <w:sz w:val="28"/>
          <w:szCs w:val="28"/>
        </w:rPr>
        <w:t>. В случае если специалист,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3-х рабочих дней с момента получения результата услуги от Администрации отправляется простым почтовым отправлением письмо, подтверждающее готовность результата услуги.</w:t>
      </w:r>
    </w:p>
    <w:p w:rsidR="00E72930" w:rsidRPr="00DB3EF2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Pr="00DB3EF2">
        <w:rPr>
          <w:sz w:val="28"/>
          <w:szCs w:val="28"/>
        </w:rPr>
        <w:t>. В случае если заявителем в заявлении указан способ получения результата услуги по почте, то результат услуги в течение 3-х рабочих дней после его подписания отправляется заявителю на указанный им почтовый адрес заказным письмом с уведомлением.</w:t>
      </w:r>
    </w:p>
    <w:p w:rsidR="00E7293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EA0427">
        <w:rPr>
          <w:sz w:val="28"/>
          <w:szCs w:val="28"/>
        </w:rPr>
        <w:t xml:space="preserve">В случае обнаружения ошибок,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устранении. Заявление после регистрации в течение суток непосредственно передается исполнителю. Специалист </w:t>
      </w:r>
      <w:r>
        <w:rPr>
          <w:sz w:val="28"/>
          <w:szCs w:val="28"/>
        </w:rPr>
        <w:t>организационного отдела</w:t>
      </w:r>
      <w:r w:rsidRPr="00EA0427">
        <w:rPr>
          <w:sz w:val="28"/>
          <w:szCs w:val="28"/>
        </w:rPr>
        <w:t xml:space="preserve"> в установленном порядке устраняет </w:t>
      </w:r>
      <w:r w:rsidRPr="00EA0427">
        <w:rPr>
          <w:sz w:val="28"/>
          <w:szCs w:val="28"/>
        </w:rPr>
        <w:lastRenderedPageBreak/>
        <w:t>допущенные ошибки и опечатки в срок не позднее 5 (пяти) рабочих дней. Исправленный документ выдается в порядке, установленном Регламентом.</w:t>
      </w:r>
    </w:p>
    <w:p w:rsidR="00E72930" w:rsidRPr="00E96E0E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93" w:name="sub_1400"/>
      <w:r w:rsidRPr="00E96E0E">
        <w:rPr>
          <w:rFonts w:ascii="Times New Roman" w:hAnsi="Times New Roman"/>
          <w:sz w:val="28"/>
          <w:szCs w:val="28"/>
        </w:rPr>
        <w:t>Раздел 4. Формы контроля за исполнением Административного регламента</w:t>
      </w:r>
    </w:p>
    <w:p w:rsidR="00E72930" w:rsidRPr="000440B3" w:rsidRDefault="00E72930" w:rsidP="00E72930"/>
    <w:p w:rsidR="00E72930" w:rsidRPr="00E96E0E" w:rsidRDefault="00E72930" w:rsidP="00E72930">
      <w:pPr>
        <w:rPr>
          <w:sz w:val="28"/>
          <w:szCs w:val="28"/>
        </w:rPr>
      </w:pPr>
      <w:bookmarkStart w:id="94" w:name="sub_1062"/>
      <w:bookmarkEnd w:id="93"/>
      <w:r w:rsidRPr="00E96E0E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E96E0E">
        <w:rPr>
          <w:sz w:val="28"/>
          <w:szCs w:val="28"/>
        </w:rPr>
        <w:t xml:space="preserve">. Текущий контроль за соблюдением и исполнением сотрудниками Отдела последовательности действий, определенных настоящим Административным регламентом, осуществляется </w:t>
      </w:r>
      <w:r>
        <w:rPr>
          <w:sz w:val="28"/>
          <w:szCs w:val="28"/>
        </w:rPr>
        <w:t>руководителем аппарата Администрации Чамзинского муниципального района</w:t>
      </w:r>
      <w:r w:rsidRPr="00E96E0E">
        <w:rPr>
          <w:sz w:val="28"/>
          <w:szCs w:val="28"/>
        </w:rPr>
        <w:t>.</w:t>
      </w:r>
    </w:p>
    <w:p w:rsidR="00E72930" w:rsidRPr="00E96E0E" w:rsidRDefault="00E72930" w:rsidP="00E72930">
      <w:pPr>
        <w:rPr>
          <w:sz w:val="28"/>
          <w:szCs w:val="28"/>
        </w:rPr>
      </w:pPr>
      <w:bookmarkStart w:id="95" w:name="sub_1063"/>
      <w:bookmarkEnd w:id="94"/>
      <w:r w:rsidRPr="00E96E0E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>. Специалисты Отдела,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E72930" w:rsidRPr="00E96E0E" w:rsidRDefault="00E72930" w:rsidP="00E72930">
      <w:pPr>
        <w:rPr>
          <w:sz w:val="28"/>
          <w:szCs w:val="28"/>
        </w:rPr>
      </w:pPr>
      <w:bookmarkStart w:id="96" w:name="sub_1065"/>
      <w:bookmarkEnd w:id="95"/>
      <w:r w:rsidRPr="00E96E0E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>. Специалисты, осуществляющие прием и выдачу документов, несут ответственность за порядок приема и регистрацию документов, разглашение сведений (информации), составляющих служебную тайну или предназначенную для ограниченного пользования, в соответствии с законодательством Российской Федерации.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97" w:name="sub_1066"/>
      <w:bookmarkEnd w:id="96"/>
      <w:r w:rsidRPr="00E96E0E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>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98" w:name="sub_1067"/>
      <w:bookmarkEnd w:id="97"/>
      <w:r w:rsidRPr="00E96E0E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72930" w:rsidRPr="00E96E0E" w:rsidRDefault="00E72930" w:rsidP="00E72930">
      <w:pPr>
        <w:rPr>
          <w:sz w:val="28"/>
          <w:szCs w:val="28"/>
        </w:rPr>
      </w:pPr>
      <w:bookmarkStart w:id="99" w:name="sub_1068"/>
      <w:bookmarkEnd w:id="98"/>
      <w:r>
        <w:rPr>
          <w:sz w:val="28"/>
          <w:szCs w:val="28"/>
        </w:rPr>
        <w:t>66</w:t>
      </w:r>
      <w:r w:rsidRPr="00E96E0E">
        <w:rPr>
          <w:sz w:val="28"/>
          <w:szCs w:val="28"/>
        </w:rPr>
        <w:t>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E72930" w:rsidRPr="00E96E0E" w:rsidRDefault="00E72930" w:rsidP="00E72930">
      <w:pPr>
        <w:rPr>
          <w:sz w:val="28"/>
          <w:szCs w:val="28"/>
        </w:rPr>
      </w:pPr>
      <w:bookmarkStart w:id="100" w:name="sub_1069"/>
      <w:bookmarkEnd w:id="99"/>
      <w:r>
        <w:rPr>
          <w:sz w:val="28"/>
          <w:szCs w:val="28"/>
        </w:rPr>
        <w:t>67</w:t>
      </w:r>
      <w:r w:rsidRPr="00E96E0E">
        <w:rPr>
          <w:sz w:val="28"/>
          <w:szCs w:val="28"/>
        </w:rPr>
        <w:t>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100"/>
    <w:p w:rsidR="00E72930" w:rsidRPr="00E96E0E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101" w:name="sub_1500"/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E72930" w:rsidRPr="00E96E0E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102" w:name="sub_1510"/>
      <w:bookmarkEnd w:id="101"/>
      <w:r w:rsidRPr="00E96E0E">
        <w:rPr>
          <w:rFonts w:ascii="Times New Roman" w:hAnsi="Times New Roman"/>
          <w:sz w:val="28"/>
          <w:szCs w:val="28"/>
        </w:rPr>
        <w:t>Подраздел 1. Предмет досудебного (внесудебного) обжалования</w:t>
      </w:r>
    </w:p>
    <w:p w:rsidR="00E72930" w:rsidRPr="00E96E0E" w:rsidRDefault="00E72930" w:rsidP="00E72930">
      <w:pPr>
        <w:rPr>
          <w:sz w:val="28"/>
          <w:szCs w:val="28"/>
        </w:rPr>
      </w:pPr>
      <w:bookmarkStart w:id="103" w:name="sub_100"/>
      <w:bookmarkEnd w:id="102"/>
      <w:r>
        <w:rPr>
          <w:sz w:val="28"/>
          <w:szCs w:val="28"/>
        </w:rPr>
        <w:t>68</w:t>
      </w:r>
      <w:r w:rsidRPr="00E96E0E">
        <w:rPr>
          <w:sz w:val="28"/>
          <w:szCs w:val="28"/>
        </w:rPr>
        <w:t xml:space="preserve">. </w:t>
      </w:r>
      <w:bookmarkEnd w:id="103"/>
      <w:r w:rsidRPr="00E96E0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нарушение срока предоставления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отказ Администрации или ее должностного лица,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72930" w:rsidRPr="00E96E0E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pStyle w:val="1"/>
        <w:rPr>
          <w:rFonts w:ascii="Times New Roman" w:hAnsi="Times New Roman"/>
          <w:sz w:val="28"/>
          <w:szCs w:val="28"/>
        </w:rPr>
      </w:pPr>
      <w:bookmarkStart w:id="104" w:name="sub_1520"/>
      <w:r w:rsidRPr="00E96E0E">
        <w:rPr>
          <w:rFonts w:ascii="Times New Roman" w:hAnsi="Times New Roman"/>
          <w:sz w:val="28"/>
          <w:szCs w:val="28"/>
        </w:rPr>
        <w:t>Подраздел 2. Порядок досудебного (внесудебного) обжалования</w:t>
      </w:r>
    </w:p>
    <w:p w:rsidR="00E72930" w:rsidRPr="000440B3" w:rsidRDefault="00E72930" w:rsidP="00E72930"/>
    <w:bookmarkEnd w:id="104"/>
    <w:p w:rsidR="00E72930" w:rsidRPr="00E96E0E" w:rsidRDefault="00E72930" w:rsidP="00E72930">
      <w:pPr>
        <w:rPr>
          <w:bCs/>
          <w:sz w:val="28"/>
          <w:szCs w:val="28"/>
        </w:rPr>
      </w:pPr>
      <w:r>
        <w:rPr>
          <w:sz w:val="28"/>
          <w:szCs w:val="28"/>
        </w:rPr>
        <w:t>69</w:t>
      </w:r>
      <w:r w:rsidRPr="00E96E0E">
        <w:rPr>
          <w:sz w:val="28"/>
          <w:szCs w:val="28"/>
        </w:rPr>
        <w:t xml:space="preserve">. </w:t>
      </w:r>
      <w:bookmarkStart w:id="105" w:name="sub_1070"/>
      <w:r w:rsidRPr="00E96E0E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bCs/>
          <w:sz w:val="28"/>
          <w:szCs w:val="28"/>
        </w:rPr>
        <w:t>Заявители вправе подать жалобу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по почте, а также может быть принята при личном приеме заявителя.</w:t>
      </w:r>
    </w:p>
    <w:p w:rsidR="00E72930" w:rsidRPr="00E96E0E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70</w:t>
      </w:r>
      <w:r w:rsidRPr="00E96E0E">
        <w:rPr>
          <w:sz w:val="28"/>
          <w:szCs w:val="28"/>
        </w:rPr>
        <w:t>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106" w:name="sub_1071"/>
      <w:bookmarkEnd w:id="105"/>
      <w:r w:rsidRPr="00E96E0E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E96E0E">
        <w:rPr>
          <w:sz w:val="28"/>
          <w:szCs w:val="28"/>
        </w:rPr>
        <w:t>. Жалоба должна содержать:</w:t>
      </w:r>
    </w:p>
    <w:bookmarkEnd w:id="106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lastRenderedPageBreak/>
        <w:t>сведения об обжалуемых решениях и действиях (бездействии) Администрации;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E72930" w:rsidRPr="00E96E0E" w:rsidRDefault="00E72930" w:rsidP="00E72930">
      <w:pPr>
        <w:rPr>
          <w:sz w:val="28"/>
          <w:szCs w:val="28"/>
        </w:rPr>
      </w:pPr>
      <w:bookmarkStart w:id="107" w:name="sub_1072"/>
      <w:r w:rsidRPr="00E96E0E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 xml:space="preserve">. </w:t>
      </w:r>
      <w:bookmarkStart w:id="108" w:name="sub_1073"/>
      <w:bookmarkEnd w:id="107"/>
      <w:r w:rsidRPr="00E96E0E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Чамзинского муниципального района,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bookmarkEnd w:id="108"/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E72930" w:rsidRPr="00E96E0E" w:rsidRDefault="00E72930" w:rsidP="00E72930">
      <w:pPr>
        <w:rPr>
          <w:sz w:val="28"/>
          <w:szCs w:val="28"/>
        </w:rPr>
      </w:pPr>
      <w:r w:rsidRPr="00E96E0E">
        <w:rPr>
          <w:sz w:val="28"/>
          <w:szCs w:val="28"/>
        </w:rPr>
        <w:t>отказывает в удовлетворении жалобы.</w:t>
      </w:r>
    </w:p>
    <w:p w:rsidR="00E72930" w:rsidRPr="00E96E0E" w:rsidRDefault="00E72930" w:rsidP="00E72930">
      <w:pPr>
        <w:rPr>
          <w:sz w:val="28"/>
          <w:szCs w:val="28"/>
        </w:rPr>
      </w:pPr>
      <w:bookmarkStart w:id="109" w:name="sub_1074"/>
      <w:r w:rsidRPr="00E96E0E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2930" w:rsidRPr="00E96E0E" w:rsidRDefault="00E72930" w:rsidP="00E72930">
      <w:pPr>
        <w:rPr>
          <w:sz w:val="28"/>
          <w:szCs w:val="28"/>
        </w:rPr>
      </w:pPr>
      <w:bookmarkStart w:id="110" w:name="sub_1075"/>
      <w:bookmarkEnd w:id="109"/>
      <w:r w:rsidRPr="00E96E0E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 xml:space="preserve">. </w:t>
      </w:r>
      <w:bookmarkEnd w:id="110"/>
      <w:r w:rsidRPr="00E96E0E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</w:t>
      </w:r>
      <w:r w:rsidRPr="00E96E0E">
        <w:rPr>
          <w:bCs/>
          <w:sz w:val="28"/>
          <w:szCs w:val="28"/>
        </w:rPr>
        <w:t>от 27 июля 2010г. №210-ФЗ «Об организации предоставления государственных и муниципальных услуг»</w:t>
      </w:r>
      <w:r w:rsidRPr="00E96E0E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E72930" w:rsidRDefault="00E72930" w:rsidP="00E72930">
      <w:pPr>
        <w:rPr>
          <w:sz w:val="28"/>
          <w:szCs w:val="28"/>
        </w:rPr>
      </w:pPr>
      <w:r>
        <w:rPr>
          <w:sz w:val="28"/>
          <w:szCs w:val="28"/>
        </w:rPr>
        <w:t>76</w:t>
      </w:r>
      <w:r w:rsidRPr="00E96E0E">
        <w:rPr>
          <w:sz w:val="28"/>
          <w:szCs w:val="28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ind w:firstLine="698"/>
        <w:jc w:val="right"/>
        <w:rPr>
          <w:b/>
        </w:rPr>
      </w:pPr>
      <w:bookmarkStart w:id="111" w:name="sub_3000"/>
      <w:r>
        <w:rPr>
          <w:bCs/>
        </w:rPr>
        <w:t>П</w:t>
      </w:r>
      <w:r w:rsidRPr="00E96E0E">
        <w:rPr>
          <w:bCs/>
        </w:rPr>
        <w:t>риложение 1</w:t>
      </w:r>
    </w:p>
    <w:p w:rsidR="00E72930" w:rsidRPr="00E96E0E" w:rsidRDefault="00E72930" w:rsidP="00E72930">
      <w:pPr>
        <w:ind w:firstLine="698"/>
        <w:jc w:val="right"/>
        <w:rPr>
          <w:b/>
        </w:rPr>
      </w:pPr>
      <w:r w:rsidRPr="00E96E0E">
        <w:rPr>
          <w:bCs/>
        </w:rPr>
        <w:t xml:space="preserve">к </w:t>
      </w:r>
      <w:hyperlink w:anchor="sub_10000" w:history="1">
        <w:r w:rsidRPr="00E96E0E">
          <w:rPr>
            <w:bCs/>
          </w:rPr>
          <w:t>Административному регламенту</w:t>
        </w:r>
      </w:hyperlink>
    </w:p>
    <w:p w:rsidR="00E72930" w:rsidRPr="00E96E0E" w:rsidRDefault="00E72930" w:rsidP="00E72930">
      <w:pPr>
        <w:rPr>
          <w:sz w:val="28"/>
          <w:szCs w:val="28"/>
        </w:rPr>
      </w:pPr>
    </w:p>
    <w:p w:rsidR="00E72930" w:rsidRPr="00E96E0E" w:rsidRDefault="00E72930" w:rsidP="00E72930">
      <w:pPr>
        <w:jc w:val="center"/>
        <w:outlineLvl w:val="0"/>
        <w:rPr>
          <w:b/>
          <w:bCs/>
          <w:sz w:val="28"/>
          <w:szCs w:val="28"/>
        </w:rPr>
      </w:pPr>
      <w:r w:rsidRPr="00E96E0E">
        <w:rPr>
          <w:b/>
          <w:bCs/>
          <w:sz w:val="28"/>
          <w:szCs w:val="28"/>
        </w:rPr>
        <w:t>Сведения</w:t>
      </w:r>
      <w:r w:rsidRPr="00E96E0E">
        <w:rPr>
          <w:b/>
          <w:bCs/>
          <w:sz w:val="28"/>
          <w:szCs w:val="28"/>
        </w:rPr>
        <w:br/>
        <w:t>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E72930" w:rsidRPr="00E96E0E" w:rsidRDefault="00E72930" w:rsidP="00E7293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1680"/>
        <w:gridCol w:w="1400"/>
        <w:gridCol w:w="3080"/>
        <w:gridCol w:w="1383"/>
      </w:tblGrid>
      <w:tr w:rsidR="00E72930" w:rsidRPr="00E96E0E" w:rsidTr="00E7293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Наименование организации осуществляющих функции прием документов и выдачу результатов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Контактные</w:t>
            </w:r>
          </w:p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номера</w:t>
            </w:r>
          </w:p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телефонов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График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Адрес Интернет-сайта</w:t>
            </w:r>
          </w:p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(страницы), адрес</w:t>
            </w:r>
          </w:p>
          <w:p w:rsidR="00E72930" w:rsidRPr="00E96E0E" w:rsidRDefault="00E72930" w:rsidP="00B4572B">
            <w:pPr>
              <w:jc w:val="center"/>
              <w:rPr>
                <w:b/>
              </w:rPr>
            </w:pPr>
            <w:r w:rsidRPr="00E96E0E">
              <w:rPr>
                <w:b/>
              </w:rPr>
              <w:t>электронной почты</w:t>
            </w:r>
          </w:p>
        </w:tc>
      </w:tr>
      <w:tr w:rsidR="00E72930" w:rsidRPr="00E96E0E" w:rsidTr="00E7293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r w:rsidRPr="00E96E0E">
              <w:t>Администрация Чамзинского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431700, Республика Мордовия, Чамзинский район, рп.Чамзинка, ул. Победы,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8 (83437)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2-12-00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понедельник - четверг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с 8.30 до 17.30 ч.,</w:t>
            </w:r>
          </w:p>
          <w:p w:rsidR="00E72930" w:rsidRPr="00E96E0E" w:rsidRDefault="00E72930" w:rsidP="00B4572B">
            <w:pPr>
              <w:jc w:val="center"/>
            </w:pPr>
            <w:r w:rsidRPr="00E96E0E">
              <w:t xml:space="preserve">пятница 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и праздничные дни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с 8.30 до 16.30 ч,</w:t>
            </w:r>
          </w:p>
          <w:p w:rsidR="00E72930" w:rsidRPr="00E96E0E" w:rsidRDefault="00E72930" w:rsidP="00B4572B">
            <w:pPr>
              <w:jc w:val="center"/>
            </w:pPr>
            <w:r w:rsidRPr="00E96E0E">
              <w:t xml:space="preserve">перерыв на обед 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с 13.00 до 14.00 ч.; выходные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дни - суббота,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воскресенье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30" w:rsidRPr="00E96E0E" w:rsidRDefault="006B7852" w:rsidP="00B4572B">
            <w:pPr>
              <w:jc w:val="center"/>
            </w:pPr>
            <w:hyperlink r:id="rId51" w:history="1">
              <w:r w:rsidR="00E72930" w:rsidRPr="00E96E0E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E72930" w:rsidRPr="00E96E0E" w:rsidRDefault="00E72930" w:rsidP="00B4572B">
            <w:pPr>
              <w:jc w:val="center"/>
            </w:pPr>
            <w:r w:rsidRPr="00E96E0E">
              <w:t>e-mail: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admchamzinka@mail.ru</w:t>
            </w:r>
          </w:p>
        </w:tc>
      </w:tr>
      <w:tr w:rsidR="00E72930" w:rsidRPr="00E96E0E" w:rsidTr="00E7293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r>
              <w:t>Государственное к</w:t>
            </w:r>
            <w:r w:rsidRPr="00E96E0E">
              <w:t xml:space="preserve">азенное учреждение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431700, Республика Мордовия, Чамзинский район, рп.Чамзинка, ул. Победы, д.3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8 (83437)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2-10-11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понедельник - пятница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с 8.00 до 1</w:t>
            </w:r>
            <w:r>
              <w:t>7</w:t>
            </w:r>
            <w:r w:rsidRPr="00E96E0E">
              <w:t>.00 ч.,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суббота</w:t>
            </w:r>
          </w:p>
          <w:p w:rsidR="00E72930" w:rsidRDefault="00E72930" w:rsidP="00B4572B">
            <w:pPr>
              <w:jc w:val="center"/>
            </w:pPr>
            <w:r w:rsidRPr="00E96E0E">
              <w:t>с 9.00 до 1</w:t>
            </w:r>
            <w:r>
              <w:t>3</w:t>
            </w:r>
            <w:r w:rsidRPr="00E96E0E">
              <w:t>.00 ч,</w:t>
            </w:r>
          </w:p>
          <w:p w:rsidR="00E72930" w:rsidRDefault="00E72930" w:rsidP="00B4572B">
            <w:pPr>
              <w:jc w:val="center"/>
            </w:pPr>
            <w:r>
              <w:t>четверг</w:t>
            </w:r>
          </w:p>
          <w:p w:rsidR="00E72930" w:rsidRPr="00E96E0E" w:rsidRDefault="00E72930" w:rsidP="00B4572B">
            <w:pPr>
              <w:jc w:val="center"/>
            </w:pPr>
            <w:r>
              <w:t>с 08.00 до 20.00 ч.;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выходной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день - воскресенье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30" w:rsidRPr="00E96E0E" w:rsidRDefault="006B7852" w:rsidP="00B4572B">
            <w:pPr>
              <w:jc w:val="center"/>
            </w:pPr>
            <w:hyperlink r:id="rId52" w:history="1">
              <w:r w:rsidR="00E72930" w:rsidRPr="00E96E0E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E72930" w:rsidRPr="00E96E0E" w:rsidRDefault="00E72930" w:rsidP="00B4572B">
            <w:pPr>
              <w:jc w:val="center"/>
            </w:pPr>
            <w:r w:rsidRPr="00E96E0E">
              <w:t>e-mail:</w:t>
            </w:r>
          </w:p>
          <w:p w:rsidR="00E72930" w:rsidRPr="00E96E0E" w:rsidRDefault="00E72930" w:rsidP="00B4572B">
            <w:pPr>
              <w:jc w:val="center"/>
            </w:pPr>
            <w:r w:rsidRPr="00E96E0E">
              <w:rPr>
                <w:lang w:val="en-US"/>
              </w:rPr>
              <w:t>mfc</w:t>
            </w:r>
            <w:r w:rsidRPr="00E96E0E">
              <w:t>-chamzinka@mail.ru</w:t>
            </w:r>
          </w:p>
        </w:tc>
      </w:tr>
      <w:tr w:rsidR="00E72930" w:rsidRPr="00E96E0E" w:rsidTr="00E7293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r w:rsidRPr="00E96E0E">
              <w:t xml:space="preserve">Комсомольское территориально обособленное структурное подразделение </w:t>
            </w:r>
            <w:r>
              <w:t>Государствен</w:t>
            </w:r>
            <w:r w:rsidRPr="00E96E0E">
              <w:t xml:space="preserve">ного казенного учреждения «Многофункциональный центр предоставления государственных и муниципальных </w:t>
            </w:r>
            <w:r w:rsidRPr="00E96E0E">
              <w:lastRenderedPageBreak/>
              <w:t xml:space="preserve">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lastRenderedPageBreak/>
              <w:t>431710, Республика Мордовия, Чамзинский район, рп.Комсомольский, ул. Коммунистическая, д.1, пом.2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8 (83437)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3-10-00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0" w:rsidRPr="00E96E0E" w:rsidRDefault="00E72930" w:rsidP="00B4572B">
            <w:pPr>
              <w:jc w:val="center"/>
            </w:pPr>
            <w:r w:rsidRPr="00E96E0E">
              <w:t>понедельник - пятница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с 8.00 до 17.00 ч.,</w:t>
            </w:r>
          </w:p>
          <w:p w:rsidR="00E72930" w:rsidRPr="00E96E0E" w:rsidRDefault="00E72930" w:rsidP="00B4572B">
            <w:pPr>
              <w:jc w:val="center"/>
            </w:pPr>
            <w:r w:rsidRPr="00E96E0E">
              <w:t xml:space="preserve">перерыв на обед </w:t>
            </w:r>
          </w:p>
          <w:p w:rsidR="00E72930" w:rsidRDefault="00E72930" w:rsidP="00B4572B">
            <w:pPr>
              <w:jc w:val="center"/>
            </w:pPr>
            <w:r w:rsidRPr="00E96E0E">
              <w:t>с 12.00 до 13.00 ч.;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выходные</w:t>
            </w:r>
          </w:p>
          <w:p w:rsidR="00E72930" w:rsidRPr="00E96E0E" w:rsidRDefault="00E72930" w:rsidP="00B4572B">
            <w:pPr>
              <w:jc w:val="center"/>
            </w:pPr>
            <w:r w:rsidRPr="00E96E0E">
              <w:t>дни - суббота,</w:t>
            </w:r>
          </w:p>
          <w:p w:rsidR="00E72930" w:rsidRPr="00E96E0E" w:rsidRDefault="00E72930" w:rsidP="00B4572B">
            <w:r w:rsidRPr="00E96E0E">
              <w:t>воскресенье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30" w:rsidRPr="00E96E0E" w:rsidRDefault="006B7852" w:rsidP="00B4572B">
            <w:pPr>
              <w:jc w:val="center"/>
            </w:pPr>
            <w:hyperlink r:id="rId53" w:history="1">
              <w:r w:rsidR="00E72930" w:rsidRPr="00E96E0E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E72930" w:rsidRPr="00E96E0E" w:rsidRDefault="00E72930" w:rsidP="00B4572B">
            <w:pPr>
              <w:jc w:val="center"/>
            </w:pPr>
            <w:r w:rsidRPr="00E96E0E">
              <w:t>e-mail:</w:t>
            </w:r>
          </w:p>
          <w:p w:rsidR="00E72930" w:rsidRPr="00E96E0E" w:rsidRDefault="00E72930" w:rsidP="00B4572B">
            <w:pPr>
              <w:jc w:val="center"/>
            </w:pPr>
            <w:r w:rsidRPr="00E96E0E">
              <w:rPr>
                <w:lang w:val="en-US"/>
              </w:rPr>
              <w:t>mfc</w:t>
            </w:r>
            <w:r w:rsidRPr="00E96E0E">
              <w:t>-</w:t>
            </w:r>
            <w:r w:rsidRPr="00E96E0E">
              <w:rPr>
                <w:lang w:val="en-US"/>
              </w:rPr>
              <w:t>komsomolski</w:t>
            </w:r>
            <w:r w:rsidRPr="00E96E0E">
              <w:t>@mail.ru</w:t>
            </w:r>
          </w:p>
        </w:tc>
      </w:tr>
    </w:tbl>
    <w:p w:rsidR="00E72930" w:rsidRDefault="00E72930" w:rsidP="00E72930">
      <w:pPr>
        <w:tabs>
          <w:tab w:val="left" w:pos="9498"/>
        </w:tabs>
        <w:ind w:firstLine="698"/>
        <w:jc w:val="right"/>
        <w:rPr>
          <w:bCs/>
        </w:rPr>
      </w:pPr>
    </w:p>
    <w:p w:rsidR="00E72930" w:rsidRDefault="00E72930" w:rsidP="00E72930">
      <w:pPr>
        <w:tabs>
          <w:tab w:val="left" w:pos="9498"/>
        </w:tabs>
        <w:ind w:firstLine="698"/>
        <w:jc w:val="right"/>
        <w:rPr>
          <w:bCs/>
        </w:rPr>
      </w:pPr>
    </w:p>
    <w:p w:rsidR="00E72930" w:rsidRDefault="00E72930" w:rsidP="00E72930">
      <w:pPr>
        <w:tabs>
          <w:tab w:val="left" w:pos="9498"/>
        </w:tabs>
        <w:ind w:firstLine="698"/>
        <w:jc w:val="right"/>
        <w:rPr>
          <w:bCs/>
        </w:rPr>
      </w:pPr>
    </w:p>
    <w:p w:rsidR="00E72930" w:rsidRPr="00E96E0E" w:rsidRDefault="00E72930" w:rsidP="00E72930">
      <w:pPr>
        <w:tabs>
          <w:tab w:val="left" w:pos="9498"/>
        </w:tabs>
        <w:ind w:firstLine="698"/>
        <w:jc w:val="right"/>
        <w:rPr>
          <w:b/>
        </w:rPr>
      </w:pPr>
      <w:r w:rsidRPr="00E96E0E">
        <w:rPr>
          <w:bCs/>
        </w:rPr>
        <w:t>Приложение 2</w:t>
      </w:r>
    </w:p>
    <w:p w:rsidR="00E72930" w:rsidRPr="00E96E0E" w:rsidRDefault="00E72930" w:rsidP="00E72930">
      <w:pPr>
        <w:ind w:firstLine="698"/>
        <w:jc w:val="right"/>
      </w:pPr>
      <w:r w:rsidRPr="00E96E0E">
        <w:rPr>
          <w:bCs/>
        </w:rPr>
        <w:t xml:space="preserve">к </w:t>
      </w:r>
      <w:hyperlink w:anchor="sub_10000" w:history="1">
        <w:r w:rsidRPr="00E96E0E">
          <w:rPr>
            <w:bCs/>
          </w:rPr>
          <w:t>Административному регламенту</w:t>
        </w:r>
      </w:hyperlink>
    </w:p>
    <w:p w:rsidR="00E72930" w:rsidRPr="00E96E0E" w:rsidRDefault="00E72930" w:rsidP="00E72930"/>
    <w:p w:rsidR="00E72930" w:rsidRPr="001B621C" w:rsidRDefault="00E72930" w:rsidP="00E72930">
      <w:pPr>
        <w:jc w:val="center"/>
        <w:rPr>
          <w:b/>
        </w:rPr>
      </w:pPr>
      <w:r w:rsidRPr="001B621C">
        <w:rPr>
          <w:b/>
        </w:rPr>
        <w:t>ПРИМЕРНАЯ ФОРМА ЗАЯВЛЕНИЯ</w:t>
      </w:r>
    </w:p>
    <w:p w:rsidR="00E72930" w:rsidRPr="001B621C" w:rsidRDefault="00E72930" w:rsidP="00E72930">
      <w:pPr>
        <w:ind w:left="5103"/>
        <w:jc w:val="center"/>
        <w:rPr>
          <w:sz w:val="28"/>
          <w:szCs w:val="28"/>
        </w:rPr>
      </w:pPr>
    </w:p>
    <w:bookmarkEnd w:id="111"/>
    <w:p w:rsidR="00E72930" w:rsidRDefault="00E72930" w:rsidP="00E7293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E72930" w:rsidRPr="00DD6188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DD6188">
        <w:rPr>
          <w:rFonts w:ascii="Times New Roman" w:hAnsi="Times New Roman" w:cs="Times New Roman"/>
          <w:sz w:val="18"/>
          <w:szCs w:val="18"/>
        </w:rPr>
        <w:t>(руководителю органа местного самоуправления, подразделения)</w:t>
      </w:r>
    </w:p>
    <w:p w:rsidR="00E72930" w:rsidRDefault="00E72930" w:rsidP="00E72930">
      <w:pPr>
        <w:pStyle w:val="aa"/>
        <w:rPr>
          <w:sz w:val="22"/>
          <w:szCs w:val="22"/>
        </w:rPr>
      </w:pPr>
      <w:r w:rsidRPr="00414622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414622">
        <w:rPr>
          <w:rFonts w:ascii="Times New Roman" w:hAnsi="Times New Roman" w:cs="Times New Roman"/>
          <w:sz w:val="22"/>
          <w:szCs w:val="22"/>
        </w:rPr>
        <w:t>от гражданина(ки)</w:t>
      </w:r>
      <w:r>
        <w:rPr>
          <w:sz w:val="22"/>
          <w:szCs w:val="22"/>
        </w:rPr>
        <w:t xml:space="preserve"> _________________________________________,</w:t>
      </w:r>
    </w:p>
    <w:p w:rsidR="00E72930" w:rsidRPr="00DD6188" w:rsidRDefault="00E72930" w:rsidP="00E72930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</w:t>
      </w:r>
      <w:r w:rsidRPr="00DD6188">
        <w:rPr>
          <w:rFonts w:ascii="Times New Roman" w:hAnsi="Times New Roman" w:cs="Times New Roman"/>
          <w:sz w:val="18"/>
          <w:szCs w:val="18"/>
        </w:rPr>
        <w:t>(ф.и.о.)</w:t>
      </w:r>
    </w:p>
    <w:p w:rsidR="00E72930" w:rsidRDefault="00E72930" w:rsidP="00E7293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14622">
        <w:rPr>
          <w:rFonts w:ascii="Times New Roman" w:hAnsi="Times New Roman" w:cs="Times New Roman"/>
          <w:sz w:val="22"/>
          <w:szCs w:val="22"/>
        </w:rPr>
        <w:t>проживающего(ей) по адресу</w:t>
      </w:r>
      <w:r>
        <w:rPr>
          <w:sz w:val="22"/>
          <w:szCs w:val="22"/>
        </w:rPr>
        <w:t xml:space="preserve"> _________________________________</w:t>
      </w:r>
    </w:p>
    <w:p w:rsidR="00E72930" w:rsidRDefault="00E72930" w:rsidP="00E7293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E72930" w:rsidRPr="00DD6188" w:rsidRDefault="00E72930" w:rsidP="00E72930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sz w:val="22"/>
          <w:szCs w:val="22"/>
        </w:rPr>
        <w:t xml:space="preserve">                                    </w:t>
      </w:r>
      <w:r w:rsidRPr="00DD6188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E72930" w:rsidRPr="00DD6188" w:rsidRDefault="00E72930" w:rsidP="00E72930">
      <w:pPr>
        <w:rPr>
          <w:sz w:val="22"/>
          <w:szCs w:val="22"/>
        </w:rPr>
      </w:pPr>
    </w:p>
    <w:p w:rsidR="00E72930" w:rsidRPr="00414622" w:rsidRDefault="00E72930" w:rsidP="00E7293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414622">
        <w:rPr>
          <w:rStyle w:val="a7"/>
          <w:rFonts w:ascii="Times New Roman" w:hAnsi="Times New Roman" w:cs="Times New Roman"/>
          <w:sz w:val="22"/>
          <w:szCs w:val="22"/>
        </w:rPr>
        <w:t>ЗАЯВЛЕНИЕ (РАПОРТ)</w:t>
      </w:r>
    </w:p>
    <w:p w:rsidR="00E72930" w:rsidRPr="00DD6188" w:rsidRDefault="00E72930" w:rsidP="00E72930">
      <w:pPr>
        <w:rPr>
          <w:sz w:val="22"/>
          <w:szCs w:val="22"/>
        </w:rPr>
      </w:pPr>
    </w:p>
    <w:p w:rsidR="00E72930" w:rsidRDefault="00E72930" w:rsidP="00E72930">
      <w:pPr>
        <w:pStyle w:val="aa"/>
        <w:ind w:firstLine="720"/>
        <w:rPr>
          <w:sz w:val="22"/>
          <w:szCs w:val="22"/>
        </w:rPr>
      </w:pPr>
      <w:r w:rsidRPr="00414622">
        <w:rPr>
          <w:rFonts w:ascii="Times New Roman" w:hAnsi="Times New Roman" w:cs="Times New Roman"/>
          <w:sz w:val="22"/>
          <w:szCs w:val="22"/>
        </w:rPr>
        <w:t>Прошу включить меня,</w:t>
      </w:r>
      <w:r>
        <w:rPr>
          <w:sz w:val="22"/>
          <w:szCs w:val="22"/>
        </w:rPr>
        <w:t xml:space="preserve"> _________________________________________________</w:t>
      </w:r>
      <w:r w:rsidRPr="00414622">
        <w:rPr>
          <w:rFonts w:ascii="Times New Roman" w:hAnsi="Times New Roman" w:cs="Times New Roman"/>
          <w:sz w:val="22"/>
          <w:szCs w:val="22"/>
        </w:rPr>
        <w:t>,</w:t>
      </w:r>
    </w:p>
    <w:p w:rsidR="00E72930" w:rsidRPr="00414622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14622">
        <w:rPr>
          <w:rFonts w:ascii="Times New Roman" w:hAnsi="Times New Roman" w:cs="Times New Roman"/>
          <w:sz w:val="18"/>
          <w:szCs w:val="18"/>
        </w:rPr>
        <w:t>(фамилия, имя и отчество (при наличии), дата рождения)</w:t>
      </w:r>
    </w:p>
    <w:p w:rsidR="00E72930" w:rsidRDefault="00E72930" w:rsidP="00E7293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Pr="00414622">
        <w:rPr>
          <w:rFonts w:ascii="Times New Roman" w:hAnsi="Times New Roman" w:cs="Times New Roman"/>
          <w:sz w:val="22"/>
          <w:szCs w:val="22"/>
        </w:rPr>
        <w:t>,</w:t>
      </w:r>
    </w:p>
    <w:p w:rsidR="00E72930" w:rsidRPr="00414622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414622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гражданина Российской</w:t>
      </w:r>
    </w:p>
    <w:p w:rsidR="00E72930" w:rsidRPr="00414622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414622">
        <w:rPr>
          <w:rFonts w:ascii="Times New Roman" w:hAnsi="Times New Roman" w:cs="Times New Roman"/>
          <w:sz w:val="18"/>
          <w:szCs w:val="18"/>
        </w:rPr>
        <w:t>Федерации, серия, номер, кем и когда выдан указанный документ)</w:t>
      </w:r>
    </w:p>
    <w:p w:rsidR="00E72930" w:rsidRPr="00414622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414622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в системе  индивидуального (персонифицированного) учета</w:t>
      </w:r>
      <w:r>
        <w:rPr>
          <w:sz w:val="22"/>
          <w:szCs w:val="22"/>
        </w:rPr>
        <w:t xml:space="preserve"> </w:t>
      </w:r>
      <w:r w:rsidRPr="00414622">
        <w:rPr>
          <w:rFonts w:ascii="Times New Roman" w:hAnsi="Times New Roman" w:cs="Times New Roman"/>
          <w:sz w:val="22"/>
          <w:szCs w:val="22"/>
        </w:rPr>
        <w:t xml:space="preserve">_________, в состав участников </w:t>
      </w:r>
      <w:hyperlink r:id="rId54" w:history="1">
        <w:r w:rsidRPr="00414622">
          <w:rPr>
            <w:rStyle w:val="a8"/>
            <w:rFonts w:ascii="Times New Roman" w:hAnsi="Times New Roman" w:cs="Times New Roman"/>
            <w:b/>
            <w:sz w:val="22"/>
            <w:szCs w:val="22"/>
          </w:rPr>
          <w:t>ведомственной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4622">
        <w:rPr>
          <w:rStyle w:val="affff0"/>
          <w:rFonts w:ascii="Times New Roman" w:hAnsi="Times New Roman" w:cs="Times New Roman"/>
          <w:b/>
          <w:sz w:val="22"/>
          <w:szCs w:val="22"/>
        </w:rPr>
        <w:t>целевой  программы</w:t>
      </w:r>
      <w:r w:rsidRPr="00414622">
        <w:rPr>
          <w:rFonts w:ascii="Times New Roman" w:hAnsi="Times New Roman" w:cs="Times New Roman"/>
          <w:sz w:val="22"/>
          <w:szCs w:val="22"/>
        </w:rPr>
        <w:t xml:space="preserve"> "Оказание  государственной  поддержки гражданам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4622">
        <w:rPr>
          <w:rFonts w:ascii="Times New Roman" w:hAnsi="Times New Roman" w:cs="Times New Roman"/>
          <w:sz w:val="22"/>
          <w:szCs w:val="22"/>
        </w:rPr>
        <w:t>обеспечении жильем и оплате жилищно-коммунальных услуг"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4622">
        <w:rPr>
          <w:rFonts w:ascii="Times New Roman" w:hAnsi="Times New Roman" w:cs="Times New Roman"/>
          <w:sz w:val="22"/>
          <w:szCs w:val="22"/>
        </w:rPr>
        <w:t>программы Российской Федерации "Обеспечение доступным и комфортным жильем</w:t>
      </w:r>
    </w:p>
    <w:p w:rsidR="00E72930" w:rsidRDefault="00E72930" w:rsidP="00E72930">
      <w:pPr>
        <w:pStyle w:val="aa"/>
        <w:jc w:val="both"/>
        <w:rPr>
          <w:sz w:val="22"/>
          <w:szCs w:val="22"/>
        </w:rPr>
      </w:pPr>
      <w:r w:rsidRPr="00414622">
        <w:rPr>
          <w:rFonts w:ascii="Times New Roman" w:hAnsi="Times New Roman" w:cs="Times New Roman"/>
          <w:sz w:val="22"/>
          <w:szCs w:val="22"/>
        </w:rPr>
        <w:t>и коммунальными услугами граждан Российской Федерации".</w:t>
      </w:r>
    </w:p>
    <w:p w:rsidR="00E72930" w:rsidRPr="00EF5129" w:rsidRDefault="00E72930" w:rsidP="00E72930">
      <w:pPr>
        <w:pStyle w:val="a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подпунктом </w:t>
      </w:r>
      <w:hyperlink r:id="rId55" w:history="1">
        <w:r w:rsidRPr="00EF5129">
          <w:rPr>
            <w:rStyle w:val="a8"/>
            <w:rFonts w:ascii="Times New Roman" w:hAnsi="Times New Roman" w:cs="Times New Roman"/>
            <w:sz w:val="22"/>
            <w:szCs w:val="22"/>
          </w:rPr>
          <w:t>пункта 5</w:t>
        </w:r>
      </w:hyperlink>
      <w:r w:rsidRPr="00EF5129">
        <w:rPr>
          <w:rFonts w:ascii="Times New Roman" w:hAnsi="Times New Roman" w:cs="Times New Roman"/>
          <w:sz w:val="22"/>
          <w:szCs w:val="22"/>
        </w:rPr>
        <w:t xml:space="preserve"> Правил выпуска и реализации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государственных жилищных сертификатов в рамках реализации  ведомственной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целевой программы "Оказание  государственной поддержки гражданам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обеспечении жильем и оплате жилищно-коммунальных  услуг"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программы Российской Федерации "Обеспечение доступным и комфортным жильем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и коммунальными  услугами  граждан Российской Федерации", утвержденных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6" w:history="1">
        <w:r w:rsidRPr="00EF5129">
          <w:rPr>
            <w:rStyle w:val="a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EF5129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21 марта 2006 г. N 153 "Об утверждении Правил выпуска  и  реализации государственных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жилищных сертификатов в рамках реализации ведомственной целевой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"Оказание государственной поддержки  гражданам в обеспечении жильем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оплате жилищно-коммунальных услуг" государственной программы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Федерации "Обеспечение доступным  и  комфортным  жильем  и коммунальными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услугами  граждан  Российской  Федерации",  имею право на получение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социальной выплаты  для  приобретения  жилого помещения,  удостоверяемой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129">
        <w:rPr>
          <w:rFonts w:ascii="Times New Roman" w:hAnsi="Times New Roman" w:cs="Times New Roman"/>
          <w:sz w:val="22"/>
          <w:szCs w:val="22"/>
        </w:rPr>
        <w:t>государственным жилищным сертификатом.</w:t>
      </w:r>
    </w:p>
    <w:p w:rsidR="00E72930" w:rsidRPr="00EF5129" w:rsidRDefault="00E72930" w:rsidP="00E72930">
      <w:pPr>
        <w:pStyle w:val="a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F5129">
        <w:rPr>
          <w:rFonts w:ascii="Times New Roman" w:hAnsi="Times New Roman" w:cs="Times New Roman"/>
          <w:sz w:val="22"/>
          <w:szCs w:val="22"/>
        </w:rPr>
        <w:t xml:space="preserve">Избранное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EF5129">
        <w:rPr>
          <w:rFonts w:ascii="Times New Roman" w:hAnsi="Times New Roman" w:cs="Times New Roman"/>
          <w:sz w:val="22"/>
          <w:szCs w:val="22"/>
        </w:rPr>
        <w:t>есто жительства (указывается только гражданами,</w:t>
      </w:r>
    </w:p>
    <w:p w:rsidR="00E72930" w:rsidRDefault="00E72930" w:rsidP="00E72930">
      <w:pPr>
        <w:pStyle w:val="aa"/>
        <w:jc w:val="both"/>
        <w:rPr>
          <w:sz w:val="22"/>
          <w:szCs w:val="22"/>
        </w:rPr>
      </w:pPr>
      <w:r w:rsidRPr="00EF5129">
        <w:rPr>
          <w:rFonts w:ascii="Times New Roman" w:hAnsi="Times New Roman" w:cs="Times New Roman"/>
          <w:sz w:val="22"/>
          <w:szCs w:val="22"/>
        </w:rPr>
        <w:t xml:space="preserve">указанными в </w:t>
      </w:r>
      <w:hyperlink r:id="rId57" w:history="1">
        <w:r w:rsidRPr="00EF5129">
          <w:rPr>
            <w:rStyle w:val="a8"/>
            <w:rFonts w:ascii="Times New Roman" w:hAnsi="Times New Roman" w:cs="Times New Roman"/>
            <w:sz w:val="22"/>
            <w:szCs w:val="22"/>
          </w:rPr>
          <w:t>подпунктах "а"</w:t>
        </w:r>
      </w:hyperlink>
      <w:r w:rsidRPr="00EF5129">
        <w:rPr>
          <w:rFonts w:ascii="Times New Roman" w:hAnsi="Times New Roman" w:cs="Times New Roman"/>
          <w:sz w:val="22"/>
          <w:szCs w:val="22"/>
        </w:rPr>
        <w:t xml:space="preserve">, </w:t>
      </w:r>
      <w:hyperlink r:id="rId58" w:history="1">
        <w:r w:rsidRPr="00EF5129">
          <w:rPr>
            <w:rStyle w:val="a8"/>
            <w:rFonts w:ascii="Times New Roman" w:hAnsi="Times New Roman" w:cs="Times New Roman"/>
            <w:sz w:val="22"/>
            <w:szCs w:val="22"/>
          </w:rPr>
          <w:t>"б"</w:t>
        </w:r>
      </w:hyperlink>
      <w:r w:rsidRPr="00EF5129">
        <w:rPr>
          <w:rFonts w:ascii="Times New Roman" w:hAnsi="Times New Roman" w:cs="Times New Roman"/>
          <w:sz w:val="22"/>
          <w:szCs w:val="22"/>
        </w:rPr>
        <w:t xml:space="preserve">, </w:t>
      </w:r>
      <w:hyperlink r:id="rId59" w:history="1">
        <w:r w:rsidRPr="00EF5129">
          <w:rPr>
            <w:rStyle w:val="a8"/>
            <w:rFonts w:ascii="Times New Roman" w:hAnsi="Times New Roman" w:cs="Times New Roman"/>
            <w:sz w:val="22"/>
            <w:szCs w:val="22"/>
          </w:rPr>
          <w:t>"з"</w:t>
        </w:r>
      </w:hyperlink>
      <w:r w:rsidRPr="00EF512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60" w:history="1">
        <w:r w:rsidRPr="00EF5129">
          <w:rPr>
            <w:rStyle w:val="a8"/>
            <w:rFonts w:ascii="Times New Roman" w:hAnsi="Times New Roman" w:cs="Times New Roman"/>
            <w:sz w:val="22"/>
            <w:szCs w:val="22"/>
          </w:rPr>
          <w:t>"и" пункта 5</w:t>
        </w:r>
      </w:hyperlink>
      <w:r w:rsidRPr="00EF5129">
        <w:rPr>
          <w:rFonts w:ascii="Times New Roman" w:hAnsi="Times New Roman" w:cs="Times New Roman"/>
          <w:sz w:val="22"/>
          <w:szCs w:val="22"/>
        </w:rPr>
        <w:t xml:space="preserve"> указанных Правил)</w:t>
      </w:r>
    </w:p>
    <w:p w:rsidR="00E72930" w:rsidRDefault="00E72930" w:rsidP="00E7293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Федерации)</w:t>
      </w:r>
    </w:p>
    <w:p w:rsidR="00E72930" w:rsidRPr="00767BC0" w:rsidRDefault="00E72930" w:rsidP="00E72930">
      <w:pPr>
        <w:pStyle w:val="a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Состою на учете в качестве нуждающегося в жилых помещениях (имеющего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право на получение социальной выплаты для приобретения жилого помещения) с "__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67BC0">
        <w:rPr>
          <w:rFonts w:ascii="Times New Roman" w:hAnsi="Times New Roman" w:cs="Times New Roman"/>
          <w:sz w:val="22"/>
          <w:szCs w:val="22"/>
        </w:rPr>
        <w:t>_" 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67BC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67BC0">
        <w:rPr>
          <w:rFonts w:ascii="Times New Roman" w:hAnsi="Times New Roman" w:cs="Times New Roman"/>
          <w:sz w:val="22"/>
          <w:szCs w:val="22"/>
        </w:rPr>
        <w:t>___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67BC0">
        <w:rPr>
          <w:rFonts w:ascii="Times New Roman" w:hAnsi="Times New Roman" w:cs="Times New Roman"/>
          <w:sz w:val="22"/>
          <w:szCs w:val="22"/>
        </w:rPr>
        <w:t>__ г. 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 xml:space="preserve">     Состав семьи: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 xml:space="preserve">     супруга (супруг)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67BC0">
        <w:rPr>
          <w:rFonts w:ascii="Times New Roman" w:hAnsi="Times New Roman" w:cs="Times New Roman"/>
          <w:sz w:val="22"/>
          <w:szCs w:val="22"/>
        </w:rPr>
        <w:t>____,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(фамилия, имя и отчество (при наличии), дата рождения)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67BC0">
        <w:rPr>
          <w:rFonts w:ascii="Times New Roman" w:hAnsi="Times New Roman" w:cs="Times New Roman"/>
          <w:sz w:val="22"/>
          <w:szCs w:val="22"/>
        </w:rPr>
        <w:t>___,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гражданина Российской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lastRenderedPageBreak/>
        <w:t>Федерации, серия, номер, кем и когда выдан указанный документ)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в системе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 xml:space="preserve"> (персонифицированного) учета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767BC0">
        <w:rPr>
          <w:rFonts w:ascii="Times New Roman" w:hAnsi="Times New Roman" w:cs="Times New Roman"/>
          <w:sz w:val="22"/>
          <w:szCs w:val="22"/>
        </w:rPr>
        <w:t>_;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 xml:space="preserve">     дети: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 xml:space="preserve">     сын (дочь)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67BC0">
        <w:rPr>
          <w:rFonts w:ascii="Times New Roman" w:hAnsi="Times New Roman" w:cs="Times New Roman"/>
          <w:sz w:val="22"/>
          <w:szCs w:val="22"/>
        </w:rPr>
        <w:t>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(фамилия, имя и отчество (при наличии), дата рождения)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67BC0">
        <w:rPr>
          <w:rFonts w:ascii="Times New Roman" w:hAnsi="Times New Roman" w:cs="Times New Roman"/>
          <w:sz w:val="22"/>
          <w:szCs w:val="22"/>
        </w:rPr>
        <w:t>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гражданина Российской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18"/>
          <w:szCs w:val="18"/>
        </w:rPr>
        <w:t>Федерации, серия, номер, кем и когда выдан указанный документ)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в системе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 xml:space="preserve"> (персонифицированного) учета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767BC0">
        <w:rPr>
          <w:rFonts w:ascii="Times New Roman" w:hAnsi="Times New Roman" w:cs="Times New Roman"/>
          <w:sz w:val="22"/>
          <w:szCs w:val="22"/>
        </w:rPr>
        <w:t>__;</w:t>
      </w:r>
    </w:p>
    <w:p w:rsidR="00E72930" w:rsidRPr="00767BC0" w:rsidRDefault="00E72930" w:rsidP="00E72930">
      <w:pPr>
        <w:pStyle w:val="aa"/>
        <w:ind w:firstLine="720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родители: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 xml:space="preserve">     отец (мать)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767BC0">
        <w:rPr>
          <w:rFonts w:ascii="Times New Roman" w:hAnsi="Times New Roman" w:cs="Times New Roman"/>
          <w:sz w:val="22"/>
          <w:szCs w:val="22"/>
        </w:rPr>
        <w:t>_____,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(фамилия, имя и отчество (при наличии), дата рождения)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67BC0">
        <w:rPr>
          <w:rFonts w:ascii="Times New Roman" w:hAnsi="Times New Roman" w:cs="Times New Roman"/>
          <w:sz w:val="22"/>
          <w:szCs w:val="22"/>
        </w:rPr>
        <w:t>___,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гражданина Российской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Федерации, серия, номер, кем и когда выдан указанный документ)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в системе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 xml:space="preserve"> (персонифицированного) учета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Pr="00767BC0">
        <w:rPr>
          <w:rFonts w:ascii="Times New Roman" w:hAnsi="Times New Roman" w:cs="Times New Roman"/>
          <w:sz w:val="22"/>
          <w:szCs w:val="22"/>
        </w:rPr>
        <w:t>__.</w:t>
      </w:r>
    </w:p>
    <w:p w:rsidR="00E72930" w:rsidRPr="00767BC0" w:rsidRDefault="00E72930" w:rsidP="00E72930">
      <w:pPr>
        <w:pStyle w:val="aa"/>
        <w:ind w:firstLine="720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Кроме того, со мной проживают иные члены семьи: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67BC0">
        <w:rPr>
          <w:rFonts w:ascii="Times New Roman" w:hAnsi="Times New Roman" w:cs="Times New Roman"/>
          <w:sz w:val="22"/>
          <w:szCs w:val="22"/>
        </w:rPr>
        <w:t>____,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(степень родства, фамилия, имя и отчество (при наличии), дата рождения)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67BC0">
        <w:rPr>
          <w:rFonts w:ascii="Times New Roman" w:hAnsi="Times New Roman" w:cs="Times New Roman"/>
          <w:sz w:val="22"/>
          <w:szCs w:val="22"/>
        </w:rPr>
        <w:t>___,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гражданина Российской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Федерации, серия, номер, кем и когда выдан указанный документ)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в системе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(персонифицированного) учета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Pr="00767BC0">
        <w:rPr>
          <w:rFonts w:ascii="Times New Roman" w:hAnsi="Times New Roman" w:cs="Times New Roman"/>
          <w:sz w:val="22"/>
          <w:szCs w:val="22"/>
        </w:rPr>
        <w:t>__.</w:t>
      </w:r>
    </w:p>
    <w:p w:rsidR="00E72930" w:rsidRPr="00767BC0" w:rsidRDefault="00E72930" w:rsidP="00E72930">
      <w:pPr>
        <w:pStyle w:val="a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О порядке и условиях получения социальной выплаты для приобретения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жилого помещения, удостоверяемой государственным жилищным сертификатом,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 xml:space="preserve">рамках реализации </w:t>
      </w:r>
      <w:hyperlink r:id="rId61" w:history="1">
        <w:r w:rsidRPr="00767BC0">
          <w:rPr>
            <w:rStyle w:val="a8"/>
            <w:rFonts w:ascii="Times New Roman" w:hAnsi="Times New Roman" w:cs="Times New Roman"/>
            <w:sz w:val="22"/>
            <w:szCs w:val="22"/>
          </w:rPr>
          <w:t>ведомственной целевой программы</w:t>
        </w:r>
      </w:hyperlink>
      <w:r w:rsidRPr="00767BC0">
        <w:rPr>
          <w:rFonts w:ascii="Times New Roman" w:hAnsi="Times New Roman" w:cs="Times New Roman"/>
          <w:sz w:val="22"/>
          <w:szCs w:val="22"/>
        </w:rPr>
        <w:t xml:space="preserve"> "Оказание государственной  поддержки  гражданам в обеспечении жильем и оплате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жилищно-коммунальных услуг" государственной программы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Федерации "Обеспечение доступным и комфортным  жильем  и  коммунальными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услугами граждан Российской Федерации" проинформирован.</w:t>
      </w:r>
    </w:p>
    <w:p w:rsidR="00E72930" w:rsidRPr="00767BC0" w:rsidRDefault="00E72930" w:rsidP="00E72930">
      <w:pPr>
        <w:pStyle w:val="a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К заявлению мною прилагаются следующие документы: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67BC0">
        <w:rPr>
          <w:rFonts w:ascii="Times New Roman" w:hAnsi="Times New Roman" w:cs="Times New Roman"/>
          <w:sz w:val="22"/>
          <w:szCs w:val="22"/>
        </w:rPr>
        <w:t>__;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и номер документа (при наличии), кем и когда выдан)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767BC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67BC0">
        <w:rPr>
          <w:rFonts w:ascii="Times New Roman" w:hAnsi="Times New Roman" w:cs="Times New Roman"/>
          <w:sz w:val="22"/>
          <w:szCs w:val="22"/>
        </w:rPr>
        <w:t>__;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(</w:t>
      </w:r>
      <w:r w:rsidRPr="00767BC0">
        <w:rPr>
          <w:rFonts w:ascii="Times New Roman" w:hAnsi="Times New Roman" w:cs="Times New Roman"/>
          <w:sz w:val="18"/>
          <w:szCs w:val="18"/>
        </w:rPr>
        <w:t>наименование и номер документа (при наличии), кем и когда выдан)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67BC0">
        <w:rPr>
          <w:rFonts w:ascii="Times New Roman" w:hAnsi="Times New Roman" w:cs="Times New Roman"/>
          <w:sz w:val="22"/>
          <w:szCs w:val="22"/>
        </w:rPr>
        <w:t>__;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и номер документа (при наличии), кем и когда выдан)</w:t>
      </w:r>
    </w:p>
    <w:p w:rsidR="00E72930" w:rsidRPr="00767BC0" w:rsidRDefault="00E72930" w:rsidP="00E72930">
      <w:pPr>
        <w:pStyle w:val="aa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67BC0">
        <w:rPr>
          <w:rFonts w:ascii="Times New Roman" w:hAnsi="Times New Roman" w:cs="Times New Roman"/>
          <w:sz w:val="22"/>
          <w:szCs w:val="22"/>
        </w:rPr>
        <w:t>__.</w:t>
      </w:r>
    </w:p>
    <w:p w:rsidR="00E72930" w:rsidRPr="00767BC0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67BC0">
        <w:rPr>
          <w:rFonts w:ascii="Times New Roman" w:hAnsi="Times New Roman" w:cs="Times New Roman"/>
          <w:sz w:val="18"/>
          <w:szCs w:val="18"/>
        </w:rPr>
        <w:t>(наименование и номер документа (при наличии), кем и когда выдан)</w:t>
      </w:r>
    </w:p>
    <w:p w:rsidR="00E72930" w:rsidRPr="00767BC0" w:rsidRDefault="00E72930" w:rsidP="00E7293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4"/>
        <w:gridCol w:w="2598"/>
        <w:gridCol w:w="2384"/>
      </w:tblGrid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C0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 (при наличии)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C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C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E72930" w:rsidRPr="00767BC0" w:rsidRDefault="00E72930" w:rsidP="00E72930">
      <w:pPr>
        <w:rPr>
          <w:sz w:val="22"/>
          <w:szCs w:val="22"/>
        </w:rPr>
      </w:pP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 xml:space="preserve">     Я и члены моей семьи даем согласие в соответствии со </w:t>
      </w:r>
      <w:hyperlink r:id="rId62" w:history="1">
        <w:r w:rsidRPr="00767BC0">
          <w:rPr>
            <w:rStyle w:val="a8"/>
            <w:rFonts w:ascii="Times New Roman" w:hAnsi="Times New Roman" w:cs="Times New Roman"/>
            <w:sz w:val="22"/>
            <w:szCs w:val="22"/>
          </w:rPr>
          <w:t>статьей 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Федерального закона "О персональных данных" на автоматизированную,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 xml:space="preserve">также без использования средств автоматизации </w:t>
      </w:r>
      <w:r w:rsidRPr="00767BC0">
        <w:rPr>
          <w:rFonts w:ascii="Times New Roman" w:hAnsi="Times New Roman" w:cs="Times New Roman"/>
          <w:sz w:val="22"/>
          <w:szCs w:val="22"/>
        </w:rPr>
        <w:lastRenderedPageBreak/>
        <w:t>обработку моих персональных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данных  и персональных  данных членов моей семьи в целях участия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3" w:history="1">
        <w:r w:rsidRPr="00767BC0">
          <w:rPr>
            <w:rStyle w:val="a8"/>
            <w:rFonts w:ascii="Times New Roman" w:hAnsi="Times New Roman" w:cs="Times New Roman"/>
            <w:sz w:val="22"/>
            <w:szCs w:val="22"/>
          </w:rPr>
          <w:t>ведомственной целевой программе</w:t>
        </w:r>
      </w:hyperlink>
      <w:r w:rsidRPr="00767BC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Оказание государственной поддержки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гражданам в обеспечении  жильем и оплате жилищно-коммунальных услуг"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государственной программы Российской Федерации "Обеспечение доступным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комфортным жильем и коммунальными услугами граждан Российской Федерации",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 xml:space="preserve">а именно на совершение  действий, предусмотренных </w:t>
      </w:r>
      <w:hyperlink r:id="rId64" w:history="1">
        <w:r w:rsidRPr="00767BC0">
          <w:rPr>
            <w:rStyle w:val="a8"/>
            <w:rFonts w:ascii="Times New Roman" w:hAnsi="Times New Roman" w:cs="Times New Roman"/>
            <w:sz w:val="22"/>
            <w:szCs w:val="22"/>
          </w:rPr>
          <w:t>пунктом 3 статьи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" О персональных данных", </w:t>
      </w:r>
      <w:r w:rsidRPr="00767BC0">
        <w:rPr>
          <w:rFonts w:ascii="Times New Roman" w:hAnsi="Times New Roman" w:cs="Times New Roman"/>
          <w:sz w:val="22"/>
          <w:szCs w:val="22"/>
        </w:rPr>
        <w:t>со сведениями,</w:t>
      </w:r>
      <w:r>
        <w:rPr>
          <w:rFonts w:ascii="Times New Roman" w:hAnsi="Times New Roman" w:cs="Times New Roman"/>
          <w:sz w:val="22"/>
          <w:szCs w:val="22"/>
        </w:rPr>
        <w:t xml:space="preserve"> представленными мной в </w:t>
      </w: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767BC0">
        <w:rPr>
          <w:rFonts w:ascii="Times New Roman" w:hAnsi="Times New Roman" w:cs="Times New Roman"/>
          <w:sz w:val="22"/>
          <w:szCs w:val="22"/>
        </w:rPr>
        <w:t>_</w:t>
      </w:r>
    </w:p>
    <w:p w:rsidR="00E72930" w:rsidRPr="00DD6188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DD6188">
        <w:rPr>
          <w:rFonts w:ascii="Times New Roman" w:hAnsi="Times New Roman" w:cs="Times New Roman"/>
          <w:sz w:val="18"/>
          <w:szCs w:val="18"/>
        </w:rPr>
        <w:t>(наименование органа исполнительной власти субъекта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67BC0">
        <w:rPr>
          <w:rFonts w:ascii="Times New Roman" w:hAnsi="Times New Roman" w:cs="Times New Roman"/>
          <w:sz w:val="22"/>
          <w:szCs w:val="22"/>
        </w:rPr>
        <w:t>__</w:t>
      </w:r>
    </w:p>
    <w:p w:rsidR="00E72930" w:rsidRPr="00DD6188" w:rsidRDefault="00E72930" w:rsidP="00E7293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DD6188">
        <w:rPr>
          <w:rFonts w:ascii="Times New Roman" w:hAnsi="Times New Roman" w:cs="Times New Roman"/>
          <w:sz w:val="18"/>
          <w:szCs w:val="18"/>
        </w:rPr>
        <w:t>Российской Федерации, органа местного самоуправления, подразделения,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6188">
        <w:rPr>
          <w:rFonts w:ascii="Times New Roman" w:hAnsi="Times New Roman" w:cs="Times New Roman"/>
          <w:sz w:val="18"/>
          <w:szCs w:val="18"/>
        </w:rPr>
        <w:t>администрации г. Байконура)</w:t>
      </w:r>
    </w:p>
    <w:p w:rsidR="00E72930" w:rsidRPr="00767BC0" w:rsidRDefault="00E72930" w:rsidP="00E729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для участия в указанной ведомственной целевой программе и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мне и членам  моей  семьи социальной выплаты для приобретения  жилого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помещения, удостоверяемой государственным жилищным сертификатом.</w:t>
      </w:r>
    </w:p>
    <w:p w:rsidR="00E72930" w:rsidRDefault="00E72930" w:rsidP="00E72930">
      <w:pPr>
        <w:pStyle w:val="a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67BC0">
        <w:rPr>
          <w:rFonts w:ascii="Times New Roman" w:hAnsi="Times New Roman" w:cs="Times New Roman"/>
          <w:sz w:val="22"/>
          <w:szCs w:val="22"/>
        </w:rPr>
        <w:t>Настоящее согласие дается до</w:t>
      </w:r>
      <w:r>
        <w:rPr>
          <w:rFonts w:ascii="Times New Roman" w:hAnsi="Times New Roman" w:cs="Times New Roman"/>
          <w:sz w:val="22"/>
          <w:szCs w:val="22"/>
        </w:rPr>
        <w:t xml:space="preserve"> истечения </w:t>
      </w:r>
      <w:r w:rsidRPr="00767BC0">
        <w:rPr>
          <w:rFonts w:ascii="Times New Roman" w:hAnsi="Times New Roman" w:cs="Times New Roman"/>
          <w:sz w:val="22"/>
          <w:szCs w:val="22"/>
        </w:rPr>
        <w:t>сроков хранения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соответствующей информации или документов, содержащих указанную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информацию, определяемых в соответствии с законодательством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BC0">
        <w:rPr>
          <w:rFonts w:ascii="Times New Roman" w:hAnsi="Times New Roman" w:cs="Times New Roman"/>
          <w:sz w:val="22"/>
          <w:szCs w:val="22"/>
        </w:rPr>
        <w:t>Федерации.</w:t>
      </w:r>
    </w:p>
    <w:p w:rsidR="00E72930" w:rsidRPr="0091369F" w:rsidRDefault="00E72930" w:rsidP="00E72930"/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4"/>
        <w:gridCol w:w="2598"/>
        <w:gridCol w:w="2384"/>
      </w:tblGrid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 (при наличии)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 (при наличии) совершеннолетнего члена семьи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767BC0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</w:tc>
      </w:tr>
      <w:tr w:rsidR="00E72930" w:rsidRPr="00767BC0" w:rsidTr="00B4572B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 (при наличии) совершеннолетнего члена семьи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72930" w:rsidRPr="00DD6188" w:rsidRDefault="00E72930" w:rsidP="00B457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18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E72930" w:rsidRDefault="00E72930" w:rsidP="00E72930"/>
    <w:p w:rsidR="00E72930" w:rsidRPr="00E96E0E" w:rsidRDefault="00E72930" w:rsidP="00E72930">
      <w:pPr>
        <w:ind w:firstLine="698"/>
        <w:jc w:val="right"/>
        <w:rPr>
          <w:b/>
        </w:rPr>
      </w:pPr>
      <w:r w:rsidRPr="00E96E0E">
        <w:rPr>
          <w:bCs/>
        </w:rPr>
        <w:t>Приложение 3</w:t>
      </w:r>
    </w:p>
    <w:p w:rsidR="00E72930" w:rsidRPr="00E96E0E" w:rsidRDefault="00E72930" w:rsidP="00E72930">
      <w:pPr>
        <w:ind w:firstLine="698"/>
        <w:jc w:val="right"/>
      </w:pPr>
      <w:r w:rsidRPr="00E96E0E">
        <w:rPr>
          <w:bCs/>
        </w:rPr>
        <w:t xml:space="preserve">к </w:t>
      </w:r>
      <w:hyperlink w:anchor="sub_10000" w:history="1">
        <w:r w:rsidRPr="00E96E0E">
          <w:rPr>
            <w:bCs/>
          </w:rPr>
          <w:t>Административному регламенту</w:t>
        </w:r>
      </w:hyperlink>
    </w:p>
    <w:p w:rsidR="00E72930" w:rsidRDefault="00E72930" w:rsidP="00E72930">
      <w:pPr>
        <w:jc w:val="center"/>
        <w:rPr>
          <w:sz w:val="28"/>
          <w:szCs w:val="28"/>
        </w:rPr>
      </w:pPr>
      <w:r w:rsidRPr="00C0372E">
        <w:rPr>
          <w:sz w:val="28"/>
          <w:szCs w:val="28"/>
        </w:rPr>
        <w:t xml:space="preserve">                </w:t>
      </w:r>
    </w:p>
    <w:p w:rsidR="00E72930" w:rsidRDefault="00E72930" w:rsidP="00E72930">
      <w:pPr>
        <w:ind w:firstLine="698"/>
        <w:jc w:val="right"/>
        <w:rPr>
          <w:bCs/>
        </w:rPr>
      </w:pPr>
    </w:p>
    <w:p w:rsidR="00E72930" w:rsidRDefault="00E72930" w:rsidP="00E72930">
      <w:pPr>
        <w:ind w:firstLine="698"/>
        <w:jc w:val="right"/>
        <w:rPr>
          <w:bCs/>
        </w:rPr>
      </w:pPr>
    </w:p>
    <w:p w:rsidR="00E72930" w:rsidRPr="00E96E0E" w:rsidRDefault="00E72930" w:rsidP="00E72930">
      <w:pPr>
        <w:pStyle w:val="1"/>
        <w:rPr>
          <w:rFonts w:ascii="Times New Roman" w:hAnsi="Times New Roman"/>
        </w:rPr>
      </w:pPr>
      <w:r w:rsidRPr="00E96E0E">
        <w:rPr>
          <w:rFonts w:ascii="Times New Roman" w:hAnsi="Times New Roman"/>
        </w:rPr>
        <w:t xml:space="preserve">Блок-схема </w:t>
      </w:r>
      <w:r w:rsidRPr="00E96E0E">
        <w:rPr>
          <w:rFonts w:ascii="Times New Roman" w:hAnsi="Times New Roman"/>
        </w:rPr>
        <w:br/>
        <w:t>последовательности действий по предоставлению муниципальной услуги</w:t>
      </w:r>
    </w:p>
    <w:p w:rsidR="00E72930" w:rsidRPr="00E96E0E" w:rsidRDefault="00E72930" w:rsidP="00E72930"/>
    <w:p w:rsidR="00E72930" w:rsidRDefault="00E72930" w:rsidP="00E72930"/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                      Обращение заявителя       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 Прием и регистрация документов в организацию, осуществляющую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 функции приема документов и выдачи результатов предоставления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муниципальной услуги, и передача документов Начальнику орготдела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             не позднее двух рабочих дней,      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             следующих за днем приема документов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   Рассмотрение заявления специалистом Отдела - 22 дня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    Подготовка и согласование проекта постановления - 3 дня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Постановление о признании (об отказе в признании) граждан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   участниками ведомственной целевой программы(принятие решения)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▼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┌──────────────────────────┐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│Подготовка и направление письменного│       │ Выдача результата услуги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  уведомления о признании (отказе в ├──────►│нарочно, в том числе через│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│признании) граждан участниками      │       │ГКУ "МФЦ»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│ВЦП почтой(3 дня)                   │       │                          │</w:t>
      </w:r>
    </w:p>
    <w:p w:rsidR="00E72930" w:rsidRDefault="00E72930" w:rsidP="00E72930">
      <w:pPr>
        <w:pStyle w:val="aa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└────────────────────────────────────┘       └──────────────────────────┘</w:t>
      </w:r>
    </w:p>
    <w:p w:rsidR="00E72930" w:rsidRPr="00E96E0E" w:rsidRDefault="00E72930" w:rsidP="00E72930"/>
    <w:p w:rsidR="00E72930" w:rsidRPr="00E96E0E" w:rsidRDefault="00E72930" w:rsidP="00E72930"/>
    <w:p w:rsidR="00E72930" w:rsidRPr="00E96E0E" w:rsidRDefault="00E72930" w:rsidP="00E72930"/>
    <w:p w:rsidR="006D2FC8" w:rsidRPr="006D2FC8" w:rsidRDefault="006D2FC8" w:rsidP="006D2FC8">
      <w:pPr>
        <w:ind w:left="-567" w:firstLine="567"/>
        <w:jc w:val="center"/>
        <w:rPr>
          <w:b/>
        </w:rPr>
      </w:pPr>
      <w:r w:rsidRPr="006D2FC8">
        <w:rPr>
          <w:b/>
        </w:rPr>
        <w:t xml:space="preserve">Протокол </w:t>
      </w:r>
    </w:p>
    <w:p w:rsidR="006D2FC8" w:rsidRPr="006D2FC8" w:rsidRDefault="006D2FC8" w:rsidP="006D2FC8">
      <w:pPr>
        <w:ind w:left="-567" w:firstLine="567"/>
        <w:jc w:val="center"/>
        <w:rPr>
          <w:b/>
        </w:rPr>
      </w:pPr>
      <w:r w:rsidRPr="006D2FC8">
        <w:rPr>
          <w:b/>
        </w:rPr>
        <w:t xml:space="preserve">рассмотрения заявок и определения участников открытого аукциона в электронной форме </w:t>
      </w:r>
    </w:p>
    <w:p w:rsidR="006D2FC8" w:rsidRPr="006D2FC8" w:rsidRDefault="006D2FC8" w:rsidP="006D2FC8">
      <w:pPr>
        <w:ind w:left="-567" w:firstLine="567"/>
        <w:jc w:val="center"/>
        <w:rPr>
          <w:b/>
        </w:rPr>
      </w:pPr>
      <w:r w:rsidRPr="006D2FC8">
        <w:rPr>
          <w:b/>
        </w:rPr>
        <w:t>по продаже недвижимого имущества по лоту №1</w:t>
      </w:r>
    </w:p>
    <w:p w:rsidR="006D2FC8" w:rsidRPr="006D2FC8" w:rsidRDefault="006D2FC8" w:rsidP="006D2FC8">
      <w:pPr>
        <w:ind w:left="-567"/>
        <w:jc w:val="both"/>
      </w:pPr>
      <w:r w:rsidRPr="006D2FC8">
        <w:t>г. Саранск                                                                                                                             15 июля 2022г.</w:t>
      </w:r>
    </w:p>
    <w:p w:rsidR="006D2FC8" w:rsidRPr="006D2FC8" w:rsidRDefault="006D2FC8" w:rsidP="006D2FC8">
      <w:pPr>
        <w:ind w:left="-567"/>
        <w:jc w:val="both"/>
      </w:pPr>
    </w:p>
    <w:p w:rsidR="006D2FC8" w:rsidRPr="006D2FC8" w:rsidRDefault="006D2FC8" w:rsidP="006D2FC8">
      <w:pPr>
        <w:ind w:left="-567" w:firstLine="567"/>
        <w:jc w:val="both"/>
        <w:rPr>
          <w:bCs/>
        </w:rPr>
      </w:pPr>
      <w:r w:rsidRPr="006D2FC8">
        <w:rPr>
          <w:bCs/>
        </w:rPr>
        <w:t>Дата и время рассмотрения заявок и составления протокола: 15.07.2022г. 11 ч. 30 мин.</w:t>
      </w:r>
    </w:p>
    <w:p w:rsidR="006D2FC8" w:rsidRDefault="006D2FC8" w:rsidP="006D2FC8">
      <w:pPr>
        <w:ind w:left="-567" w:firstLine="567"/>
        <w:jc w:val="both"/>
        <w:rPr>
          <w:bCs/>
        </w:rPr>
      </w:pPr>
    </w:p>
    <w:p w:rsidR="006D2FC8" w:rsidRDefault="006D2FC8" w:rsidP="006D2FC8">
      <w:pPr>
        <w:ind w:left="-567" w:firstLine="567"/>
        <w:jc w:val="both"/>
        <w:rPr>
          <w:bCs/>
        </w:rPr>
      </w:pPr>
      <w:r>
        <w:rPr>
          <w:bCs/>
        </w:rPr>
        <w:t>Комиссией в составе:</w:t>
      </w:r>
    </w:p>
    <w:p w:rsidR="006D2FC8" w:rsidRDefault="006D2FC8" w:rsidP="006D2FC8">
      <w:pPr>
        <w:ind w:left="-567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6D2FC8" w:rsidRDefault="006D2FC8" w:rsidP="006D2FC8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Зиканов А.Б. – член комиссии, присутствует,</w:t>
      </w:r>
    </w:p>
    <w:p w:rsidR="006D2FC8" w:rsidRDefault="006D2FC8" w:rsidP="006D2FC8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Разенко С.Г. – член комиссии, присутствует,</w:t>
      </w:r>
    </w:p>
    <w:p w:rsidR="006D2FC8" w:rsidRDefault="006D2FC8" w:rsidP="006D2FC8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Булутова И.А. – член комиссии, присутствует,</w:t>
      </w:r>
    </w:p>
    <w:p w:rsidR="006D2FC8" w:rsidRDefault="006D2FC8" w:rsidP="006D2FC8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Арташкин Д.Н. – секретарь комиссии, присутствует,</w:t>
      </w:r>
    </w:p>
    <w:p w:rsidR="006D2FC8" w:rsidRDefault="006D2FC8" w:rsidP="006D2FC8">
      <w:pPr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рассматриваются заявки на участие в аукционе и документы, предусмотренные аукционной документацией </w:t>
      </w:r>
      <w:r>
        <w:rPr>
          <w:rFonts w:eastAsia="Garamond"/>
          <w:bCs/>
          <w:color w:val="000000"/>
          <w:spacing w:val="-4"/>
          <w:sz w:val="22"/>
          <w:szCs w:val="22"/>
        </w:rPr>
        <w:t>открытого аукциона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в электронной форме по продаже недвижимого имущества, находящегося в собственности муниципального образования Чамзинский муниципальный район Республики Мордовия</w:t>
      </w:r>
      <w:r>
        <w:rPr>
          <w:bCs/>
          <w:sz w:val="22"/>
          <w:szCs w:val="22"/>
        </w:rPr>
        <w:t xml:space="preserve">. </w:t>
      </w:r>
    </w:p>
    <w:p w:rsidR="006D2FC8" w:rsidRDefault="006D2FC8" w:rsidP="006D2FC8">
      <w:pPr>
        <w:ind w:left="-426" w:firstLine="568"/>
        <w:jc w:val="both"/>
        <w:rPr>
          <w:sz w:val="22"/>
          <w:szCs w:val="22"/>
        </w:rPr>
      </w:pPr>
    </w:p>
    <w:p w:rsidR="006D2FC8" w:rsidRDefault="006D2FC8" w:rsidP="006D2FC8">
      <w:pPr>
        <w:ind w:left="-426" w:firstLine="568"/>
        <w:jc w:val="both"/>
      </w:pPr>
      <w:r>
        <w:t xml:space="preserve">Аукцион проводится в соответствии с Постановлением Администрации Чамзинского муниципального района Республики Мордовия № 414 от 08 июня 2022г. «О проведении открытого аукциона по продаже недвижимого имущества». </w:t>
      </w:r>
    </w:p>
    <w:p w:rsidR="006D2FC8" w:rsidRDefault="006D2FC8" w:rsidP="006D2FC8">
      <w:pPr>
        <w:ind w:left="-426"/>
        <w:jc w:val="both"/>
      </w:pPr>
    </w:p>
    <w:p w:rsidR="006D2FC8" w:rsidRDefault="006D2FC8" w:rsidP="006D2FC8">
      <w:pPr>
        <w:ind w:left="-426" w:firstLine="568"/>
        <w:jc w:val="both"/>
      </w:pPr>
      <w:r>
        <w:t xml:space="preserve">Организатор  торгов: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rStyle w:val="b-message-heademail"/>
          <w:lang w:val="en-US"/>
        </w:rPr>
        <w:t>admchamzinka</w:t>
      </w:r>
      <w:r>
        <w:rPr>
          <w:rStyle w:val="b-message-heademail"/>
        </w:rPr>
        <w:t>@mail.ru</w:t>
      </w:r>
      <w:r>
        <w:t xml:space="preserve">, </w:t>
      </w:r>
      <w:r>
        <w:rPr>
          <w:lang w:val="en-US"/>
        </w:rPr>
        <w:t>otdelKUMI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 xml:space="preserve">. </w:t>
      </w:r>
    </w:p>
    <w:p w:rsidR="006D2FC8" w:rsidRDefault="006D2FC8" w:rsidP="006D2FC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bCs/>
        </w:rPr>
      </w:pPr>
      <w:r>
        <w:rPr>
          <w:bCs/>
        </w:rPr>
        <w:t>Продавец</w:t>
      </w:r>
      <w:r>
        <w:t xml:space="preserve"> (уполномоченный орган): организация, действующая на основании муниципального контракта: Общество с ограниченной ответственностью «Орион», адрес (местонахождение): 430016, Республика Мордовия, г. Саранск, ул. Пролетарская, д. 83Б, офис 303, тел: +79272756489,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5" w:history="1">
        <w:r>
          <w:rPr>
            <w:rStyle w:val="a3"/>
            <w:lang w:val="en-US"/>
          </w:rPr>
          <w:t>orion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saransk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bCs/>
        </w:rPr>
        <w:t xml:space="preserve">. </w:t>
      </w:r>
    </w:p>
    <w:p w:rsidR="006D2FC8" w:rsidRDefault="006D2FC8" w:rsidP="006D2FC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bCs/>
        </w:rPr>
      </w:pPr>
    </w:p>
    <w:p w:rsidR="006D2FC8" w:rsidRDefault="006D2FC8" w:rsidP="006D2FC8">
      <w:pPr>
        <w:ind w:left="-426" w:firstLine="568"/>
        <w:jc w:val="both"/>
      </w:pPr>
      <w:r>
        <w:rPr>
          <w:bCs/>
        </w:rPr>
        <w:t xml:space="preserve">Торговая площадка: </w:t>
      </w:r>
      <w:hyperlink r:id="rId66" w:history="1">
        <w:r>
          <w:rPr>
            <w:rStyle w:val="a3"/>
            <w:rFonts w:eastAsia="Calibri"/>
            <w:bCs/>
            <w:shd w:val="clear" w:color="auto" w:fill="FFFFFF"/>
          </w:rPr>
          <w:t>https://utp.sberbank-ast.ru/</w:t>
        </w:r>
      </w:hyperlink>
      <w:r>
        <w:rPr>
          <w:rStyle w:val="a3"/>
          <w:rFonts w:eastAsia="Calibri"/>
          <w:bCs/>
          <w:shd w:val="clear" w:color="auto" w:fill="FFFFFF"/>
        </w:rPr>
        <w:t>.</w:t>
      </w:r>
    </w:p>
    <w:p w:rsidR="006D2FC8" w:rsidRDefault="006D2FC8" w:rsidP="006D2FC8">
      <w:pPr>
        <w:ind w:left="-426" w:firstLine="567"/>
        <w:jc w:val="both"/>
        <w:rPr>
          <w:bCs/>
        </w:rPr>
      </w:pPr>
      <w:r>
        <w:rPr>
          <w:bCs/>
        </w:rPr>
        <w:t xml:space="preserve">Дата и время проведения открытого аукциона: 20.07.2022 года </w:t>
      </w:r>
      <w:r>
        <w:t>в 10 часов 00 минут,</w:t>
      </w:r>
      <w:r>
        <w:rPr>
          <w:bCs/>
        </w:rPr>
        <w:t xml:space="preserve"> в соответствии с регламентом торговой площадки.</w:t>
      </w:r>
    </w:p>
    <w:p w:rsidR="006D2FC8" w:rsidRDefault="006D2FC8" w:rsidP="006D2FC8">
      <w:pPr>
        <w:ind w:left="-426" w:firstLine="567"/>
        <w:jc w:val="both"/>
        <w:rPr>
          <w:bCs/>
          <w:sz w:val="10"/>
          <w:szCs w:val="10"/>
        </w:rPr>
      </w:pPr>
    </w:p>
    <w:p w:rsidR="006D2FC8" w:rsidRDefault="006D2FC8" w:rsidP="006D2FC8">
      <w:pPr>
        <w:ind w:left="-426" w:firstLine="567"/>
        <w:jc w:val="both"/>
      </w:pPr>
      <w:r>
        <w:t>Предмет аукциона:</w:t>
      </w:r>
    </w:p>
    <w:p w:rsidR="006D2FC8" w:rsidRDefault="006D2FC8" w:rsidP="006D2FC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</w:pPr>
      <w:r>
        <w:rPr>
          <w:b/>
          <w:iCs/>
        </w:rPr>
        <w:t>ЛОТ № 1.</w:t>
      </w:r>
      <w:r>
        <w:rPr>
          <w:iCs/>
        </w:rPr>
        <w:t xml:space="preserve"> </w:t>
      </w:r>
      <w:r>
        <w:t>Нежилое здание, общей площадью 2603,3 кв. м.,  кадастровый номер: 13:22:0212001:1911. Не эксплуатируется. Год постройки 1974, количество этажей 2 (в т.ч. подземных 0), стены кирпичные. Состояние удовлетворительное. Ограничения (обременения) в праве не установлены.</w:t>
      </w:r>
    </w:p>
    <w:p w:rsidR="006D2FC8" w:rsidRDefault="006D2FC8" w:rsidP="006D2FC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</w:pPr>
      <w:r>
        <w:t>Адрес: Республика Мордовия, Чамзинский муниципальный район, Пичеурское сельское поселение, село Пичеуры, улица Луначарского, дом 20</w:t>
      </w:r>
    </w:p>
    <w:p w:rsidR="006D2FC8" w:rsidRDefault="006D2FC8" w:rsidP="006D2FC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iCs/>
        </w:rPr>
      </w:pPr>
      <w:r>
        <w:lastRenderedPageBreak/>
        <w:t>Расположен на земельном участке, общей площадью 2500 кв.м., категория земель: земли населенных пунктов, вид разрешенного использования: среднее и высшее профессиональное образование, учреждения среднего и высшего специального и профессионального образования. Кадастровый номер 1</w:t>
      </w:r>
      <w:r>
        <w:rPr>
          <w:bCs/>
        </w:rPr>
        <w:t>3:22:0212001:2099</w:t>
      </w:r>
      <w:r>
        <w:t>. Ограничения (обременения) в праве не установлены.</w:t>
      </w:r>
    </w:p>
    <w:p w:rsidR="006D2FC8" w:rsidRDefault="006D2FC8" w:rsidP="006D2FC8">
      <w:pPr>
        <w:ind w:left="-426" w:firstLine="568"/>
        <w:jc w:val="both"/>
      </w:pPr>
      <w:r>
        <w:t>Адрес: Республика Мордовия, Чамзинский муниципальный район, Пичеурское сельское поселение, село Пичеуры, улица Луначарского.</w:t>
      </w:r>
    </w:p>
    <w:p w:rsidR="006D2FC8" w:rsidRDefault="006D2FC8" w:rsidP="006D2FC8">
      <w:pPr>
        <w:pStyle w:val="a4"/>
        <w:ind w:left="142"/>
        <w:jc w:val="both"/>
      </w:pPr>
      <w:r>
        <w:rPr>
          <w:bCs/>
        </w:rPr>
        <w:t xml:space="preserve">Начальная цена </w:t>
      </w:r>
      <w:r>
        <w:t>– 650 000 (шестьсот пятьдесят тысяч) рублей.</w:t>
      </w:r>
    </w:p>
    <w:p w:rsidR="006D2FC8" w:rsidRDefault="006D2FC8" w:rsidP="006D2FC8">
      <w:pPr>
        <w:ind w:left="-426" w:firstLine="568"/>
        <w:jc w:val="both"/>
        <w:rPr>
          <w:iCs/>
        </w:rPr>
      </w:pPr>
    </w:p>
    <w:p w:rsidR="006D2FC8" w:rsidRDefault="006D2FC8" w:rsidP="006D2FC8">
      <w:pPr>
        <w:ind w:left="-426" w:firstLine="426"/>
        <w:jc w:val="both"/>
        <w:rPr>
          <w:b/>
          <w:bCs/>
        </w:rPr>
      </w:pPr>
      <w:r>
        <w:rPr>
          <w:b/>
          <w:bCs/>
        </w:rPr>
        <w:t>На участие в аукционе по Лоту №1 поступили заявки:</w:t>
      </w:r>
    </w:p>
    <w:p w:rsidR="006D2FC8" w:rsidRDefault="006D2FC8" w:rsidP="006D2FC8">
      <w:pPr>
        <w:ind w:left="-426" w:firstLine="426"/>
        <w:jc w:val="both"/>
        <w:rPr>
          <w:bCs/>
        </w:rPr>
      </w:pPr>
      <w:r>
        <w:rPr>
          <w:bCs/>
        </w:rPr>
        <w:t xml:space="preserve">1. </w:t>
      </w:r>
      <w:r>
        <w:rPr>
          <w:shd w:val="clear" w:color="auto" w:fill="FFFFFF"/>
        </w:rPr>
        <w:t>Общество с ограниченной ответственностью «Градостроительство»</w:t>
      </w:r>
      <w:r>
        <w:rPr>
          <w:bCs/>
        </w:rPr>
        <w:t xml:space="preserve">. ОГРН 1151326000352, ИНН </w:t>
      </w:r>
      <w:r>
        <w:rPr>
          <w:shd w:val="clear" w:color="auto" w:fill="FFFFFF"/>
        </w:rPr>
        <w:t>1326230354</w:t>
      </w:r>
      <w:r>
        <w:rPr>
          <w:bCs/>
        </w:rPr>
        <w:t>, КПП 132601001. Адрес регистрации: 430003</w:t>
      </w:r>
      <w:r>
        <w:rPr>
          <w:shd w:val="clear" w:color="auto" w:fill="FFFFFF"/>
        </w:rPr>
        <w:t xml:space="preserve">, </w:t>
      </w:r>
      <w:r>
        <w:rPr>
          <w:bCs/>
        </w:rPr>
        <w:t>Республика Мордовия</w:t>
      </w:r>
      <w:r>
        <w:rPr>
          <w:shd w:val="clear" w:color="auto" w:fill="FFFFFF"/>
        </w:rPr>
        <w:t>, г. Саранск, ул. Рабочая, д. 169, офис 4. Почтовый адрес:</w:t>
      </w:r>
      <w:r>
        <w:rPr>
          <w:color w:val="000000"/>
        </w:rPr>
        <w:t xml:space="preserve"> 430005, </w:t>
      </w:r>
      <w:r>
        <w:rPr>
          <w:bCs/>
        </w:rPr>
        <w:t xml:space="preserve">Республика </w:t>
      </w:r>
      <w:r>
        <w:rPr>
          <w:color w:val="000000"/>
        </w:rPr>
        <w:t>Мордовия, г. Саранск, ул. Московская, д. 14, офис 402.</w:t>
      </w:r>
      <w:r>
        <w:rPr>
          <w:bCs/>
        </w:rPr>
        <w:t xml:space="preserve"> Дата подачи заявки 06.07.2022г. Номер заявки 342.</w:t>
      </w:r>
    </w:p>
    <w:p w:rsidR="006D2FC8" w:rsidRDefault="006D2FC8" w:rsidP="006D2FC8">
      <w:pPr>
        <w:ind w:left="-426" w:firstLine="426"/>
        <w:jc w:val="both"/>
        <w:rPr>
          <w:bCs/>
        </w:rPr>
      </w:pPr>
      <w:r>
        <w:rPr>
          <w:bCs/>
        </w:rPr>
        <w:t xml:space="preserve">2. </w:t>
      </w:r>
      <w:r>
        <w:rPr>
          <w:shd w:val="clear" w:color="auto" w:fill="FFFFFF"/>
        </w:rPr>
        <w:t>Индивидуальный предприниматель Бритулин Сергей Владимирович. ОГРНИП 309132219000012</w:t>
      </w:r>
      <w:r>
        <w:rPr>
          <w:bCs/>
        </w:rPr>
        <w:t xml:space="preserve">. Паспорт 89 02 203763 выдан Чамзинским РОВД Республики Мордовия 25.01.2002г., код подразделения 132-024. Адрес: </w:t>
      </w:r>
      <w:r>
        <w:rPr>
          <w:shd w:val="clear" w:color="auto" w:fill="FFFFFF"/>
        </w:rPr>
        <w:t>431751, Республика Мордовия, Большеберезниковский район, с. Большие Березники, ул. Микрорайон, д. 19, кв. 10.</w:t>
      </w:r>
      <w:r>
        <w:rPr>
          <w:bCs/>
        </w:rPr>
        <w:t xml:space="preserve"> Дата подачи заявки 08.07.2022г. Номер заявки 6121.</w:t>
      </w:r>
    </w:p>
    <w:p w:rsidR="006D2FC8" w:rsidRDefault="006D2FC8" w:rsidP="006D2FC8">
      <w:pPr>
        <w:ind w:left="-426" w:firstLine="426"/>
        <w:jc w:val="both"/>
      </w:pPr>
    </w:p>
    <w:p w:rsidR="006D2FC8" w:rsidRDefault="006D2FC8" w:rsidP="006D2FC8">
      <w:pPr>
        <w:ind w:left="-426" w:firstLine="568"/>
        <w:jc w:val="both"/>
        <w:rPr>
          <w:bCs/>
        </w:rPr>
      </w:pPr>
      <w:r>
        <w:t>К заявкам приложены все требуемые для участия в аукционе документы.</w:t>
      </w:r>
      <w:r>
        <w:rPr>
          <w:bCs/>
        </w:rPr>
        <w:t xml:space="preserve"> Заявки и приложенные к ним документы соответствуют требованиям </w:t>
      </w:r>
      <w:r>
        <w:rPr>
          <w:rFonts w:eastAsia="Calibri"/>
        </w:rPr>
        <w:t>установленным документацией об аукционе. Заявители соответствуют требованиям аукционной документации и действующего законодательства</w:t>
      </w:r>
      <w:r>
        <w:t>. Суммы задатков поступили в соответствии с регламентом торговой площадки.</w:t>
      </w:r>
    </w:p>
    <w:p w:rsidR="006D2FC8" w:rsidRDefault="006D2FC8" w:rsidP="006D2FC8">
      <w:pPr>
        <w:ind w:left="-426" w:firstLine="568"/>
        <w:jc w:val="both"/>
      </w:pPr>
      <w:r>
        <w:t>На основании вышеизложенного комиссией единогласно принято решение:</w:t>
      </w:r>
    </w:p>
    <w:p w:rsidR="006D2FC8" w:rsidRDefault="006D2FC8" w:rsidP="006D2FC8">
      <w:pPr>
        <w:ind w:left="-426" w:firstLine="568"/>
        <w:jc w:val="both"/>
        <w:rPr>
          <w:sz w:val="16"/>
          <w:szCs w:val="16"/>
        </w:rPr>
      </w:pPr>
    </w:p>
    <w:p w:rsidR="006D2FC8" w:rsidRDefault="006D2FC8" w:rsidP="006D2FC8">
      <w:pPr>
        <w:ind w:left="-426" w:firstLine="568"/>
        <w:jc w:val="both"/>
        <w:rPr>
          <w:b/>
        </w:rPr>
      </w:pPr>
      <w:r>
        <w:rPr>
          <w:b/>
        </w:rPr>
        <w:t>Признать заявителей участниками аукциона по Лоту №1 и допустить к участию в аукционе.</w:t>
      </w:r>
    </w:p>
    <w:p w:rsidR="006D2FC8" w:rsidRDefault="006D2FC8" w:rsidP="006D2FC8">
      <w:pPr>
        <w:ind w:left="-426" w:firstLine="426"/>
        <w:jc w:val="both"/>
        <w:rPr>
          <w:b/>
        </w:rPr>
      </w:pPr>
    </w:p>
    <w:p w:rsidR="006D2FC8" w:rsidRDefault="006D2FC8" w:rsidP="006D2FC8">
      <w:pPr>
        <w:tabs>
          <w:tab w:val="left" w:pos="560"/>
          <w:tab w:val="left" w:pos="1215"/>
        </w:tabs>
        <w:ind w:left="-426" w:firstLine="568"/>
        <w:jc w:val="both"/>
        <w:rPr>
          <w:sz w:val="10"/>
          <w:szCs w:val="10"/>
        </w:rPr>
      </w:pPr>
    </w:p>
    <w:p w:rsidR="006D2FC8" w:rsidRDefault="006D2FC8" w:rsidP="006D2FC8">
      <w:pPr>
        <w:ind w:left="-426" w:firstLine="567"/>
        <w:jc w:val="both"/>
      </w:pPr>
    </w:p>
    <w:p w:rsidR="006D2FC8" w:rsidRDefault="006D2FC8" w:rsidP="006D2FC8">
      <w:pPr>
        <w:ind w:left="-180" w:firstLine="540"/>
        <w:jc w:val="both"/>
      </w:pPr>
      <w:r>
        <w:t>секретарь комиссии                                                   __________________ Арташкин Д.Н.</w:t>
      </w:r>
    </w:p>
    <w:p w:rsidR="006D2FC8" w:rsidRDefault="006D2FC8" w:rsidP="006D2FC8">
      <w:pPr>
        <w:ind w:left="-180" w:firstLine="540"/>
        <w:jc w:val="both"/>
      </w:pPr>
    </w:p>
    <w:p w:rsidR="006D2FC8" w:rsidRDefault="006D2FC8" w:rsidP="006D2FC8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6D2FC8" w:rsidRDefault="006D2FC8" w:rsidP="006D2FC8">
      <w:pPr>
        <w:ind w:left="-180" w:firstLine="540"/>
        <w:jc w:val="both"/>
      </w:pPr>
    </w:p>
    <w:p w:rsidR="006D2FC8" w:rsidRDefault="006D2FC8" w:rsidP="006D2FC8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6D2FC8" w:rsidRDefault="006D2FC8" w:rsidP="006D2FC8">
      <w:pPr>
        <w:ind w:left="-180" w:firstLine="540"/>
        <w:jc w:val="both"/>
      </w:pPr>
    </w:p>
    <w:p w:rsidR="006D2FC8" w:rsidRDefault="006D2FC8" w:rsidP="006D2FC8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6D2FC8" w:rsidRDefault="006D2FC8" w:rsidP="006D2FC8">
      <w:pPr>
        <w:ind w:left="-180" w:firstLine="540"/>
        <w:jc w:val="both"/>
        <w:rPr>
          <w:b/>
          <w:bCs/>
          <w:sz w:val="22"/>
          <w:szCs w:val="22"/>
        </w:rPr>
      </w:pPr>
    </w:p>
    <w:p w:rsidR="006D2FC8" w:rsidRDefault="006D2FC8" w:rsidP="006D2FC8">
      <w:pPr>
        <w:ind w:left="-180" w:firstLine="540"/>
        <w:jc w:val="both"/>
        <w:rPr>
          <w:bCs/>
          <w:sz w:val="22"/>
          <w:szCs w:val="22"/>
        </w:rPr>
      </w:pPr>
      <w:r>
        <w:rPr>
          <w:bCs/>
        </w:rPr>
        <w:t xml:space="preserve">председатель комиссии </w:t>
      </w:r>
      <w:r>
        <w:rPr>
          <w:bCs/>
          <w:sz w:val="22"/>
          <w:szCs w:val="22"/>
        </w:rPr>
        <w:t xml:space="preserve">директор ООО «Орион»      ____________________ </w:t>
      </w:r>
      <w:r>
        <w:rPr>
          <w:bCs/>
        </w:rPr>
        <w:t>Бубнов Д.А.</w:t>
      </w:r>
    </w:p>
    <w:p w:rsidR="00E72930" w:rsidRPr="00E96E0E" w:rsidRDefault="00E72930" w:rsidP="00E72930"/>
    <w:p w:rsidR="00E72930" w:rsidRPr="00E96E0E" w:rsidRDefault="00E72930" w:rsidP="00E72930"/>
    <w:p w:rsidR="00E72930" w:rsidRPr="00E96E0E" w:rsidRDefault="00E72930" w:rsidP="00E72930"/>
    <w:p w:rsidR="00E72930" w:rsidRPr="00E96E0E" w:rsidRDefault="00E72930" w:rsidP="00E72930"/>
    <w:p w:rsidR="00E72930" w:rsidRPr="00E96E0E" w:rsidRDefault="00E72930" w:rsidP="00E72930"/>
    <w:p w:rsidR="00143C02" w:rsidRDefault="00143C02" w:rsidP="00143C02">
      <w:pPr>
        <w:ind w:left="-567" w:firstLine="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143C02" w:rsidRDefault="00143C02" w:rsidP="00143C02">
      <w:pPr>
        <w:ind w:left="-567"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рассмотрения заявок и </w:t>
      </w:r>
      <w:r w:rsidRPr="00380365">
        <w:rPr>
          <w:b/>
          <w:sz w:val="18"/>
          <w:szCs w:val="18"/>
        </w:rPr>
        <w:t>определени</w:t>
      </w:r>
      <w:r>
        <w:rPr>
          <w:b/>
          <w:sz w:val="18"/>
          <w:szCs w:val="18"/>
        </w:rPr>
        <w:t>я</w:t>
      </w:r>
      <w:r w:rsidRPr="00380365">
        <w:rPr>
          <w:b/>
          <w:sz w:val="18"/>
          <w:szCs w:val="18"/>
        </w:rPr>
        <w:t xml:space="preserve"> участников </w:t>
      </w:r>
      <w:r>
        <w:rPr>
          <w:b/>
          <w:sz w:val="18"/>
          <w:szCs w:val="18"/>
        </w:rPr>
        <w:t xml:space="preserve">открытого </w:t>
      </w:r>
      <w:r w:rsidRPr="00472226">
        <w:rPr>
          <w:b/>
          <w:sz w:val="18"/>
          <w:szCs w:val="18"/>
        </w:rPr>
        <w:t>аукциона</w:t>
      </w:r>
      <w:r>
        <w:rPr>
          <w:b/>
          <w:sz w:val="18"/>
          <w:szCs w:val="18"/>
        </w:rPr>
        <w:t xml:space="preserve"> в электронной форме</w:t>
      </w:r>
      <w:r w:rsidRPr="00472226">
        <w:rPr>
          <w:b/>
          <w:sz w:val="18"/>
          <w:szCs w:val="18"/>
        </w:rPr>
        <w:t xml:space="preserve"> </w:t>
      </w:r>
    </w:p>
    <w:p w:rsidR="00143C02" w:rsidRPr="00380365" w:rsidRDefault="00143C02" w:rsidP="00143C02">
      <w:pPr>
        <w:ind w:left="-567"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продаже </w:t>
      </w:r>
      <w:r w:rsidRPr="00472226">
        <w:rPr>
          <w:b/>
          <w:sz w:val="18"/>
          <w:szCs w:val="18"/>
        </w:rPr>
        <w:t xml:space="preserve">недвижимого имущества </w:t>
      </w:r>
      <w:r>
        <w:rPr>
          <w:b/>
          <w:sz w:val="18"/>
          <w:szCs w:val="18"/>
        </w:rPr>
        <w:t>по лоту №2</w:t>
      </w:r>
    </w:p>
    <w:p w:rsidR="00143C02" w:rsidRDefault="00143C02" w:rsidP="00143C02">
      <w:pPr>
        <w:ind w:left="-567"/>
        <w:jc w:val="both"/>
        <w:rPr>
          <w:sz w:val="22"/>
          <w:szCs w:val="22"/>
        </w:rPr>
      </w:pPr>
      <w:r w:rsidRPr="00DF5BFE">
        <w:rPr>
          <w:sz w:val="22"/>
          <w:szCs w:val="22"/>
        </w:rPr>
        <w:t xml:space="preserve">г. Саранск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</w:t>
      </w:r>
      <w:r w:rsidRPr="00DF5BFE">
        <w:rPr>
          <w:sz w:val="22"/>
          <w:szCs w:val="22"/>
        </w:rPr>
        <w:t xml:space="preserve">   </w:t>
      </w:r>
      <w:r>
        <w:rPr>
          <w:sz w:val="22"/>
          <w:szCs w:val="22"/>
        </w:rPr>
        <w:t>15 июля 2022</w:t>
      </w:r>
      <w:r w:rsidRPr="00DF5BFE">
        <w:rPr>
          <w:sz w:val="22"/>
          <w:szCs w:val="22"/>
        </w:rPr>
        <w:t>г.</w:t>
      </w:r>
    </w:p>
    <w:p w:rsidR="00143C02" w:rsidRPr="002265C3" w:rsidRDefault="00143C02" w:rsidP="00143C02">
      <w:pPr>
        <w:ind w:left="-567"/>
        <w:jc w:val="both"/>
        <w:rPr>
          <w:sz w:val="10"/>
          <w:szCs w:val="10"/>
        </w:rPr>
      </w:pPr>
    </w:p>
    <w:p w:rsidR="00143C02" w:rsidRDefault="00143C02" w:rsidP="00143C02">
      <w:pPr>
        <w:ind w:left="-567" w:firstLine="567"/>
        <w:jc w:val="both"/>
        <w:rPr>
          <w:bCs/>
        </w:rPr>
      </w:pPr>
      <w:r w:rsidRPr="00413AA2">
        <w:rPr>
          <w:bCs/>
        </w:rPr>
        <w:t xml:space="preserve">Дата и время рассмотрения заявок и составления протокола: </w:t>
      </w:r>
      <w:r>
        <w:rPr>
          <w:bCs/>
        </w:rPr>
        <w:t>15.07</w:t>
      </w:r>
      <w:r w:rsidRPr="00413AA2">
        <w:rPr>
          <w:bCs/>
        </w:rPr>
        <w:t>.20</w:t>
      </w:r>
      <w:r>
        <w:rPr>
          <w:bCs/>
        </w:rPr>
        <w:t>22</w:t>
      </w:r>
      <w:r w:rsidRPr="00413AA2">
        <w:rPr>
          <w:bCs/>
        </w:rPr>
        <w:t xml:space="preserve">г. </w:t>
      </w:r>
      <w:r>
        <w:rPr>
          <w:bCs/>
        </w:rPr>
        <w:t xml:space="preserve">11 </w:t>
      </w:r>
      <w:r w:rsidRPr="00413AA2">
        <w:rPr>
          <w:bCs/>
        </w:rPr>
        <w:t>ч</w:t>
      </w:r>
      <w:r>
        <w:rPr>
          <w:bCs/>
        </w:rPr>
        <w:t xml:space="preserve">. 30 </w:t>
      </w:r>
      <w:r w:rsidRPr="00413AA2">
        <w:rPr>
          <w:bCs/>
        </w:rPr>
        <w:t>м</w:t>
      </w:r>
      <w:r>
        <w:rPr>
          <w:bCs/>
        </w:rPr>
        <w:t>ин</w:t>
      </w:r>
      <w:r w:rsidRPr="00413AA2">
        <w:rPr>
          <w:bCs/>
        </w:rPr>
        <w:t>.</w:t>
      </w:r>
    </w:p>
    <w:p w:rsidR="00143C02" w:rsidRPr="002265C3" w:rsidRDefault="00143C02" w:rsidP="00143C02">
      <w:pPr>
        <w:ind w:left="-567" w:firstLine="567"/>
        <w:jc w:val="both"/>
        <w:rPr>
          <w:bCs/>
          <w:sz w:val="10"/>
          <w:szCs w:val="10"/>
        </w:rPr>
      </w:pPr>
    </w:p>
    <w:p w:rsidR="00143C02" w:rsidRPr="0016643E" w:rsidRDefault="00143C02" w:rsidP="00143C02">
      <w:pPr>
        <w:ind w:left="-567" w:firstLine="567"/>
        <w:jc w:val="both"/>
        <w:rPr>
          <w:bCs/>
        </w:rPr>
      </w:pPr>
      <w:r w:rsidRPr="0016643E">
        <w:rPr>
          <w:bCs/>
        </w:rPr>
        <w:t>Комиссией в составе:</w:t>
      </w:r>
    </w:p>
    <w:p w:rsidR="00143C02" w:rsidRPr="00463CCE" w:rsidRDefault="00143C02" w:rsidP="00143C02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143C02" w:rsidRPr="00463CCE" w:rsidRDefault="00143C02" w:rsidP="00143C0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Зиканов А.Б. – член комиссии, присутствует,</w:t>
      </w:r>
    </w:p>
    <w:p w:rsidR="00143C02" w:rsidRPr="00463CCE" w:rsidRDefault="00143C02" w:rsidP="00143C0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lastRenderedPageBreak/>
        <w:t>Разенко С.Г. – член комиссии, присутствует,</w:t>
      </w:r>
    </w:p>
    <w:p w:rsidR="00143C02" w:rsidRPr="00463CCE" w:rsidRDefault="00143C02" w:rsidP="00143C0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Булутова И.А. – член комиссии, присутствует,</w:t>
      </w:r>
    </w:p>
    <w:p w:rsidR="00143C02" w:rsidRPr="00463CCE" w:rsidRDefault="00143C02" w:rsidP="00143C0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Арташкин Д.Н. – секретарь комиссии, присутствует,</w:t>
      </w:r>
    </w:p>
    <w:p w:rsidR="00143C02" w:rsidRDefault="00143C02" w:rsidP="00143C02">
      <w:pPr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рассматриваются</w:t>
      </w:r>
      <w:r w:rsidRPr="00FC7229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FC7229">
        <w:rPr>
          <w:sz w:val="22"/>
          <w:szCs w:val="22"/>
        </w:rPr>
        <w:t xml:space="preserve"> на участие в </w:t>
      </w:r>
      <w:r>
        <w:rPr>
          <w:sz w:val="22"/>
          <w:szCs w:val="22"/>
        </w:rPr>
        <w:t>аукционе</w:t>
      </w:r>
      <w:r w:rsidRPr="00FC7229">
        <w:rPr>
          <w:sz w:val="22"/>
          <w:szCs w:val="22"/>
        </w:rPr>
        <w:t xml:space="preserve"> и документ</w:t>
      </w:r>
      <w:r>
        <w:rPr>
          <w:sz w:val="22"/>
          <w:szCs w:val="22"/>
        </w:rPr>
        <w:t>ы</w:t>
      </w:r>
      <w:r w:rsidRPr="00FC7229">
        <w:rPr>
          <w:sz w:val="22"/>
          <w:szCs w:val="22"/>
        </w:rPr>
        <w:t>, предусмотренны</w:t>
      </w:r>
      <w:r>
        <w:rPr>
          <w:sz w:val="22"/>
          <w:szCs w:val="22"/>
        </w:rPr>
        <w:t>е</w:t>
      </w:r>
      <w:r w:rsidRPr="00FC7229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FC7229">
        <w:rPr>
          <w:sz w:val="22"/>
          <w:szCs w:val="22"/>
        </w:rPr>
        <w:t xml:space="preserve"> документацией </w:t>
      </w:r>
      <w:r w:rsidRPr="00B30512">
        <w:rPr>
          <w:rFonts w:eastAsia="Garamond"/>
          <w:bCs/>
          <w:color w:val="000000"/>
          <w:spacing w:val="-4"/>
          <w:sz w:val="22"/>
          <w:szCs w:val="22"/>
        </w:rPr>
        <w:t>открытого аукциона</w:t>
      </w:r>
      <w:r w:rsidRPr="00B30512">
        <w:rPr>
          <w:sz w:val="22"/>
          <w:szCs w:val="22"/>
        </w:rPr>
        <w:t xml:space="preserve"> </w:t>
      </w:r>
      <w:r w:rsidRPr="00B30512">
        <w:rPr>
          <w:iCs/>
          <w:sz w:val="22"/>
          <w:szCs w:val="22"/>
        </w:rPr>
        <w:t xml:space="preserve">в электронной форме по продаже </w:t>
      </w:r>
      <w:r>
        <w:rPr>
          <w:iCs/>
          <w:sz w:val="22"/>
          <w:szCs w:val="22"/>
        </w:rPr>
        <w:t xml:space="preserve">недвижимого </w:t>
      </w:r>
      <w:r w:rsidRPr="00B30512">
        <w:rPr>
          <w:iCs/>
          <w:sz w:val="22"/>
          <w:szCs w:val="22"/>
        </w:rPr>
        <w:t>имущества, находящегося в собственности</w:t>
      </w:r>
      <w:r>
        <w:rPr>
          <w:iCs/>
          <w:sz w:val="22"/>
          <w:szCs w:val="22"/>
        </w:rPr>
        <w:t xml:space="preserve"> муниципального образования Чамзинский</w:t>
      </w:r>
      <w:r w:rsidRPr="00B30512">
        <w:rPr>
          <w:iCs/>
          <w:sz w:val="22"/>
          <w:szCs w:val="22"/>
        </w:rPr>
        <w:t xml:space="preserve"> муниципальн</w:t>
      </w:r>
      <w:r>
        <w:rPr>
          <w:iCs/>
          <w:sz w:val="22"/>
          <w:szCs w:val="22"/>
        </w:rPr>
        <w:t>ый</w:t>
      </w:r>
      <w:r w:rsidRPr="00B30512">
        <w:rPr>
          <w:iCs/>
          <w:sz w:val="22"/>
          <w:szCs w:val="22"/>
        </w:rPr>
        <w:t xml:space="preserve"> район Республики Мордовия</w:t>
      </w:r>
      <w:r w:rsidRPr="00B30512">
        <w:rPr>
          <w:bCs/>
          <w:sz w:val="22"/>
          <w:szCs w:val="22"/>
        </w:rPr>
        <w:t xml:space="preserve">. </w:t>
      </w:r>
    </w:p>
    <w:p w:rsidR="00143C02" w:rsidRPr="002265C3" w:rsidRDefault="00143C02" w:rsidP="00143C02">
      <w:pPr>
        <w:ind w:left="-426" w:firstLine="568"/>
        <w:jc w:val="both"/>
        <w:rPr>
          <w:sz w:val="10"/>
          <w:szCs w:val="10"/>
        </w:rPr>
      </w:pPr>
    </w:p>
    <w:p w:rsidR="00143C02" w:rsidRPr="002265C3" w:rsidRDefault="00143C02" w:rsidP="00143C02">
      <w:pPr>
        <w:ind w:left="-426" w:firstLine="568"/>
        <w:jc w:val="both"/>
        <w:rPr>
          <w:sz w:val="22"/>
          <w:szCs w:val="22"/>
        </w:rPr>
      </w:pPr>
      <w:r w:rsidRPr="002265C3">
        <w:rPr>
          <w:sz w:val="22"/>
          <w:szCs w:val="22"/>
        </w:rPr>
        <w:t xml:space="preserve">Аукцион проводится в соответствии с Постановлением Администрации Чамзинского муниципального района Республики Мордовия № 414 от 08 июня 2022г. «О проведении открытого аукциона по продаже недвижимого имущества». </w:t>
      </w:r>
    </w:p>
    <w:p w:rsidR="00143C02" w:rsidRPr="000D50EC" w:rsidRDefault="00143C02" w:rsidP="00143C02">
      <w:pPr>
        <w:ind w:left="-426"/>
        <w:jc w:val="both"/>
        <w:rPr>
          <w:sz w:val="16"/>
          <w:szCs w:val="16"/>
        </w:rPr>
      </w:pPr>
    </w:p>
    <w:p w:rsidR="00143C02" w:rsidRPr="002265C3" w:rsidRDefault="00143C02" w:rsidP="00143C02">
      <w:pPr>
        <w:ind w:left="-426" w:firstLine="568"/>
        <w:jc w:val="both"/>
        <w:rPr>
          <w:sz w:val="22"/>
          <w:szCs w:val="22"/>
        </w:rPr>
      </w:pPr>
      <w:r w:rsidRPr="002265C3">
        <w:rPr>
          <w:sz w:val="22"/>
          <w:szCs w:val="22"/>
        </w:rPr>
        <w:t xml:space="preserve">Организатор  торгов: Администрация Чамзинского муниципального района Республики Мордовия, 431700, Республика Мордовия, Чамзинский район, р.п. Чамзинка, ул. Победы, д. 1, тел.: (83437) 2-12-00, 2-13-00, </w:t>
      </w:r>
      <w:r w:rsidRPr="002265C3">
        <w:rPr>
          <w:sz w:val="22"/>
          <w:szCs w:val="22"/>
          <w:lang w:val="en-US"/>
        </w:rPr>
        <w:t>e</w:t>
      </w:r>
      <w:r w:rsidRPr="002265C3">
        <w:rPr>
          <w:sz w:val="22"/>
          <w:szCs w:val="22"/>
        </w:rPr>
        <w:t>-</w:t>
      </w:r>
      <w:r w:rsidRPr="002265C3">
        <w:rPr>
          <w:sz w:val="22"/>
          <w:szCs w:val="22"/>
          <w:lang w:val="en-US"/>
        </w:rPr>
        <w:t>mail</w:t>
      </w:r>
      <w:r w:rsidRPr="002265C3">
        <w:rPr>
          <w:sz w:val="22"/>
          <w:szCs w:val="22"/>
        </w:rPr>
        <w:t xml:space="preserve">: </w:t>
      </w:r>
      <w:r w:rsidRPr="002265C3">
        <w:rPr>
          <w:rStyle w:val="b-message-heademail"/>
          <w:sz w:val="22"/>
          <w:szCs w:val="22"/>
          <w:lang w:val="en-US"/>
        </w:rPr>
        <w:t>admchamzinka</w:t>
      </w:r>
      <w:r w:rsidRPr="002265C3">
        <w:rPr>
          <w:rStyle w:val="b-message-heademail"/>
          <w:sz w:val="22"/>
          <w:szCs w:val="22"/>
        </w:rPr>
        <w:t>@mail.ru</w:t>
      </w:r>
      <w:r w:rsidRPr="002265C3">
        <w:rPr>
          <w:sz w:val="22"/>
          <w:szCs w:val="22"/>
        </w:rPr>
        <w:t xml:space="preserve">, </w:t>
      </w:r>
      <w:r w:rsidRPr="002265C3">
        <w:rPr>
          <w:sz w:val="22"/>
          <w:szCs w:val="22"/>
          <w:lang w:val="en-US"/>
        </w:rPr>
        <w:t>otdelKUMI</w:t>
      </w:r>
      <w:r w:rsidRPr="002265C3">
        <w:rPr>
          <w:sz w:val="22"/>
          <w:szCs w:val="22"/>
        </w:rPr>
        <w:t>@</w:t>
      </w:r>
      <w:r w:rsidRPr="002265C3">
        <w:rPr>
          <w:sz w:val="22"/>
          <w:szCs w:val="22"/>
          <w:lang w:val="en-US"/>
        </w:rPr>
        <w:t>yandex</w:t>
      </w:r>
      <w:r w:rsidRPr="002265C3">
        <w:rPr>
          <w:sz w:val="22"/>
          <w:szCs w:val="22"/>
        </w:rPr>
        <w:t>.</w:t>
      </w:r>
      <w:r w:rsidRPr="002265C3">
        <w:rPr>
          <w:sz w:val="22"/>
          <w:szCs w:val="22"/>
          <w:lang w:val="en-US"/>
        </w:rPr>
        <w:t>ru</w:t>
      </w:r>
      <w:r w:rsidRPr="002265C3">
        <w:rPr>
          <w:sz w:val="22"/>
          <w:szCs w:val="22"/>
        </w:rPr>
        <w:t xml:space="preserve">. </w:t>
      </w:r>
    </w:p>
    <w:p w:rsidR="00143C02" w:rsidRDefault="00143C02" w:rsidP="00143C02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bCs/>
          <w:sz w:val="22"/>
          <w:szCs w:val="22"/>
        </w:rPr>
      </w:pPr>
      <w:r w:rsidRPr="00B30512">
        <w:rPr>
          <w:bCs/>
          <w:sz w:val="22"/>
          <w:szCs w:val="22"/>
        </w:rPr>
        <w:t>Продавец</w:t>
      </w:r>
      <w:r w:rsidRPr="00463CB2">
        <w:rPr>
          <w:sz w:val="22"/>
          <w:szCs w:val="22"/>
        </w:rPr>
        <w:t xml:space="preserve"> </w:t>
      </w:r>
      <w:r>
        <w:rPr>
          <w:sz w:val="22"/>
          <w:szCs w:val="22"/>
        </w:rPr>
        <w:t>(у</w:t>
      </w:r>
      <w:r w:rsidRPr="00472226">
        <w:rPr>
          <w:sz w:val="22"/>
          <w:szCs w:val="22"/>
        </w:rPr>
        <w:t>полномоченный орган</w:t>
      </w:r>
      <w:r>
        <w:rPr>
          <w:sz w:val="22"/>
          <w:szCs w:val="22"/>
        </w:rPr>
        <w:t>)</w:t>
      </w:r>
      <w:r w:rsidRPr="00B30512">
        <w:rPr>
          <w:sz w:val="22"/>
          <w:szCs w:val="22"/>
        </w:rPr>
        <w:t>: организация, действующая на основании муниципального контракта: Общество с ограниченной ответственностью «Орион», адрес (местонахождение): 4300</w:t>
      </w:r>
      <w:r>
        <w:rPr>
          <w:sz w:val="22"/>
          <w:szCs w:val="22"/>
        </w:rPr>
        <w:t>16</w:t>
      </w:r>
      <w:r w:rsidRPr="00B30512">
        <w:rPr>
          <w:sz w:val="22"/>
          <w:szCs w:val="22"/>
        </w:rPr>
        <w:t xml:space="preserve">, Республика Мордовия, г. Саранск, ул. </w:t>
      </w:r>
      <w:r>
        <w:rPr>
          <w:sz w:val="22"/>
          <w:szCs w:val="22"/>
        </w:rPr>
        <w:t>Пролетарская</w:t>
      </w:r>
      <w:r w:rsidRPr="00B30512">
        <w:rPr>
          <w:sz w:val="22"/>
          <w:szCs w:val="22"/>
        </w:rPr>
        <w:t>, д.</w:t>
      </w:r>
      <w:r>
        <w:rPr>
          <w:sz w:val="22"/>
          <w:szCs w:val="22"/>
        </w:rPr>
        <w:t xml:space="preserve"> 83Б, офис 303</w:t>
      </w:r>
      <w:r w:rsidRPr="00B30512">
        <w:rPr>
          <w:sz w:val="22"/>
          <w:szCs w:val="22"/>
        </w:rPr>
        <w:t xml:space="preserve">, тел: +79272756489, </w:t>
      </w:r>
      <w:r w:rsidRPr="00B30512">
        <w:rPr>
          <w:sz w:val="22"/>
          <w:szCs w:val="22"/>
          <w:lang w:val="en-US"/>
        </w:rPr>
        <w:t>e</w:t>
      </w:r>
      <w:r w:rsidRPr="00B30512">
        <w:rPr>
          <w:sz w:val="22"/>
          <w:szCs w:val="22"/>
        </w:rPr>
        <w:t>-</w:t>
      </w:r>
      <w:r w:rsidRPr="00B30512">
        <w:rPr>
          <w:sz w:val="22"/>
          <w:szCs w:val="22"/>
          <w:lang w:val="en-US"/>
        </w:rPr>
        <w:t>mail</w:t>
      </w:r>
      <w:r w:rsidRPr="00B30512">
        <w:rPr>
          <w:sz w:val="22"/>
          <w:szCs w:val="22"/>
        </w:rPr>
        <w:t xml:space="preserve">: </w:t>
      </w:r>
      <w:hyperlink r:id="rId67" w:history="1">
        <w:r w:rsidRPr="00FE1FD1">
          <w:rPr>
            <w:rStyle w:val="a3"/>
            <w:sz w:val="22"/>
            <w:szCs w:val="22"/>
            <w:lang w:val="en-US"/>
          </w:rPr>
          <w:t>orion</w:t>
        </w:r>
        <w:r w:rsidRPr="00FE1FD1">
          <w:rPr>
            <w:rStyle w:val="a3"/>
            <w:sz w:val="22"/>
            <w:szCs w:val="22"/>
          </w:rPr>
          <w:t>-</w:t>
        </w:r>
        <w:r w:rsidRPr="00FE1FD1">
          <w:rPr>
            <w:rStyle w:val="a3"/>
            <w:sz w:val="22"/>
            <w:szCs w:val="22"/>
            <w:lang w:val="en-US"/>
          </w:rPr>
          <w:t>saransk</w:t>
        </w:r>
        <w:r w:rsidRPr="00FE1FD1">
          <w:rPr>
            <w:rStyle w:val="a3"/>
            <w:sz w:val="22"/>
            <w:szCs w:val="22"/>
          </w:rPr>
          <w:t>@</w:t>
        </w:r>
        <w:r w:rsidRPr="00FE1FD1">
          <w:rPr>
            <w:rStyle w:val="a3"/>
            <w:sz w:val="22"/>
            <w:szCs w:val="22"/>
            <w:lang w:val="en-US"/>
          </w:rPr>
          <w:t>yandex</w:t>
        </w:r>
        <w:r w:rsidRPr="00FE1FD1">
          <w:rPr>
            <w:rStyle w:val="a3"/>
            <w:sz w:val="22"/>
            <w:szCs w:val="22"/>
          </w:rPr>
          <w:t>.</w:t>
        </w:r>
        <w:r w:rsidRPr="00FE1FD1">
          <w:rPr>
            <w:rStyle w:val="a3"/>
            <w:sz w:val="22"/>
            <w:szCs w:val="22"/>
            <w:lang w:val="en-US"/>
          </w:rPr>
          <w:t>ru</w:t>
        </w:r>
      </w:hyperlink>
      <w:r w:rsidRPr="00B30512">
        <w:rPr>
          <w:bCs/>
          <w:sz w:val="22"/>
          <w:szCs w:val="22"/>
        </w:rPr>
        <w:t xml:space="preserve">. </w:t>
      </w:r>
    </w:p>
    <w:p w:rsidR="00143C02" w:rsidRPr="002265C3" w:rsidRDefault="00143C02" w:rsidP="00143C02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bCs/>
          <w:sz w:val="10"/>
          <w:szCs w:val="10"/>
        </w:rPr>
      </w:pPr>
    </w:p>
    <w:p w:rsidR="00143C02" w:rsidRPr="002265C3" w:rsidRDefault="00143C02" w:rsidP="00143C02">
      <w:pPr>
        <w:ind w:left="-426" w:firstLine="568"/>
        <w:jc w:val="both"/>
        <w:rPr>
          <w:sz w:val="22"/>
          <w:szCs w:val="22"/>
        </w:rPr>
      </w:pPr>
      <w:r w:rsidRPr="002265C3">
        <w:rPr>
          <w:bCs/>
          <w:sz w:val="22"/>
          <w:szCs w:val="22"/>
        </w:rPr>
        <w:t xml:space="preserve">Торговая площадка: </w:t>
      </w:r>
      <w:hyperlink r:id="rId68" w:history="1">
        <w:r w:rsidRPr="002265C3">
          <w:rPr>
            <w:rStyle w:val="a3"/>
            <w:rFonts w:eastAsia="Calibri"/>
            <w:bCs/>
            <w:sz w:val="22"/>
            <w:szCs w:val="22"/>
            <w:shd w:val="clear" w:color="auto" w:fill="FFFFFF"/>
          </w:rPr>
          <w:t>https://utp.sberbank-ast.ru/</w:t>
        </w:r>
      </w:hyperlink>
      <w:r w:rsidRPr="002265C3">
        <w:rPr>
          <w:rStyle w:val="a3"/>
          <w:rFonts w:eastAsia="Calibri"/>
          <w:bCs/>
          <w:sz w:val="22"/>
          <w:szCs w:val="22"/>
          <w:shd w:val="clear" w:color="auto" w:fill="FFFFFF"/>
        </w:rPr>
        <w:t>.</w:t>
      </w:r>
    </w:p>
    <w:p w:rsidR="00143C02" w:rsidRDefault="00143C02" w:rsidP="00143C02">
      <w:pPr>
        <w:ind w:left="-426" w:firstLine="567"/>
        <w:jc w:val="both"/>
        <w:rPr>
          <w:bCs/>
        </w:rPr>
      </w:pPr>
      <w:r w:rsidRPr="003379B7">
        <w:rPr>
          <w:bCs/>
        </w:rPr>
        <w:t xml:space="preserve">Дата и время проведения открытого аукциона: </w:t>
      </w:r>
      <w:r>
        <w:rPr>
          <w:bCs/>
        </w:rPr>
        <w:t>20</w:t>
      </w:r>
      <w:r w:rsidRPr="003379B7">
        <w:rPr>
          <w:bCs/>
        </w:rPr>
        <w:t>.</w:t>
      </w:r>
      <w:r>
        <w:rPr>
          <w:bCs/>
        </w:rPr>
        <w:t>07</w:t>
      </w:r>
      <w:r w:rsidRPr="003379B7">
        <w:rPr>
          <w:bCs/>
        </w:rPr>
        <w:t>.20</w:t>
      </w:r>
      <w:r>
        <w:rPr>
          <w:bCs/>
        </w:rPr>
        <w:t>22</w:t>
      </w:r>
      <w:r w:rsidRPr="003379B7">
        <w:rPr>
          <w:bCs/>
        </w:rPr>
        <w:t xml:space="preserve"> года </w:t>
      </w:r>
      <w:r w:rsidRPr="003379B7">
        <w:t xml:space="preserve">в </w:t>
      </w:r>
      <w:r>
        <w:t>10</w:t>
      </w:r>
      <w:r w:rsidRPr="003379B7">
        <w:t xml:space="preserve"> часов 00 минут</w:t>
      </w:r>
      <w:r>
        <w:t>,</w:t>
      </w:r>
      <w:r>
        <w:rPr>
          <w:bCs/>
        </w:rPr>
        <w:t xml:space="preserve"> в соответствии с регламентом торговой площадки</w:t>
      </w:r>
      <w:r w:rsidRPr="003379B7">
        <w:rPr>
          <w:bCs/>
        </w:rPr>
        <w:t>.</w:t>
      </w:r>
    </w:p>
    <w:p w:rsidR="00143C02" w:rsidRPr="00463CB2" w:rsidRDefault="00143C02" w:rsidP="00143C02">
      <w:pPr>
        <w:ind w:left="-426" w:firstLine="567"/>
        <w:jc w:val="both"/>
        <w:rPr>
          <w:bCs/>
          <w:sz w:val="10"/>
          <w:szCs w:val="10"/>
        </w:rPr>
      </w:pPr>
    </w:p>
    <w:p w:rsidR="00143C02" w:rsidRPr="002265C3" w:rsidRDefault="00143C02" w:rsidP="00143C02">
      <w:pPr>
        <w:ind w:left="-426" w:firstLine="567"/>
        <w:jc w:val="both"/>
        <w:rPr>
          <w:sz w:val="22"/>
          <w:szCs w:val="22"/>
        </w:rPr>
      </w:pPr>
      <w:r w:rsidRPr="002265C3">
        <w:rPr>
          <w:sz w:val="22"/>
          <w:szCs w:val="22"/>
        </w:rPr>
        <w:t>Предмет аукциона:</w:t>
      </w:r>
    </w:p>
    <w:p w:rsidR="00143C02" w:rsidRPr="002265C3" w:rsidRDefault="00143C02" w:rsidP="00143C02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265C3">
        <w:rPr>
          <w:b/>
          <w:sz w:val="22"/>
          <w:szCs w:val="22"/>
        </w:rPr>
        <w:t>ЛОТ № 2.</w:t>
      </w:r>
      <w:r w:rsidRPr="002265C3">
        <w:rPr>
          <w:sz w:val="22"/>
          <w:szCs w:val="22"/>
        </w:rPr>
        <w:t xml:space="preserve"> Нежилое здание, общей площадью 1050,4 кв. м.,  кадастровый номер: 13:22:0213001:1094. Не эксплуатируется. Год постройки 1972, количество этажей 2 (в т.ч. подземных 0), стены кирпичные. Состояние удовлетворительное. Ограничения (обременения) в праве не установлены.</w:t>
      </w:r>
    </w:p>
    <w:p w:rsidR="00143C02" w:rsidRPr="002265C3" w:rsidRDefault="00143C02" w:rsidP="00143C02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265C3">
        <w:rPr>
          <w:sz w:val="22"/>
          <w:szCs w:val="22"/>
        </w:rPr>
        <w:t>Адрес: Республика Мордовия, Чамзинский муниципальный район, Комсомольское городское поселение, село Сабур-Мачкасы, улица Советская, дом 50А.</w:t>
      </w:r>
    </w:p>
    <w:p w:rsidR="00143C02" w:rsidRPr="002265C3" w:rsidRDefault="00143C02" w:rsidP="00143C02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iCs/>
          <w:sz w:val="22"/>
          <w:szCs w:val="22"/>
        </w:rPr>
      </w:pPr>
      <w:r w:rsidRPr="002265C3">
        <w:rPr>
          <w:sz w:val="22"/>
          <w:szCs w:val="22"/>
        </w:rPr>
        <w:t>Расположен на земельном участке, общей площадью 1055,0 кв.м., категория земель: земли населенных пунктов, вид разрешенного использования: для ведения личного подсобного хозяйства. Кадастровый номер 1</w:t>
      </w:r>
      <w:r w:rsidRPr="002265C3">
        <w:rPr>
          <w:bCs/>
          <w:sz w:val="22"/>
          <w:szCs w:val="22"/>
        </w:rPr>
        <w:t>3:22:0213001:1568</w:t>
      </w:r>
      <w:r w:rsidRPr="002265C3">
        <w:rPr>
          <w:sz w:val="22"/>
          <w:szCs w:val="22"/>
        </w:rPr>
        <w:t>. Ограничения (обременения) в праве не установлены.</w:t>
      </w:r>
    </w:p>
    <w:p w:rsidR="00143C02" w:rsidRPr="002265C3" w:rsidRDefault="00143C02" w:rsidP="00143C02">
      <w:pPr>
        <w:ind w:left="-426" w:firstLine="568"/>
        <w:jc w:val="both"/>
        <w:rPr>
          <w:sz w:val="22"/>
          <w:szCs w:val="22"/>
        </w:rPr>
      </w:pPr>
      <w:r w:rsidRPr="002265C3">
        <w:rPr>
          <w:sz w:val="22"/>
          <w:szCs w:val="22"/>
        </w:rPr>
        <w:t>Адрес: Республика Мордовия, Чамзинский муниципальный район, Комсомольское городское поселение, село Сабур-Мачкасы, улица Советская.</w:t>
      </w:r>
    </w:p>
    <w:p w:rsidR="00143C02" w:rsidRPr="00211010" w:rsidRDefault="00143C02" w:rsidP="00143C02">
      <w:pPr>
        <w:ind w:left="-426" w:firstLine="568"/>
        <w:jc w:val="both"/>
        <w:rPr>
          <w:iCs/>
        </w:rPr>
      </w:pPr>
      <w:r w:rsidRPr="002265C3">
        <w:rPr>
          <w:sz w:val="22"/>
          <w:szCs w:val="22"/>
        </w:rPr>
        <w:t>Начальная цена – 400 000 (четыреста тысяч) рублей</w:t>
      </w:r>
      <w:r>
        <w:t>.</w:t>
      </w:r>
    </w:p>
    <w:p w:rsidR="00143C02" w:rsidRPr="00463CB2" w:rsidRDefault="00143C02" w:rsidP="00143C02">
      <w:pPr>
        <w:ind w:firstLine="426"/>
        <w:jc w:val="both"/>
        <w:rPr>
          <w:bCs/>
          <w:sz w:val="10"/>
          <w:szCs w:val="10"/>
        </w:rPr>
      </w:pPr>
    </w:p>
    <w:p w:rsidR="00143C02" w:rsidRDefault="00143C02" w:rsidP="00143C02">
      <w:pPr>
        <w:ind w:left="-426" w:firstLine="426"/>
        <w:jc w:val="both"/>
        <w:rPr>
          <w:bCs/>
        </w:rPr>
      </w:pPr>
      <w:r w:rsidRPr="00463CB2">
        <w:rPr>
          <w:b/>
          <w:bCs/>
        </w:rPr>
        <w:t>Заявок на участие в аукционе</w:t>
      </w:r>
      <w:r>
        <w:rPr>
          <w:b/>
          <w:bCs/>
        </w:rPr>
        <w:t xml:space="preserve"> по лоту № 2 </w:t>
      </w:r>
      <w:r w:rsidRPr="00463CB2">
        <w:rPr>
          <w:b/>
          <w:bCs/>
        </w:rPr>
        <w:t>не поступило.</w:t>
      </w:r>
      <w:r>
        <w:rPr>
          <w:bCs/>
        </w:rPr>
        <w:t xml:space="preserve"> </w:t>
      </w:r>
    </w:p>
    <w:p w:rsidR="00143C02" w:rsidRPr="002265C3" w:rsidRDefault="00143C02" w:rsidP="00143C02">
      <w:pPr>
        <w:ind w:left="-426" w:firstLine="426"/>
        <w:jc w:val="both"/>
        <w:rPr>
          <w:bCs/>
          <w:sz w:val="10"/>
          <w:szCs w:val="10"/>
        </w:rPr>
      </w:pPr>
    </w:p>
    <w:p w:rsidR="00143C02" w:rsidRPr="00B041B7" w:rsidRDefault="00143C02" w:rsidP="00143C02">
      <w:pPr>
        <w:ind w:left="-426" w:firstLine="426"/>
        <w:jc w:val="both"/>
        <w:rPr>
          <w:bCs/>
        </w:rPr>
      </w:pPr>
      <w:r>
        <w:rPr>
          <w:bCs/>
        </w:rPr>
        <w:t>К</w:t>
      </w:r>
      <w:r w:rsidRPr="00B041B7">
        <w:rPr>
          <w:bCs/>
        </w:rPr>
        <w:t>омиссией единогласно принято решение:</w:t>
      </w:r>
    </w:p>
    <w:p w:rsidR="00143C02" w:rsidRDefault="00143C02" w:rsidP="00143C02">
      <w:pPr>
        <w:ind w:left="-426" w:firstLine="426"/>
        <w:jc w:val="both"/>
        <w:rPr>
          <w:rFonts w:eastAsia="Calibri"/>
          <w:b/>
        </w:rPr>
      </w:pPr>
      <w:r w:rsidRPr="00B041B7">
        <w:rPr>
          <w:b/>
        </w:rPr>
        <w:t xml:space="preserve">Признать аукцион по </w:t>
      </w:r>
      <w:r>
        <w:rPr>
          <w:b/>
        </w:rPr>
        <w:t>продаже недвижимого имущества по лоту № 2</w:t>
      </w:r>
      <w:r w:rsidRPr="00B041B7">
        <w:rPr>
          <w:b/>
        </w:rPr>
        <w:t xml:space="preserve"> </w:t>
      </w:r>
      <w:r w:rsidRPr="00B041B7">
        <w:rPr>
          <w:rFonts w:eastAsia="Calibri"/>
          <w:b/>
        </w:rPr>
        <w:t>несостоявшимся.</w:t>
      </w:r>
    </w:p>
    <w:p w:rsidR="00143C02" w:rsidRPr="00463CB2" w:rsidRDefault="00143C02" w:rsidP="00143C02">
      <w:pPr>
        <w:tabs>
          <w:tab w:val="left" w:pos="560"/>
          <w:tab w:val="left" w:pos="1215"/>
        </w:tabs>
        <w:ind w:left="-426" w:firstLine="568"/>
        <w:jc w:val="both"/>
        <w:rPr>
          <w:sz w:val="10"/>
          <w:szCs w:val="10"/>
        </w:rPr>
      </w:pPr>
    </w:p>
    <w:p w:rsidR="00143C02" w:rsidRPr="003379B7" w:rsidRDefault="00143C02" w:rsidP="00143C02">
      <w:pPr>
        <w:ind w:left="-426" w:firstLine="567"/>
        <w:jc w:val="both"/>
      </w:pPr>
    </w:p>
    <w:p w:rsidR="00143C02" w:rsidRDefault="00143C02" w:rsidP="00143C02">
      <w:pPr>
        <w:ind w:left="-180" w:firstLine="540"/>
        <w:jc w:val="both"/>
      </w:pPr>
      <w:r>
        <w:t>секретарь комиссии                                                   __________________ Арташкин Д.Н.</w:t>
      </w:r>
    </w:p>
    <w:p w:rsidR="00143C02" w:rsidRDefault="00143C02" w:rsidP="00143C02">
      <w:pPr>
        <w:ind w:left="-180" w:firstLine="540"/>
        <w:jc w:val="both"/>
      </w:pPr>
    </w:p>
    <w:p w:rsidR="00143C02" w:rsidRDefault="00143C02" w:rsidP="00143C02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143C02" w:rsidRDefault="00143C02" w:rsidP="00143C02">
      <w:pPr>
        <w:ind w:left="-180" w:firstLine="540"/>
        <w:jc w:val="both"/>
      </w:pPr>
    </w:p>
    <w:p w:rsidR="00143C02" w:rsidRDefault="00143C02" w:rsidP="00143C02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143C02" w:rsidRDefault="00143C02" w:rsidP="00143C02">
      <w:pPr>
        <w:ind w:left="-180" w:firstLine="540"/>
        <w:jc w:val="both"/>
      </w:pPr>
    </w:p>
    <w:p w:rsidR="00143C02" w:rsidRDefault="00143C02" w:rsidP="00143C02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143C02" w:rsidRDefault="00143C02" w:rsidP="00143C02">
      <w:pPr>
        <w:ind w:left="-180" w:firstLine="540"/>
        <w:jc w:val="both"/>
        <w:rPr>
          <w:b/>
          <w:bCs/>
          <w:sz w:val="22"/>
          <w:szCs w:val="22"/>
        </w:rPr>
      </w:pPr>
    </w:p>
    <w:p w:rsidR="00143C02" w:rsidRDefault="00143C02" w:rsidP="00143C02">
      <w:pPr>
        <w:ind w:left="-180" w:firstLine="540"/>
        <w:jc w:val="both"/>
      </w:pPr>
      <w:r>
        <w:rPr>
          <w:bCs/>
        </w:rPr>
        <w:t xml:space="preserve">председатель комиссии </w:t>
      </w:r>
      <w:r w:rsidRPr="00957033">
        <w:rPr>
          <w:bCs/>
          <w:sz w:val="22"/>
          <w:szCs w:val="22"/>
        </w:rPr>
        <w:t>директор ООО «Орион»</w:t>
      </w:r>
      <w:r w:rsidRPr="00693D0D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</w:t>
      </w:r>
      <w:r w:rsidRPr="00693D0D">
        <w:rPr>
          <w:bCs/>
          <w:sz w:val="22"/>
          <w:szCs w:val="22"/>
        </w:rPr>
        <w:t>______________</w:t>
      </w:r>
      <w:r>
        <w:rPr>
          <w:bCs/>
          <w:sz w:val="22"/>
          <w:szCs w:val="22"/>
        </w:rPr>
        <w:t>_</w:t>
      </w:r>
      <w:r w:rsidRPr="00693D0D">
        <w:rPr>
          <w:bCs/>
          <w:sz w:val="22"/>
          <w:szCs w:val="22"/>
        </w:rPr>
        <w:t xml:space="preserve">_____ </w:t>
      </w:r>
      <w:r w:rsidRPr="00C673BF">
        <w:rPr>
          <w:bCs/>
        </w:rPr>
        <w:t>Бубнов Д.А.</w:t>
      </w:r>
    </w:p>
    <w:p w:rsidR="00E72930" w:rsidRDefault="00E72930" w:rsidP="00E72930"/>
    <w:p w:rsidR="00E72930" w:rsidRDefault="00E72930" w:rsidP="00E72930"/>
    <w:p w:rsidR="00E72930" w:rsidRDefault="00E72930" w:rsidP="00E72930"/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5C2F2E" w:rsidRDefault="005C2F2E" w:rsidP="000E5623">
      <w:pPr>
        <w:ind w:firstLine="426"/>
        <w:jc w:val="right"/>
      </w:pPr>
    </w:p>
    <w:p w:rsidR="00813260" w:rsidRDefault="00813260" w:rsidP="002166F7">
      <w:pPr>
        <w:ind w:left="-567"/>
        <w:rPr>
          <w:sz w:val="28"/>
          <w:szCs w:val="28"/>
        </w:rPr>
      </w:pPr>
    </w:p>
    <w:p w:rsidR="00813260" w:rsidRPr="00D13F4F" w:rsidRDefault="00813260" w:rsidP="002166F7">
      <w:pPr>
        <w:ind w:left="-567"/>
        <w:rPr>
          <w:sz w:val="28"/>
          <w:szCs w:val="28"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2166F7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5C2F2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BF" w:rsidRDefault="00DA0BBF" w:rsidP="002F337A">
      <w:r>
        <w:separator/>
      </w:r>
    </w:p>
  </w:endnote>
  <w:endnote w:type="continuationSeparator" w:id="0">
    <w:p w:rsidR="00DA0BBF" w:rsidRDefault="00DA0BBF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214"/>
      <w:docPartObj>
        <w:docPartGallery w:val="Page Numbers (Bottom of Page)"/>
        <w:docPartUnique/>
      </w:docPartObj>
    </w:sdtPr>
    <w:sdtContent>
      <w:p w:rsidR="0098463E" w:rsidRDefault="006B7852">
        <w:pPr>
          <w:pStyle w:val="af"/>
          <w:jc w:val="center"/>
        </w:pPr>
        <w:fldSimple w:instr=" PAGE   \* MERGEFORMAT ">
          <w:r w:rsidR="00143C02">
            <w:rPr>
              <w:noProof/>
            </w:rPr>
            <w:t>25</w:t>
          </w:r>
        </w:fldSimple>
      </w:p>
    </w:sdtContent>
  </w:sdt>
  <w:p w:rsidR="0098463E" w:rsidRDefault="0098463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6B7852">
    <w:pPr>
      <w:pStyle w:val="af"/>
      <w:framePr w:wrap="around" w:vAnchor="text" w:hAnchor="margin" w:y="1"/>
      <w:rPr>
        <w:rStyle w:val="affffffd"/>
      </w:rPr>
    </w:pPr>
    <w:r>
      <w:rPr>
        <w:rStyle w:val="affffffd"/>
      </w:rPr>
      <w:fldChar w:fldCharType="begin"/>
    </w:r>
    <w:r w:rsidR="002166F7"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f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213"/>
      <w:docPartObj>
        <w:docPartGallery w:val="Page Numbers (Bottom of Page)"/>
        <w:docPartUnique/>
      </w:docPartObj>
    </w:sdtPr>
    <w:sdtContent>
      <w:p w:rsidR="0098463E" w:rsidRDefault="006B7852">
        <w:pPr>
          <w:pStyle w:val="af"/>
          <w:jc w:val="center"/>
        </w:pPr>
        <w:fldSimple w:instr=" PAGE   \* MERGEFORMAT ">
          <w:r w:rsidR="00143C02">
            <w:rPr>
              <w:noProof/>
            </w:rPr>
            <w:t>225</w:t>
          </w:r>
        </w:fldSimple>
      </w:p>
    </w:sdtContent>
  </w:sdt>
  <w:p w:rsidR="002166F7" w:rsidRDefault="002166F7">
    <w:pPr>
      <w:pStyle w:val="a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BF" w:rsidRDefault="00DA0BBF" w:rsidP="002F337A">
      <w:r>
        <w:separator/>
      </w:r>
    </w:p>
  </w:footnote>
  <w:footnote w:type="continuationSeparator" w:id="0">
    <w:p w:rsidR="00DA0BBF" w:rsidRDefault="00DA0BBF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6B7852" w:rsidP="00845147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 w:rsidR="002166F7"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97E4930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43196419"/>
    <w:multiLevelType w:val="multilevel"/>
    <w:tmpl w:val="BE22C2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7337AD"/>
    <w:multiLevelType w:val="multilevel"/>
    <w:tmpl w:val="EEFA7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6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7F44"/>
    <w:rsid w:val="00044508"/>
    <w:rsid w:val="0005141B"/>
    <w:rsid w:val="0005761C"/>
    <w:rsid w:val="00080C71"/>
    <w:rsid w:val="0008597F"/>
    <w:rsid w:val="000A6079"/>
    <w:rsid w:val="000B5436"/>
    <w:rsid w:val="000C5A32"/>
    <w:rsid w:val="000E5623"/>
    <w:rsid w:val="00143C02"/>
    <w:rsid w:val="0014535B"/>
    <w:rsid w:val="001471BF"/>
    <w:rsid w:val="00153863"/>
    <w:rsid w:val="00163463"/>
    <w:rsid w:val="00185339"/>
    <w:rsid w:val="001D4497"/>
    <w:rsid w:val="001E494C"/>
    <w:rsid w:val="00203708"/>
    <w:rsid w:val="002054AA"/>
    <w:rsid w:val="00215D1F"/>
    <w:rsid w:val="002166F7"/>
    <w:rsid w:val="00216F18"/>
    <w:rsid w:val="002408DB"/>
    <w:rsid w:val="00242F8F"/>
    <w:rsid w:val="00265411"/>
    <w:rsid w:val="00276622"/>
    <w:rsid w:val="00281B59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646AA"/>
    <w:rsid w:val="00392CB4"/>
    <w:rsid w:val="003975CA"/>
    <w:rsid w:val="003B3F6A"/>
    <w:rsid w:val="003D02CC"/>
    <w:rsid w:val="0040031E"/>
    <w:rsid w:val="0040079D"/>
    <w:rsid w:val="00414BA4"/>
    <w:rsid w:val="004255C6"/>
    <w:rsid w:val="004778EF"/>
    <w:rsid w:val="00483FA2"/>
    <w:rsid w:val="004878C5"/>
    <w:rsid w:val="004A15E2"/>
    <w:rsid w:val="004C221C"/>
    <w:rsid w:val="004E5AB0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C2F2E"/>
    <w:rsid w:val="005C6A6D"/>
    <w:rsid w:val="005D4A1E"/>
    <w:rsid w:val="005E043B"/>
    <w:rsid w:val="006362CD"/>
    <w:rsid w:val="00642F71"/>
    <w:rsid w:val="006722C0"/>
    <w:rsid w:val="00677E9C"/>
    <w:rsid w:val="006833EC"/>
    <w:rsid w:val="006A3AD3"/>
    <w:rsid w:val="006B7852"/>
    <w:rsid w:val="006D0785"/>
    <w:rsid w:val="006D2FC8"/>
    <w:rsid w:val="006E00E8"/>
    <w:rsid w:val="006E02D6"/>
    <w:rsid w:val="006E6686"/>
    <w:rsid w:val="0071504C"/>
    <w:rsid w:val="0071564B"/>
    <w:rsid w:val="0071621E"/>
    <w:rsid w:val="00716484"/>
    <w:rsid w:val="0072180A"/>
    <w:rsid w:val="00740CF0"/>
    <w:rsid w:val="007438FD"/>
    <w:rsid w:val="00765CF5"/>
    <w:rsid w:val="007668F3"/>
    <w:rsid w:val="00774B83"/>
    <w:rsid w:val="00781128"/>
    <w:rsid w:val="007811D4"/>
    <w:rsid w:val="007A5B2C"/>
    <w:rsid w:val="007C0E93"/>
    <w:rsid w:val="007C1C01"/>
    <w:rsid w:val="007D1B8D"/>
    <w:rsid w:val="007D5226"/>
    <w:rsid w:val="00813260"/>
    <w:rsid w:val="00832D26"/>
    <w:rsid w:val="00834119"/>
    <w:rsid w:val="00835AF2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A496A"/>
    <w:rsid w:val="008B1C9F"/>
    <w:rsid w:val="008B294A"/>
    <w:rsid w:val="008B40CE"/>
    <w:rsid w:val="008C3CA5"/>
    <w:rsid w:val="008E59AD"/>
    <w:rsid w:val="008E7036"/>
    <w:rsid w:val="00902DD3"/>
    <w:rsid w:val="009141AF"/>
    <w:rsid w:val="0092030A"/>
    <w:rsid w:val="00921AAF"/>
    <w:rsid w:val="00935C12"/>
    <w:rsid w:val="009537E2"/>
    <w:rsid w:val="00954FC6"/>
    <w:rsid w:val="00983D35"/>
    <w:rsid w:val="0098463E"/>
    <w:rsid w:val="00995AF4"/>
    <w:rsid w:val="009A493A"/>
    <w:rsid w:val="009A7E2F"/>
    <w:rsid w:val="009D2A08"/>
    <w:rsid w:val="009F0A2E"/>
    <w:rsid w:val="00A05C8F"/>
    <w:rsid w:val="00A05D1C"/>
    <w:rsid w:val="00A21570"/>
    <w:rsid w:val="00A25128"/>
    <w:rsid w:val="00A43DD9"/>
    <w:rsid w:val="00A55090"/>
    <w:rsid w:val="00A576F2"/>
    <w:rsid w:val="00A64A36"/>
    <w:rsid w:val="00A80911"/>
    <w:rsid w:val="00A82B63"/>
    <w:rsid w:val="00A94E94"/>
    <w:rsid w:val="00AE139D"/>
    <w:rsid w:val="00B07EE8"/>
    <w:rsid w:val="00B22772"/>
    <w:rsid w:val="00B26028"/>
    <w:rsid w:val="00B31287"/>
    <w:rsid w:val="00B41F93"/>
    <w:rsid w:val="00B451A9"/>
    <w:rsid w:val="00B550EF"/>
    <w:rsid w:val="00B579BD"/>
    <w:rsid w:val="00B616AA"/>
    <w:rsid w:val="00B74B3A"/>
    <w:rsid w:val="00B754FC"/>
    <w:rsid w:val="00B757A9"/>
    <w:rsid w:val="00B7799F"/>
    <w:rsid w:val="00B9756C"/>
    <w:rsid w:val="00BC2217"/>
    <w:rsid w:val="00BD09EA"/>
    <w:rsid w:val="00BE67CB"/>
    <w:rsid w:val="00BF2FFF"/>
    <w:rsid w:val="00C03E3E"/>
    <w:rsid w:val="00C32863"/>
    <w:rsid w:val="00C35077"/>
    <w:rsid w:val="00C55DDD"/>
    <w:rsid w:val="00C57A78"/>
    <w:rsid w:val="00C6031E"/>
    <w:rsid w:val="00C61EDA"/>
    <w:rsid w:val="00C73B8D"/>
    <w:rsid w:val="00C81EC2"/>
    <w:rsid w:val="00C844FD"/>
    <w:rsid w:val="00C87A69"/>
    <w:rsid w:val="00C93BAF"/>
    <w:rsid w:val="00CC521E"/>
    <w:rsid w:val="00CC53B1"/>
    <w:rsid w:val="00CC5BC9"/>
    <w:rsid w:val="00CC5ED4"/>
    <w:rsid w:val="00CF06D9"/>
    <w:rsid w:val="00CF6634"/>
    <w:rsid w:val="00CF6E60"/>
    <w:rsid w:val="00D03FC5"/>
    <w:rsid w:val="00D06899"/>
    <w:rsid w:val="00D12867"/>
    <w:rsid w:val="00D357FA"/>
    <w:rsid w:val="00D54BE7"/>
    <w:rsid w:val="00D60682"/>
    <w:rsid w:val="00D63206"/>
    <w:rsid w:val="00D6609C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F3EBC"/>
    <w:rsid w:val="00DF7201"/>
    <w:rsid w:val="00E11EE3"/>
    <w:rsid w:val="00E34879"/>
    <w:rsid w:val="00E34C5F"/>
    <w:rsid w:val="00E72930"/>
    <w:rsid w:val="00EB7419"/>
    <w:rsid w:val="00EC05F5"/>
    <w:rsid w:val="00EC3D47"/>
    <w:rsid w:val="00ED343C"/>
    <w:rsid w:val="00EF12E8"/>
    <w:rsid w:val="00F02E97"/>
    <w:rsid w:val="00F179A1"/>
    <w:rsid w:val="00F31D4A"/>
    <w:rsid w:val="00F540D6"/>
    <w:rsid w:val="00F83D1D"/>
    <w:rsid w:val="00F96696"/>
    <w:rsid w:val="00FA0ADB"/>
    <w:rsid w:val="00FB3F6F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1749506&amp;sub=1000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garantF1://8816657.98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://internet.garant.ru/document?id=71749506&amp;sub=1000" TargetMode="External"/><Relationship Id="rId55" Type="http://schemas.openxmlformats.org/officeDocument/2006/relationships/hyperlink" Target="http://internet.garant.ru/document/redirect/12145825/1005" TargetMode="External"/><Relationship Id="rId63" Type="http://schemas.openxmlformats.org/officeDocument/2006/relationships/hyperlink" Target="http://internet.garant.ru/document/redirect/72719840/0" TargetMode="External"/><Relationship Id="rId68" Type="http://schemas.openxmlformats.org/officeDocument/2006/relationships/hyperlink" Target="https://utp.sberbank-as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82235.1003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internet.garant.ru/document?id=71749506&amp;sub=10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chamzinka.e-mordovia.ru/" TargetMode="External"/><Relationship Id="rId58" Type="http://schemas.openxmlformats.org/officeDocument/2006/relationships/hyperlink" Target="http://internet.garant.ru/document/redirect/12145825/10052" TargetMode="External"/><Relationship Id="rId66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1749506&amp;sub=100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document?id=71749506&amp;sub=1000" TargetMode="External"/><Relationship Id="rId57" Type="http://schemas.openxmlformats.org/officeDocument/2006/relationships/hyperlink" Target="http://internet.garant.ru/document/redirect/12145825/10051" TargetMode="External"/><Relationship Id="rId61" Type="http://schemas.openxmlformats.org/officeDocument/2006/relationships/hyperlink" Target="http://internet.garant.ru/document/redirect/72719840/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chamzinka.e-mordovia.ru/" TargetMode="External"/><Relationship Id="rId60" Type="http://schemas.openxmlformats.org/officeDocument/2006/relationships/hyperlink" Target="http://internet.garant.ru/document/redirect/12145825/10059" TargetMode="External"/><Relationship Id="rId65" Type="http://schemas.openxmlformats.org/officeDocument/2006/relationships/hyperlink" Target="mailto:orion-saransk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71749506&amp;sub=100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document?id=71749506&amp;sub=1000" TargetMode="External"/><Relationship Id="rId56" Type="http://schemas.openxmlformats.org/officeDocument/2006/relationships/hyperlink" Target="http://internet.garant.ru/document/redirect/77682301/0" TargetMode="External"/><Relationship Id="rId64" Type="http://schemas.openxmlformats.org/officeDocument/2006/relationships/hyperlink" Target="http://internet.garant.ru/document/redirect/12148567/303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chamzinka.e-mordovia.ru/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garantF1://8816657.98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internet.garant.ru/document/redirect/12145825/10058" TargetMode="External"/><Relationship Id="rId67" Type="http://schemas.openxmlformats.org/officeDocument/2006/relationships/hyperlink" Target="mailto:orion-saransk@yandex.ru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garantF1://8814853.0" TargetMode="External"/><Relationship Id="rId54" Type="http://schemas.openxmlformats.org/officeDocument/2006/relationships/hyperlink" Target="http://internet.garant.ru/document/redirect/72719840/0" TargetMode="External"/><Relationship Id="rId62" Type="http://schemas.openxmlformats.org/officeDocument/2006/relationships/hyperlink" Target="http://internet.garant.ru/document/redirect/12148567/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77B1-217F-4460-9B7B-1770DC8E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231</Pages>
  <Words>63838</Words>
  <Characters>363879</Characters>
  <Application>Microsoft Office Word</Application>
  <DocSecurity>0</DocSecurity>
  <Lines>3032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20</cp:revision>
  <dcterms:created xsi:type="dcterms:W3CDTF">2022-07-06T14:16:00Z</dcterms:created>
  <dcterms:modified xsi:type="dcterms:W3CDTF">2022-07-15T12:43:00Z</dcterms:modified>
</cp:coreProperties>
</file>