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BB" w:rsidRDefault="001C62BB" w:rsidP="001C6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1C62BB" w:rsidRDefault="001C62BB" w:rsidP="001C62B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1C62BB" w:rsidRDefault="001C62BB" w:rsidP="001C62BB">
      <w:pPr>
        <w:jc w:val="center"/>
        <w:rPr>
          <w:sz w:val="28"/>
          <w:szCs w:val="28"/>
        </w:rPr>
      </w:pPr>
    </w:p>
    <w:p w:rsidR="001C62BB" w:rsidRDefault="001C62BB" w:rsidP="001C62BB">
      <w:pPr>
        <w:jc w:val="center"/>
        <w:rPr>
          <w:sz w:val="28"/>
          <w:szCs w:val="28"/>
        </w:rPr>
      </w:pPr>
    </w:p>
    <w:p w:rsidR="001C62BB" w:rsidRDefault="001C62BB" w:rsidP="001C62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C62BB" w:rsidRDefault="001C62BB" w:rsidP="001C62B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1C62BB" w:rsidRDefault="001C62BB" w:rsidP="001C62BB">
      <w:pPr>
        <w:jc w:val="center"/>
        <w:rPr>
          <w:sz w:val="28"/>
          <w:szCs w:val="28"/>
        </w:rPr>
      </w:pPr>
    </w:p>
    <w:p w:rsidR="001C62BB" w:rsidRDefault="001C62BB" w:rsidP="001C62B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75</w:t>
      </w:r>
    </w:p>
    <w:p w:rsidR="001C62BB" w:rsidRDefault="001C62BB" w:rsidP="001C62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1C62BB" w:rsidRDefault="001C62BB" w:rsidP="001C62BB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1C62BB" w:rsidRDefault="001C62BB" w:rsidP="001C62BB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1C62BB" w:rsidRPr="007B2A27" w:rsidRDefault="001C62BB" w:rsidP="001C62BB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1C62BB" w:rsidRDefault="001C62BB" w:rsidP="001C62BB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C62BB" w:rsidRDefault="001C62BB" w:rsidP="001C62BB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1C62BB" w:rsidRPr="007B2A27" w:rsidRDefault="001C62BB" w:rsidP="001C62BB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1C62BB" w:rsidRDefault="001C62BB" w:rsidP="001C62B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1C62BB" w:rsidRDefault="001C62BB" w:rsidP="001C62BB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1C62BB" w:rsidRPr="003C070D" w:rsidRDefault="001C62BB" w:rsidP="001C62BB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1C62BB" w:rsidRPr="007B2A27" w:rsidRDefault="001C62BB" w:rsidP="001C62BB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1C62BB" w:rsidRPr="007B2A27" w:rsidRDefault="001C62BB" w:rsidP="001C62BB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1C62BB" w:rsidRPr="007B2A27" w:rsidRDefault="001C62BB" w:rsidP="001C62B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C62BB" w:rsidRDefault="001C62BB" w:rsidP="001C62BB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1C62BB" w:rsidRPr="007B2A27" w:rsidRDefault="001C62BB" w:rsidP="001C62BB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1C62BB" w:rsidRPr="007B2A27" w:rsidRDefault="001C62BB" w:rsidP="001C62BB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1C62BB" w:rsidRDefault="001C62BB" w:rsidP="001C62BB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1C62BB" w:rsidRDefault="001C62BB" w:rsidP="001C62BB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1C62BB" w:rsidRPr="00D510FC" w:rsidRDefault="001C62BB" w:rsidP="001C62BB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1C62BB" w:rsidRPr="00D510FC" w:rsidRDefault="001C62BB" w:rsidP="001C62B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1C62BB" w:rsidRPr="00D510FC" w:rsidRDefault="001C62BB" w:rsidP="001C62B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1C62BB" w:rsidRPr="00D510FC" w:rsidRDefault="001C62BB" w:rsidP="001C62BB">
      <w:pPr>
        <w:rPr>
          <w:sz w:val="24"/>
          <w:szCs w:val="24"/>
        </w:rPr>
      </w:pPr>
    </w:p>
    <w:p w:rsidR="001C62BB" w:rsidRDefault="001C62BB" w:rsidP="001C62BB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1C62BB" w:rsidRDefault="001C62BB" w:rsidP="001C62BB">
      <w:pPr>
        <w:rPr>
          <w:sz w:val="24"/>
          <w:szCs w:val="24"/>
        </w:rPr>
      </w:pPr>
    </w:p>
    <w:p w:rsidR="000E7118" w:rsidRDefault="000E7118"/>
    <w:p w:rsidR="001C62BB" w:rsidRDefault="001C62BB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96"/>
        <w:gridCol w:w="4659"/>
      </w:tblGrid>
      <w:tr w:rsidR="001C62BB" w:rsidTr="00DF513F">
        <w:tc>
          <w:tcPr>
            <w:tcW w:w="48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Согласовано:                                                            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Решение </w:t>
            </w:r>
            <w:r>
              <w:rPr>
                <w:color w:val="000000"/>
                <w:sz w:val="22"/>
                <w:szCs w:val="22"/>
                <w:lang w:eastAsia="ru-RU"/>
              </w:rPr>
              <w:t>Совета депутатов</w:t>
            </w:r>
          </w:p>
          <w:p w:rsidR="001C62BB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Отрадненского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Чамзинского муниципального района Республики Мордовия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14.04.2017 г. № 30 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Отрадненского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Чамзинского муниципального района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Республики Мордовия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______________________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Кудрявкина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В.В.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8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Согласовано: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1C62BB" w:rsidRPr="00C1500F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 </w:t>
            </w:r>
            <w:r w:rsidRPr="00C1500F">
              <w:rPr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color w:val="000000"/>
                <w:sz w:val="22"/>
                <w:szCs w:val="22"/>
                <w:lang w:eastAsia="ru-RU"/>
              </w:rPr>
              <w:t>.04.</w:t>
            </w:r>
            <w:smartTag w:uri="urn:schemas-microsoft-com:office:smarttags" w:element="metricconverter">
              <w:smartTagPr>
                <w:attr w:name="ProductID" w:val="2017 г"/>
              </w:smartTagPr>
              <w:r>
                <w:rPr>
                  <w:color w:val="000000"/>
                  <w:sz w:val="22"/>
                  <w:szCs w:val="22"/>
                  <w:lang w:eastAsia="ru-RU"/>
                </w:rPr>
                <w:t>2017 г</w:t>
              </w:r>
            </w:smartTag>
            <w:r>
              <w:rPr>
                <w:color w:val="000000"/>
                <w:sz w:val="22"/>
                <w:szCs w:val="22"/>
                <w:lang w:eastAsia="ru-RU"/>
              </w:rPr>
              <w:t>. № </w:t>
            </w:r>
            <w:r w:rsidRPr="00C1500F">
              <w:rPr>
                <w:color w:val="000000"/>
                <w:sz w:val="22"/>
                <w:szCs w:val="22"/>
                <w:lang w:eastAsia="ru-RU"/>
              </w:rPr>
              <w:t>75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Председатель Совета депутатов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Чамзинского муниципального района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Республики Мордовия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_______________________ В.Я. Борисов</w:t>
            </w:r>
          </w:p>
          <w:p w:rsidR="001C62BB" w:rsidRPr="00916CEF" w:rsidRDefault="001C62BB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1C62BB" w:rsidRPr="00916CEF" w:rsidRDefault="001C62BB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1C62BB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1C62BB" w:rsidRPr="008915A6" w:rsidRDefault="001C62BB" w:rsidP="001C62BB">
      <w:pPr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8915A6">
        <w:rPr>
          <w:b/>
          <w:color w:val="000000"/>
          <w:sz w:val="28"/>
          <w:szCs w:val="28"/>
          <w:lang w:eastAsia="ru-RU"/>
        </w:rPr>
        <w:t>Перечень</w:t>
      </w:r>
      <w:r w:rsidRPr="008915A6">
        <w:rPr>
          <w:b/>
          <w:color w:val="000000"/>
          <w:sz w:val="28"/>
          <w:szCs w:val="28"/>
          <w:lang w:eastAsia="ru-RU"/>
        </w:rPr>
        <w:br/>
        <w:t xml:space="preserve">имущества, находящегося в муниципальной собственности </w:t>
      </w:r>
      <w:proofErr w:type="spellStart"/>
      <w:r w:rsidRPr="008915A6">
        <w:rPr>
          <w:b/>
          <w:color w:val="000000"/>
          <w:sz w:val="28"/>
          <w:szCs w:val="28"/>
          <w:lang w:eastAsia="ru-RU"/>
        </w:rPr>
        <w:t>Отрадненского</w:t>
      </w:r>
      <w:proofErr w:type="spellEnd"/>
      <w:r w:rsidRPr="008915A6">
        <w:rPr>
          <w:b/>
          <w:color w:val="000000"/>
          <w:sz w:val="28"/>
          <w:szCs w:val="28"/>
          <w:lang w:eastAsia="ru-RU"/>
        </w:rPr>
        <w:t xml:space="preserve"> сельского поселения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9"/>
        <w:gridCol w:w="1694"/>
        <w:gridCol w:w="1779"/>
        <w:gridCol w:w="1445"/>
        <w:gridCol w:w="2143"/>
        <w:gridCol w:w="1689"/>
      </w:tblGrid>
      <w:tr w:rsidR="001C62BB" w:rsidRPr="008915A6" w:rsidTr="00DF513F">
        <w:trPr>
          <w:trHeight w:val="284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1C62BB" w:rsidRPr="008915A6" w:rsidTr="00DF513F">
        <w:trPr>
          <w:trHeight w:val="1678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1C62BB" w:rsidRPr="008915A6" w:rsidTr="00DF513F">
        <w:trPr>
          <w:trHeight w:val="284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«Культурно досуговый </w:t>
            </w:r>
            <w:proofErr w:type="gramStart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центр 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Отрадненского</w:t>
            </w:r>
            <w:proofErr w:type="spellEnd"/>
            <w:proofErr w:type="gram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Чаминского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района»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1111322000437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431725, Республика Мордовия, Чамзинский район, село Отрадное,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ул.Ленина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>, д.80.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1322000127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62BB" w:rsidRPr="008915A6" w:rsidRDefault="001C62BB" w:rsidP="001C62BB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45"/>
        <w:gridCol w:w="1619"/>
        <w:gridCol w:w="1869"/>
        <w:gridCol w:w="1470"/>
        <w:gridCol w:w="1524"/>
        <w:gridCol w:w="1912"/>
      </w:tblGrid>
      <w:tr w:rsidR="001C62BB" w:rsidRPr="008915A6" w:rsidTr="00DF513F">
        <w:trPr>
          <w:trHeight w:val="258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1C62BB" w:rsidRPr="008915A6" w:rsidTr="00DF513F">
        <w:trPr>
          <w:trHeight w:val="1356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C62BB" w:rsidRPr="008915A6" w:rsidTr="00DF513F">
        <w:trPr>
          <w:trHeight w:val="27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-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C62BB" w:rsidRPr="008915A6" w:rsidRDefault="001C62BB" w:rsidP="001C62BB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97"/>
        <w:gridCol w:w="1642"/>
        <w:gridCol w:w="1542"/>
        <w:gridCol w:w="1821"/>
        <w:gridCol w:w="1510"/>
        <w:gridCol w:w="2127"/>
      </w:tblGrid>
      <w:tr w:rsidR="001C62BB" w:rsidRPr="008915A6" w:rsidTr="00DF513F">
        <w:trPr>
          <w:trHeight w:val="288"/>
        </w:trPr>
        <w:tc>
          <w:tcPr>
            <w:tcW w:w="101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1C62BB" w:rsidRPr="008915A6" w:rsidTr="00DF513F">
        <w:trPr>
          <w:trHeight w:val="118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lastRenderedPageBreak/>
              <w:t>N п/п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C62BB" w:rsidRPr="008915A6" w:rsidTr="00DF513F">
        <w:trPr>
          <w:trHeight w:val="118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1C62BB" w:rsidRPr="008915A6" w:rsidRDefault="001C62BB" w:rsidP="001C62BB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613"/>
        <w:gridCol w:w="2294"/>
        <w:gridCol w:w="1395"/>
        <w:gridCol w:w="1337"/>
        <w:gridCol w:w="1505"/>
        <w:gridCol w:w="2195"/>
      </w:tblGrid>
      <w:tr w:rsidR="001C62BB" w:rsidRPr="008915A6" w:rsidTr="00DF513F">
        <w:trPr>
          <w:trHeight w:val="282"/>
        </w:trPr>
        <w:tc>
          <w:tcPr>
            <w:tcW w:w="10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 xml:space="preserve">Бензиновый триммер 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–8300,00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Амортизация-8300,00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1205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2BB" w:rsidRPr="008915A6" w:rsidRDefault="001C62BB" w:rsidP="00DF513F">
            <w:pPr>
              <w:rPr>
                <w:sz w:val="22"/>
                <w:szCs w:val="22"/>
              </w:rPr>
            </w:pPr>
          </w:p>
          <w:p w:rsidR="001C62BB" w:rsidRPr="008915A6" w:rsidRDefault="001C62BB" w:rsidP="00DF513F">
            <w:pPr>
              <w:rPr>
                <w:sz w:val="22"/>
                <w:szCs w:val="22"/>
              </w:rPr>
            </w:pPr>
            <w:r w:rsidRPr="008915A6">
              <w:rPr>
                <w:sz w:val="22"/>
                <w:szCs w:val="22"/>
              </w:rPr>
              <w:t>Бензиновый триммер</w:t>
            </w:r>
          </w:p>
          <w:p w:rsidR="001C62BB" w:rsidRPr="008915A6" w:rsidRDefault="001C62BB" w:rsidP="00DF513F">
            <w:pPr>
              <w:rPr>
                <w:sz w:val="22"/>
                <w:szCs w:val="22"/>
              </w:rPr>
            </w:pPr>
          </w:p>
          <w:p w:rsidR="001C62BB" w:rsidRPr="008915A6" w:rsidRDefault="001C62BB" w:rsidP="00DF513F">
            <w:pPr>
              <w:rPr>
                <w:sz w:val="22"/>
                <w:szCs w:val="22"/>
              </w:rPr>
            </w:pPr>
          </w:p>
          <w:p w:rsidR="001C62BB" w:rsidRPr="008915A6" w:rsidRDefault="001C62BB" w:rsidP="00DF513F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–5080,00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Амортизация-5080,00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VOLTAP-12A Активная акустическая широкополосная система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–39000,00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Амортизация-39000,00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 xml:space="preserve">Ноутбук ASUS XMA 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–19602,00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Амортизация-19602,00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Многофункциональное устройство ПРИНТЕР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–8909,00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Амортизация-8909,00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ШКАФ (</w:t>
                  </w:r>
                  <w:proofErr w:type="spellStart"/>
                  <w:r w:rsidRPr="008915A6">
                    <w:rPr>
                      <w:sz w:val="22"/>
                      <w:szCs w:val="22"/>
                      <w:lang w:eastAsia="ru-RU"/>
                    </w:rPr>
                    <w:t>гостинная</w:t>
                  </w:r>
                  <w:proofErr w:type="spellEnd"/>
                  <w:r w:rsidRPr="008915A6">
                    <w:rPr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–9520,00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9520,00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Котел отопительный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–10622,70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Амортизация-10622,70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  <w:hidden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tbl>
                  <w:tblPr>
                    <w:tblW w:w="0" w:type="auto"/>
                    <w:tblCellMar>
                      <w:left w:w="3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2"/>
                    <w:gridCol w:w="36"/>
                  </w:tblGrid>
                  <w:tr w:rsidR="001C62BB" w:rsidRPr="008915A6" w:rsidTr="00DF513F">
                    <w:trPr>
                      <w:gridAfter w:val="1"/>
                      <w:hidden/>
                    </w:trPr>
                    <w:tc>
                      <w:tcPr>
                        <w:tcW w:w="5985" w:type="dxa"/>
                        <w:vAlign w:val="center"/>
                      </w:tcPr>
                      <w:p w:rsidR="001C62BB" w:rsidRPr="008915A6" w:rsidRDefault="001C62BB" w:rsidP="00DF513F">
                        <w:pPr>
                          <w:suppressAutoHyphens w:val="0"/>
                          <w:rPr>
                            <w:vanish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1C62BB" w:rsidRPr="008915A6" w:rsidTr="00DF513F">
                    <w:trPr>
                      <w:trHeight w:val="225"/>
                    </w:trPr>
                    <w:tc>
                      <w:tcPr>
                        <w:tcW w:w="0" w:type="auto"/>
                        <w:tcBorders>
                          <w:top w:val="single" w:sz="6" w:space="0" w:color="ACC8BD"/>
                          <w:left w:val="single" w:sz="6" w:space="0" w:color="ACC8BD"/>
                          <w:bottom w:val="single" w:sz="6" w:space="0" w:color="ACC8BD"/>
                          <w:right w:val="single" w:sz="6" w:space="0" w:color="ACC8BD"/>
                        </w:tcBorders>
                        <w:hideMark/>
                      </w:tcPr>
                      <w:p w:rsidR="001C62BB" w:rsidRPr="008915A6" w:rsidRDefault="001C62BB" w:rsidP="00DF513F">
                        <w:pPr>
                          <w:suppressAutoHyphens w:val="0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  <w:r w:rsidRPr="008915A6">
                          <w:rPr>
                            <w:sz w:val="22"/>
                            <w:szCs w:val="22"/>
                            <w:lang w:eastAsia="ru-RU"/>
                          </w:rPr>
                          <w:t>Котел отопительный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C62BB" w:rsidRPr="008915A6" w:rsidRDefault="001C62BB" w:rsidP="00DF513F">
                        <w:pPr>
                          <w:suppressAutoHyphens w:val="0"/>
                          <w:rPr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</w:tbl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–10621,05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Амортизация-10621,05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vanish/>
                <w:sz w:val="22"/>
                <w:szCs w:val="22"/>
              </w:rPr>
            </w:pPr>
            <w:r w:rsidRPr="008915A6">
              <w:rPr>
                <w:sz w:val="22"/>
                <w:szCs w:val="22"/>
              </w:rPr>
              <w:t>Активная акустическая система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–15680,00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Амортизация-15680,00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 xml:space="preserve">Телевизор 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–4741,00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Амортизация-4741,00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Платье 1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rPr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vanish/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Платье 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vanish/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Платье 3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36"/>
            </w:tblGrid>
            <w:tr w:rsidR="001C62BB" w:rsidRPr="008915A6" w:rsidTr="00DF513F">
              <w:trPr>
                <w:gridAfter w:val="1"/>
                <w:hidden/>
              </w:trPr>
              <w:tc>
                <w:tcPr>
                  <w:tcW w:w="5985" w:type="dxa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vanish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C62BB" w:rsidRPr="008915A6" w:rsidTr="00DF513F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8915A6">
                    <w:rPr>
                      <w:sz w:val="22"/>
                      <w:szCs w:val="22"/>
                      <w:lang w:eastAsia="ru-RU"/>
                    </w:rPr>
                    <w:t>Фотоаппарат</w:t>
                  </w:r>
                </w:p>
              </w:tc>
              <w:tc>
                <w:tcPr>
                  <w:tcW w:w="0" w:type="auto"/>
                  <w:vAlign w:val="center"/>
                </w:tcPr>
                <w:p w:rsidR="001C62BB" w:rsidRPr="008915A6" w:rsidRDefault="001C62BB" w:rsidP="00DF513F">
                  <w:pPr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C62BB" w:rsidRPr="008915A6" w:rsidRDefault="001C62BB" w:rsidP="00DF513F">
            <w:pPr>
              <w:suppressAutoHyphens w:val="0"/>
              <w:rPr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Амортизация-5000,00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1C62BB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suppressAutoHyphens w:val="0"/>
              <w:rPr>
                <w:vanish/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2BB" w:rsidRPr="008915A6" w:rsidRDefault="001C62BB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Балансовая –13457,19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Амортизация-13457,19</w:t>
            </w:r>
          </w:p>
          <w:p w:rsidR="001C62BB" w:rsidRPr="008915A6" w:rsidRDefault="001C62BB" w:rsidP="00DF513F">
            <w:pPr>
              <w:rPr>
                <w:sz w:val="22"/>
                <w:szCs w:val="22"/>
                <w:lang w:eastAsia="ru-RU"/>
              </w:rPr>
            </w:pPr>
            <w:r w:rsidRPr="008915A6">
              <w:rPr>
                <w:sz w:val="22"/>
                <w:szCs w:val="22"/>
                <w:lang w:eastAsia="ru-RU"/>
              </w:rPr>
              <w:t>Остаточная – 0</w:t>
            </w:r>
          </w:p>
        </w:tc>
      </w:tr>
    </w:tbl>
    <w:p w:rsidR="001C62BB" w:rsidRDefault="001C62BB">
      <w:bookmarkStart w:id="0" w:name="_GoBack"/>
      <w:bookmarkEnd w:id="0"/>
    </w:p>
    <w:sectPr w:rsidR="001C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BB"/>
    <w:rsid w:val="000E7118"/>
    <w:rsid w:val="001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FED1-7278-40FC-9FE5-22FC1482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62B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2022-12-07T09:20:00Z</dcterms:created>
  <dcterms:modified xsi:type="dcterms:W3CDTF">2022-12-07T09:21:00Z</dcterms:modified>
</cp:coreProperties>
</file>