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8D" w:rsidRDefault="0045018D" w:rsidP="0045018D">
      <w:pPr>
        <w:pStyle w:val="ConsTitle"/>
        <w:widowControl/>
        <w:tabs>
          <w:tab w:val="center" w:pos="4622"/>
          <w:tab w:val="right" w:pos="9498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</w:p>
    <w:p w:rsidR="002A3D58" w:rsidRDefault="002A3D58" w:rsidP="0045018D">
      <w:pPr>
        <w:pStyle w:val="ConsTitle"/>
        <w:widowControl/>
        <w:tabs>
          <w:tab w:val="center" w:pos="4622"/>
          <w:tab w:val="right" w:pos="9498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018D" w:rsidRDefault="0045018D" w:rsidP="00EC665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65A" w:rsidRDefault="00EC665A" w:rsidP="00EC665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EC665A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EC665A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665A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665A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45018D"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–я сессия)</w:t>
      </w:r>
    </w:p>
    <w:p w:rsidR="00EC665A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665A" w:rsidRPr="002A3D58" w:rsidRDefault="00EC665A" w:rsidP="00EC66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5018D" w:rsidRPr="002A3D58">
        <w:rPr>
          <w:rFonts w:ascii="Times New Roman" w:hAnsi="Times New Roman" w:cs="Times New Roman"/>
          <w:sz w:val="28"/>
          <w:szCs w:val="28"/>
        </w:rPr>
        <w:t>96</w:t>
      </w:r>
    </w:p>
    <w:p w:rsidR="00EC665A" w:rsidRDefault="00EC665A" w:rsidP="00EC66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EC665A" w:rsidRDefault="00EC665A" w:rsidP="00EC66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665A" w:rsidRDefault="00EC665A" w:rsidP="00EC665A">
      <w:pPr>
        <w:jc w:val="center"/>
        <w:rPr>
          <w:b/>
          <w:color w:val="000000"/>
          <w:sz w:val="28"/>
          <w:szCs w:val="28"/>
        </w:rPr>
      </w:pPr>
      <w:r w:rsidRPr="00EC665A">
        <w:rPr>
          <w:b/>
          <w:color w:val="000000"/>
          <w:sz w:val="28"/>
          <w:szCs w:val="28"/>
        </w:rPr>
        <w:t>О согласовании перечня недвижимого имущества, находящегося  в муниципальной собственности Кульминского сельского поселения Чамзинского муниципального района Республики Мордовия, подлежащего передаче в муниципальную собственность                                                                                                              Чамзинского муниципального района Республики Мордовия</w:t>
      </w:r>
    </w:p>
    <w:p w:rsidR="00EC665A" w:rsidRPr="00EC665A" w:rsidRDefault="00EC665A" w:rsidP="00EC665A">
      <w:pPr>
        <w:jc w:val="center"/>
        <w:rPr>
          <w:b/>
          <w:sz w:val="28"/>
          <w:szCs w:val="28"/>
        </w:rPr>
      </w:pPr>
    </w:p>
    <w:p w:rsidR="00EC665A" w:rsidRPr="00EC665A" w:rsidRDefault="00EC665A" w:rsidP="00EC665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</w:rPr>
        <w:tab/>
      </w:r>
      <w:r w:rsidRPr="00EC665A">
        <w:rPr>
          <w:color w:val="000000"/>
          <w:sz w:val="28"/>
          <w:szCs w:val="28"/>
        </w:rPr>
        <w:t>В соответствии с </w:t>
      </w:r>
      <w:r w:rsidRPr="00EC665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C665A">
        <w:rPr>
          <w:sz w:val="28"/>
          <w:szCs w:val="28"/>
        </w:rPr>
        <w:t>Российской Федерации от 06.10.2003 г. №131-ФЗ «Об общих принципах организации местного самоуправления в Российской Федерации»,</w:t>
      </w:r>
      <w:r w:rsidRPr="00EC665A">
        <w:rPr>
          <w:color w:val="FF0000"/>
          <w:sz w:val="28"/>
          <w:szCs w:val="28"/>
        </w:rPr>
        <w:t xml:space="preserve"> </w:t>
      </w:r>
      <w:hyperlink r:id="rId5" w:tgtFrame="_blank" w:history="1">
        <w:r w:rsidRPr="00EC665A">
          <w:rPr>
            <w:color w:val="000000"/>
            <w:sz w:val="28"/>
            <w:szCs w:val="28"/>
          </w:rPr>
          <w:t>Законом</w:t>
        </w:r>
      </w:hyperlink>
      <w:r w:rsidRPr="00EC665A">
        <w:rPr>
          <w:color w:val="000000"/>
          <w:sz w:val="28"/>
          <w:szCs w:val="28"/>
        </w:rPr>
        <w:t> Республики Морд</w:t>
      </w:r>
      <w:r>
        <w:rPr>
          <w:color w:val="000000"/>
          <w:sz w:val="28"/>
          <w:szCs w:val="28"/>
        </w:rPr>
        <w:t>овия от 4 мая 2009 года № 35-З «</w:t>
      </w:r>
      <w:r w:rsidRPr="00EC665A">
        <w:rPr>
          <w:color w:val="000000"/>
          <w:sz w:val="28"/>
          <w:szCs w:val="28"/>
        </w:rPr>
        <w:t>О разграничении имущества, находящегося в муниципальной собственности, между муниципальными районами,</w:t>
      </w:r>
      <w:r>
        <w:rPr>
          <w:color w:val="000000"/>
          <w:sz w:val="28"/>
          <w:szCs w:val="28"/>
        </w:rPr>
        <w:t xml:space="preserve"> поселениями, городским округом»</w:t>
      </w:r>
      <w:r w:rsidRPr="00EC665A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Чамзинского муниципального района Республики Мордовия</w:t>
      </w:r>
    </w:p>
    <w:p w:rsidR="00EC665A" w:rsidRDefault="00EC665A" w:rsidP="00EC6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C665A" w:rsidRDefault="00EC665A" w:rsidP="00EC665A">
      <w:pPr>
        <w:jc w:val="center"/>
        <w:rPr>
          <w:b/>
          <w:sz w:val="28"/>
          <w:szCs w:val="28"/>
        </w:rPr>
      </w:pPr>
    </w:p>
    <w:p w:rsidR="00EC665A" w:rsidRDefault="00EC665A" w:rsidP="00EC66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Pr="0045018D">
        <w:rPr>
          <w:b/>
          <w:sz w:val="28"/>
          <w:szCs w:val="28"/>
        </w:rPr>
        <w:t>1.</w:t>
      </w:r>
      <w:r w:rsidR="0045018D">
        <w:rPr>
          <w:sz w:val="28"/>
          <w:szCs w:val="28"/>
        </w:rPr>
        <w:t xml:space="preserve"> </w:t>
      </w:r>
      <w:r w:rsidRPr="00EC665A">
        <w:rPr>
          <w:color w:val="000000"/>
          <w:sz w:val="28"/>
          <w:szCs w:val="28"/>
        </w:rPr>
        <w:t>Согласовать прилагаемый перечень недвижимого имущества, находящегося в муниципальной собственности Кульминского сельского поселения Чамзинского муниципального района Республики Мордовия, подлежащего передаче в муниципальную собственность Чамзинского муниципального района Республики Мордовия</w:t>
      </w:r>
      <w:r>
        <w:rPr>
          <w:color w:val="000000"/>
          <w:sz w:val="28"/>
          <w:szCs w:val="28"/>
        </w:rPr>
        <w:t>.</w:t>
      </w:r>
    </w:p>
    <w:p w:rsidR="0045018D" w:rsidRPr="00EC665A" w:rsidRDefault="0045018D" w:rsidP="00EC665A">
      <w:pPr>
        <w:jc w:val="both"/>
        <w:rPr>
          <w:sz w:val="28"/>
          <w:szCs w:val="28"/>
        </w:rPr>
      </w:pPr>
    </w:p>
    <w:p w:rsidR="00EC665A" w:rsidRPr="00EC665A" w:rsidRDefault="00EC665A" w:rsidP="00EC665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18D">
        <w:rPr>
          <w:b/>
          <w:sz w:val="28"/>
          <w:szCs w:val="28"/>
        </w:rPr>
        <w:t>2.</w:t>
      </w:r>
      <w:r w:rsidR="0045018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EC665A" w:rsidRDefault="00EC665A" w:rsidP="00EC665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665A" w:rsidRPr="00EC665A" w:rsidRDefault="00EC665A" w:rsidP="00EC665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018D" w:rsidRPr="00522805" w:rsidRDefault="0045018D" w:rsidP="0045018D"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45018D" w:rsidRPr="00522805" w:rsidRDefault="0045018D" w:rsidP="0045018D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45018D" w:rsidRPr="00522805" w:rsidRDefault="0045018D" w:rsidP="0045018D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45018D" w:rsidRPr="00522805" w:rsidRDefault="0045018D" w:rsidP="0045018D"/>
    <w:p w:rsidR="0045018D" w:rsidRDefault="0045018D" w:rsidP="0045018D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45018D" w:rsidRDefault="0045018D" w:rsidP="0045018D"/>
    <w:p w:rsidR="0045018D" w:rsidRDefault="0045018D" w:rsidP="0045018D"/>
    <w:p w:rsidR="00EC665A" w:rsidRDefault="00EC665A" w:rsidP="00EC665A"/>
    <w:p w:rsidR="002A3D58" w:rsidRDefault="002A3D58" w:rsidP="00EC665A"/>
    <w:p w:rsidR="002A3D58" w:rsidRDefault="002A3D58" w:rsidP="00EC665A">
      <w:bookmarkStart w:id="1" w:name="_GoBack"/>
      <w:bookmarkEnd w:id="1"/>
    </w:p>
    <w:p w:rsidR="00EC665A" w:rsidRDefault="00EC665A" w:rsidP="00EC665A">
      <w:pPr>
        <w:rPr>
          <w:sz w:val="28"/>
          <w:szCs w:val="28"/>
        </w:rPr>
      </w:pPr>
    </w:p>
    <w:p w:rsidR="00795553" w:rsidRDefault="00795553"/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9"/>
        <w:gridCol w:w="5464"/>
      </w:tblGrid>
      <w:tr w:rsidR="00171893" w:rsidRPr="00CA532E" w:rsidTr="000B5497">
        <w:tc>
          <w:tcPr>
            <w:tcW w:w="4899" w:type="dxa"/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lastRenderedPageBreak/>
              <w:t>Согласовано</w:t>
            </w:r>
            <w:hyperlink r:id="rId6" w:tgtFrame="_blank" w:history="1">
              <w:r w:rsidRPr="0045018D">
                <w:rPr>
                  <w:color w:val="000000"/>
                </w:rPr>
                <w:br/>
              </w:r>
              <w:r w:rsidR="0045018D">
                <w:rPr>
                  <w:color w:val="000000"/>
                </w:rPr>
                <w:t>р</w:t>
              </w:r>
              <w:r w:rsidRPr="0045018D">
                <w:rPr>
                  <w:color w:val="000000"/>
                </w:rPr>
                <w:t>ешение</w:t>
              </w:r>
            </w:hyperlink>
            <w:r w:rsidRPr="0045018D">
              <w:rPr>
                <w:color w:val="000000"/>
              </w:rPr>
              <w:t> </w:t>
            </w:r>
            <w:r w:rsidRPr="00CA532E">
              <w:rPr>
                <w:color w:val="000000"/>
              </w:rPr>
              <w:t>Совета депутатов</w:t>
            </w:r>
          </w:p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Кульминского сельского поселения Чамзинского муниципального района Республики Мордовия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 xml:space="preserve">от 24.07.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CA532E">
                <w:rPr>
                  <w:color w:val="000000"/>
                </w:rPr>
                <w:t>2017 г</w:t>
              </w:r>
            </w:smartTag>
            <w:r w:rsidRPr="00CA532E">
              <w:rPr>
                <w:color w:val="000000"/>
              </w:rPr>
              <w:t>. № 31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Глава Кульминского сельского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поселения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________________ Романова Н.Г.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М.П.</w:t>
            </w:r>
          </w:p>
        </w:tc>
        <w:tc>
          <w:tcPr>
            <w:tcW w:w="5464" w:type="dxa"/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Согласовано:</w:t>
            </w:r>
          </w:p>
          <w:p w:rsidR="00171893" w:rsidRPr="00CA532E" w:rsidRDefault="0045018D" w:rsidP="004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71893" w:rsidRPr="00CA532E">
              <w:rPr>
                <w:color w:val="000000"/>
              </w:rPr>
              <w:t>ешение Совета депутатов Чамзинского муниципального района Республики Мордовия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 xml:space="preserve">от </w:t>
            </w:r>
            <w:r w:rsidR="0045018D" w:rsidRPr="002A3D58">
              <w:rPr>
                <w:color w:val="000000"/>
              </w:rPr>
              <w:t>15</w:t>
            </w:r>
            <w:r w:rsidR="0045018D">
              <w:rPr>
                <w:color w:val="000000"/>
              </w:rPr>
              <w:t>.</w:t>
            </w:r>
            <w:r w:rsidR="0045018D" w:rsidRPr="002A3D58">
              <w:rPr>
                <w:color w:val="000000"/>
              </w:rPr>
              <w:t>08</w:t>
            </w:r>
            <w:r w:rsidR="0045018D">
              <w:rPr>
                <w:color w:val="000000"/>
              </w:rPr>
              <w:t>.</w:t>
            </w:r>
            <w:r w:rsidR="0045018D" w:rsidRPr="002A3D58">
              <w:rPr>
                <w:color w:val="000000"/>
              </w:rPr>
              <w:t>2017</w:t>
            </w:r>
            <w:r w:rsidR="0045018D">
              <w:rPr>
                <w:color w:val="000000"/>
              </w:rPr>
              <w:t>г</w:t>
            </w:r>
            <w:r w:rsidRPr="00CA532E">
              <w:rPr>
                <w:color w:val="000000"/>
              </w:rPr>
              <w:t xml:space="preserve"> № </w:t>
            </w:r>
            <w:r w:rsidR="0045018D">
              <w:rPr>
                <w:color w:val="000000"/>
              </w:rPr>
              <w:t>96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Председатель Совета депутатов Чамзинского муниципального района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____________________ Борисов В.Я.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М.П.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Глава Чамзинского муниципального района РМ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_____________________В.Г. Цыбаков</w:t>
            </w:r>
          </w:p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М.П.</w:t>
            </w:r>
          </w:p>
        </w:tc>
      </w:tr>
    </w:tbl>
    <w:p w:rsidR="00171893" w:rsidRPr="00CA532E" w:rsidRDefault="00171893" w:rsidP="0045018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5018D">
        <w:rPr>
          <w:color w:val="000000"/>
        </w:rPr>
        <w:t>Перечень</w:t>
      </w:r>
      <w:r w:rsidRPr="0045018D">
        <w:rPr>
          <w:color w:val="000000"/>
        </w:rPr>
        <w:br/>
        <w:t xml:space="preserve">имущества, находящегося в муниципальной собственности Кульминского сельского поселения Чамзинского муниципального района Республики Мордовия подлежащего передаче в муниципальную собственность Чамзинского муниципального района Республики Мордовия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747"/>
        <w:gridCol w:w="1845"/>
        <w:gridCol w:w="1496"/>
        <w:gridCol w:w="2225"/>
        <w:gridCol w:w="1981"/>
      </w:tblGrid>
      <w:tr w:rsidR="00171893" w:rsidRPr="00CA532E" w:rsidTr="000B5497">
        <w:trPr>
          <w:trHeight w:val="284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Раздел 1. Муниципальные унитарные предприятия и учреждения</w:t>
            </w:r>
          </w:p>
        </w:tc>
      </w:tr>
      <w:tr w:rsidR="00171893" w:rsidRPr="00CA532E" w:rsidTr="000B5497">
        <w:trPr>
          <w:trHeight w:val="1678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N п/п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Полное наименование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муниципального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предприятия, учреждения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Юридический адрес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Стоимость по состоянию на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01.08.2017 г., рублей.</w:t>
            </w:r>
          </w:p>
        </w:tc>
      </w:tr>
      <w:tr w:rsidR="00171893" w:rsidRPr="00CA532E" w:rsidTr="000B5497">
        <w:trPr>
          <w:trHeight w:val="284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tabs>
                <w:tab w:val="left" w:pos="1095"/>
              </w:tabs>
              <w:suppressAutoHyphens/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</w:tr>
    </w:tbl>
    <w:p w:rsidR="00171893" w:rsidRPr="00CA532E" w:rsidRDefault="00171893" w:rsidP="0045018D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659"/>
        <w:gridCol w:w="1915"/>
        <w:gridCol w:w="1504"/>
        <w:gridCol w:w="1911"/>
        <w:gridCol w:w="1887"/>
      </w:tblGrid>
      <w:tr w:rsidR="00171893" w:rsidRPr="00CA532E" w:rsidTr="000B5497">
        <w:trPr>
          <w:trHeight w:val="258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Раздел 2. Объекты недвижимого имущества</w:t>
            </w:r>
          </w:p>
        </w:tc>
      </w:tr>
      <w:tr w:rsidR="00171893" w:rsidRPr="00CA532E" w:rsidTr="000B5497">
        <w:trPr>
          <w:trHeight w:val="1356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N п/п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Наименование недвижимого имущества, площадь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Год ввода в эксплуатацию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Кадастровый номер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Стоимость по состоянию на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01.08.2017г., рублей.</w:t>
            </w:r>
          </w:p>
        </w:tc>
      </w:tr>
      <w:tr w:rsidR="00171893" w:rsidRPr="00CA532E" w:rsidTr="000B5497">
        <w:trPr>
          <w:trHeight w:val="27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1.</w:t>
            </w:r>
            <w:r w:rsidRPr="00CA532E">
              <w:rPr>
                <w:rFonts w:ascii="Arial" w:hAnsi="Arial"/>
                <w:color w:val="000000"/>
              </w:rPr>
              <w:t>​</w:t>
            </w:r>
            <w:r w:rsidRPr="00CA532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 xml:space="preserve">Квартира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tabs>
                <w:tab w:val="left" w:pos="1095"/>
              </w:tabs>
              <w:suppressAutoHyphens/>
              <w:rPr>
                <w:lang w:eastAsia="ar-SA"/>
              </w:rPr>
            </w:pPr>
            <w:r w:rsidRPr="00CA532E">
              <w:rPr>
                <w:lang w:eastAsia="ar-SA"/>
              </w:rPr>
              <w:t>431702, Мордовия Респ, Чамзинский р-н, Кульмино с, Советская ул, дом № 37</w:t>
            </w:r>
          </w:p>
          <w:p w:rsidR="00171893" w:rsidRPr="00CA532E" w:rsidRDefault="00171893" w:rsidP="0045018D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 xml:space="preserve"> 2010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13:22:0205001:800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both"/>
              <w:rPr>
                <w:color w:val="000000"/>
              </w:rPr>
            </w:pPr>
            <w:r w:rsidRPr="00CA532E">
              <w:rPr>
                <w:color w:val="000000"/>
              </w:rPr>
              <w:t>Балансовая-23563,20</w:t>
            </w:r>
          </w:p>
          <w:p w:rsidR="00171893" w:rsidRPr="00CA532E" w:rsidRDefault="00171893" w:rsidP="0045018D">
            <w:pPr>
              <w:rPr>
                <w:color w:val="000000"/>
                <w:sz w:val="22"/>
                <w:szCs w:val="22"/>
              </w:rPr>
            </w:pPr>
            <w:r w:rsidRPr="00CA532E">
              <w:rPr>
                <w:color w:val="000000"/>
                <w:sz w:val="22"/>
                <w:szCs w:val="22"/>
              </w:rPr>
              <w:t>Амортизация-23563,20</w:t>
            </w:r>
          </w:p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Остаточная-0</w:t>
            </w:r>
          </w:p>
        </w:tc>
      </w:tr>
    </w:tbl>
    <w:p w:rsidR="00171893" w:rsidRPr="00CA532E" w:rsidRDefault="00171893" w:rsidP="0045018D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695"/>
        <w:gridCol w:w="1693"/>
        <w:gridCol w:w="1859"/>
        <w:gridCol w:w="1616"/>
        <w:gridCol w:w="2315"/>
      </w:tblGrid>
      <w:tr w:rsidR="00171893" w:rsidRPr="00CA532E" w:rsidTr="000B5497">
        <w:trPr>
          <w:trHeight w:val="288"/>
        </w:trPr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 xml:space="preserve">                                           Раздел 3. Транспортные средства</w:t>
            </w:r>
          </w:p>
        </w:tc>
      </w:tr>
      <w:tr w:rsidR="00171893" w:rsidRPr="00CA532E" w:rsidTr="000B5497">
        <w:trPr>
          <w:trHeight w:val="118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N п/п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Регистрационный номер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rPr>
                <w:color w:val="000000"/>
              </w:rPr>
            </w:pPr>
            <w:r w:rsidRPr="00CA532E">
              <w:rPr>
                <w:color w:val="000000"/>
              </w:rPr>
              <w:t>Номер двигателя, шасси, кузова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Стоимость по состоянию на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01.08.2017г., рублей.</w:t>
            </w:r>
          </w:p>
        </w:tc>
      </w:tr>
      <w:tr w:rsidR="00171893" w:rsidRPr="00CA532E" w:rsidTr="000B5497">
        <w:trPr>
          <w:trHeight w:val="43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</w:tr>
    </w:tbl>
    <w:p w:rsidR="00171893" w:rsidRPr="00CA532E" w:rsidRDefault="00171893" w:rsidP="0045018D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711"/>
        <w:gridCol w:w="1715"/>
        <w:gridCol w:w="1468"/>
        <w:gridCol w:w="1637"/>
        <w:gridCol w:w="2649"/>
      </w:tblGrid>
      <w:tr w:rsidR="00171893" w:rsidRPr="00CA532E" w:rsidTr="000B5497">
        <w:trPr>
          <w:trHeight w:val="282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Раздел 4. Иное движимое имущество</w:t>
            </w:r>
          </w:p>
        </w:tc>
      </w:tr>
      <w:tr w:rsidR="00171893" w:rsidRPr="00CA532E" w:rsidTr="000B5497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N 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Заводской (серийный) номер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Идентифика-ционные признаки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Стоимость по состоянию на</w:t>
            </w:r>
          </w:p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01.08.2017г., рублей.</w:t>
            </w:r>
          </w:p>
        </w:tc>
      </w:tr>
      <w:tr w:rsidR="00171893" w:rsidRPr="00CA532E" w:rsidTr="000B5497">
        <w:trPr>
          <w:trHeight w:val="307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--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1893" w:rsidRPr="00CA532E" w:rsidRDefault="00171893" w:rsidP="0045018D">
            <w:pPr>
              <w:jc w:val="center"/>
              <w:rPr>
                <w:color w:val="000000"/>
              </w:rPr>
            </w:pPr>
            <w:r w:rsidRPr="00CA532E">
              <w:rPr>
                <w:color w:val="000000"/>
              </w:rPr>
              <w:t>-</w:t>
            </w:r>
          </w:p>
        </w:tc>
      </w:tr>
    </w:tbl>
    <w:p w:rsidR="00EC665A" w:rsidRDefault="00EC665A" w:rsidP="0045018D"/>
    <w:sectPr w:rsidR="00EC665A" w:rsidSect="0045018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A"/>
    <w:rsid w:val="00171893"/>
    <w:rsid w:val="002A3D58"/>
    <w:rsid w:val="0045018D"/>
    <w:rsid w:val="00795553"/>
    <w:rsid w:val="00E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C4DEB9-DBB0-463B-A7D5-1CF133C6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65A"/>
    <w:rPr>
      <w:color w:val="0000FF"/>
      <w:u w:val="single"/>
    </w:rPr>
  </w:style>
  <w:style w:type="paragraph" w:customStyle="1" w:styleId="ConsTitle">
    <w:name w:val="ConsTitle"/>
    <w:rsid w:val="00EC6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EC66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65A"/>
  </w:style>
  <w:style w:type="paragraph" w:styleId="a4">
    <w:name w:val="List Paragraph"/>
    <w:basedOn w:val="a"/>
    <w:uiPriority w:val="34"/>
    <w:qFormat/>
    <w:rsid w:val="00450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&amp;b64e=2&amp;sign=87b41518fa8860f2485d408d930c46b0&amp;keyno=17" TargetMode="External"/><Relationship Id="rId5" Type="http://schemas.openxmlformats.org/officeDocument/2006/relationships/hyperlink" Target="https://clck.yandex.ru/redir/LvUXD5J6I4o?data=dDZoVUlRMHNwU1R5clhBOUQ5cHVuSmM0cTVfMVNJZVFTMTBlS2xnRmVhNXA3WjloUUE5eTB2TG80OUxhazdsM2F4WG4xdjBQRWh2WlYxVUNKbVFJRnIwazhhRE9zNXho&amp;b64e=2&amp;sign=5185dd447913719aa1726a486fdad66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7046-36DE-4A12-91CF-074EFD5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3</cp:revision>
  <cp:lastPrinted>2017-08-15T07:54:00Z</cp:lastPrinted>
  <dcterms:created xsi:type="dcterms:W3CDTF">2017-08-09T12:10:00Z</dcterms:created>
  <dcterms:modified xsi:type="dcterms:W3CDTF">2017-08-15T07:54:00Z</dcterms:modified>
</cp:coreProperties>
</file>