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59" w:rsidRDefault="00660359" w:rsidP="00660359">
      <w:pPr>
        <w:pStyle w:val="a3"/>
        <w:rPr>
          <w:sz w:val="26"/>
          <w:szCs w:val="2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60359">
        <w:rPr>
          <w:sz w:val="26"/>
          <w:szCs w:val="26"/>
        </w:rPr>
        <w:t xml:space="preserve">                          </w:t>
      </w:r>
    </w:p>
    <w:p w:rsidR="000C4F61" w:rsidRPr="00660359" w:rsidRDefault="000C4F61" w:rsidP="00660359">
      <w:pPr>
        <w:pStyle w:val="a3"/>
        <w:rPr>
          <w:sz w:val="26"/>
          <w:szCs w:val="26"/>
        </w:rPr>
      </w:pPr>
    </w:p>
    <w:p w:rsidR="00660359" w:rsidRPr="00660359" w:rsidRDefault="00660359" w:rsidP="00660359">
      <w:pPr>
        <w:pStyle w:val="a3"/>
        <w:rPr>
          <w:sz w:val="26"/>
          <w:szCs w:val="26"/>
        </w:rPr>
      </w:pPr>
      <w:r w:rsidRPr="00660359">
        <w:rPr>
          <w:sz w:val="26"/>
          <w:szCs w:val="26"/>
        </w:rPr>
        <w:t xml:space="preserve">     Республика Мордовия</w:t>
      </w:r>
    </w:p>
    <w:p w:rsidR="00660359" w:rsidRPr="00660359" w:rsidRDefault="00660359" w:rsidP="00660359">
      <w:pPr>
        <w:jc w:val="center"/>
        <w:rPr>
          <w:sz w:val="26"/>
          <w:szCs w:val="26"/>
        </w:rPr>
      </w:pPr>
      <w:r w:rsidRPr="00660359">
        <w:rPr>
          <w:sz w:val="26"/>
          <w:szCs w:val="26"/>
        </w:rPr>
        <w:t>Совет депутатов Чамзинского муниципального района</w:t>
      </w:r>
    </w:p>
    <w:p w:rsidR="00660359" w:rsidRPr="00660359" w:rsidRDefault="00660359" w:rsidP="00660359">
      <w:pPr>
        <w:jc w:val="center"/>
        <w:rPr>
          <w:sz w:val="26"/>
          <w:szCs w:val="26"/>
        </w:rPr>
      </w:pPr>
    </w:p>
    <w:p w:rsidR="00660359" w:rsidRPr="00660359" w:rsidRDefault="00660359" w:rsidP="00660359">
      <w:pPr>
        <w:jc w:val="center"/>
        <w:rPr>
          <w:sz w:val="26"/>
          <w:szCs w:val="26"/>
        </w:rPr>
      </w:pPr>
    </w:p>
    <w:p w:rsidR="00660359" w:rsidRPr="00660359" w:rsidRDefault="00660359" w:rsidP="00660359">
      <w:pPr>
        <w:jc w:val="center"/>
        <w:rPr>
          <w:b/>
          <w:sz w:val="26"/>
          <w:szCs w:val="26"/>
        </w:rPr>
      </w:pPr>
      <w:r w:rsidRPr="00660359">
        <w:rPr>
          <w:b/>
          <w:sz w:val="26"/>
          <w:szCs w:val="26"/>
        </w:rPr>
        <w:t>РЕШЕНИЕ</w:t>
      </w:r>
    </w:p>
    <w:p w:rsidR="00660359" w:rsidRPr="00660359" w:rsidRDefault="00660359" w:rsidP="00660359">
      <w:pPr>
        <w:jc w:val="center"/>
        <w:rPr>
          <w:sz w:val="26"/>
          <w:szCs w:val="26"/>
        </w:rPr>
      </w:pPr>
      <w:r w:rsidRPr="00660359">
        <w:rPr>
          <w:sz w:val="26"/>
          <w:szCs w:val="26"/>
        </w:rPr>
        <w:t>(</w:t>
      </w:r>
      <w:r w:rsidRPr="00660359">
        <w:rPr>
          <w:sz w:val="26"/>
          <w:szCs w:val="26"/>
          <w:lang w:val="en-US"/>
        </w:rPr>
        <w:t>XXI</w:t>
      </w:r>
      <w:r w:rsidRPr="00660359">
        <w:rPr>
          <w:sz w:val="26"/>
          <w:szCs w:val="26"/>
        </w:rPr>
        <w:t>-я внеочередная сессия)</w:t>
      </w:r>
    </w:p>
    <w:p w:rsidR="00660359" w:rsidRPr="00660359" w:rsidRDefault="00660359" w:rsidP="00660359">
      <w:pPr>
        <w:jc w:val="center"/>
        <w:rPr>
          <w:sz w:val="26"/>
          <w:szCs w:val="26"/>
        </w:rPr>
      </w:pPr>
    </w:p>
    <w:p w:rsidR="00660359" w:rsidRPr="00660359" w:rsidRDefault="00660359" w:rsidP="00660359">
      <w:pPr>
        <w:jc w:val="center"/>
        <w:rPr>
          <w:b/>
          <w:sz w:val="26"/>
          <w:szCs w:val="26"/>
        </w:rPr>
      </w:pPr>
      <w:r w:rsidRPr="00660359">
        <w:rPr>
          <w:b/>
          <w:sz w:val="26"/>
          <w:szCs w:val="26"/>
        </w:rPr>
        <w:t>22.06.2018 г.</w:t>
      </w:r>
      <w:r w:rsidRPr="00660359">
        <w:rPr>
          <w:b/>
          <w:sz w:val="26"/>
          <w:szCs w:val="26"/>
        </w:rPr>
        <w:tab/>
      </w:r>
      <w:r w:rsidRPr="00660359">
        <w:rPr>
          <w:b/>
          <w:sz w:val="26"/>
          <w:szCs w:val="26"/>
        </w:rPr>
        <w:tab/>
        <w:t xml:space="preserve">                             </w:t>
      </w:r>
      <w:r w:rsidRPr="00660359">
        <w:rPr>
          <w:b/>
          <w:sz w:val="26"/>
          <w:szCs w:val="26"/>
        </w:rPr>
        <w:tab/>
      </w:r>
      <w:r w:rsidRPr="00660359">
        <w:rPr>
          <w:b/>
          <w:sz w:val="26"/>
          <w:szCs w:val="26"/>
        </w:rPr>
        <w:tab/>
        <w:t xml:space="preserve">                                                 № 156</w:t>
      </w:r>
    </w:p>
    <w:p w:rsidR="00660359" w:rsidRPr="00660359" w:rsidRDefault="00660359" w:rsidP="00660359">
      <w:pPr>
        <w:jc w:val="center"/>
        <w:rPr>
          <w:sz w:val="26"/>
          <w:szCs w:val="26"/>
        </w:rPr>
      </w:pPr>
      <w:r w:rsidRPr="00660359">
        <w:rPr>
          <w:sz w:val="26"/>
          <w:szCs w:val="26"/>
        </w:rPr>
        <w:t>р.п. Чамзинка</w:t>
      </w:r>
    </w:p>
    <w:p w:rsidR="00660359" w:rsidRPr="00660359" w:rsidRDefault="00660359" w:rsidP="00660359">
      <w:pPr>
        <w:jc w:val="center"/>
        <w:rPr>
          <w:sz w:val="26"/>
          <w:szCs w:val="26"/>
        </w:rPr>
      </w:pPr>
    </w:p>
    <w:p w:rsidR="00660359" w:rsidRPr="00660359" w:rsidRDefault="00660359" w:rsidP="00660359">
      <w:pPr>
        <w:jc w:val="center"/>
        <w:rPr>
          <w:b/>
          <w:sz w:val="26"/>
          <w:szCs w:val="26"/>
        </w:rPr>
      </w:pPr>
      <w:r w:rsidRPr="00660359">
        <w:rPr>
          <w:b/>
          <w:sz w:val="26"/>
          <w:szCs w:val="26"/>
        </w:rPr>
        <w:t>О присвоении почетного звания</w:t>
      </w:r>
    </w:p>
    <w:p w:rsidR="00660359" w:rsidRPr="00660359" w:rsidRDefault="00660359" w:rsidP="00660359">
      <w:pPr>
        <w:jc w:val="center"/>
        <w:rPr>
          <w:b/>
          <w:sz w:val="26"/>
          <w:szCs w:val="26"/>
        </w:rPr>
      </w:pPr>
      <w:r w:rsidRPr="00660359">
        <w:rPr>
          <w:b/>
          <w:sz w:val="26"/>
          <w:szCs w:val="26"/>
        </w:rPr>
        <w:t>«Почетный гражданин Чамзинского муниципального района».</w:t>
      </w:r>
    </w:p>
    <w:p w:rsidR="00660359" w:rsidRPr="00660359" w:rsidRDefault="00660359" w:rsidP="00660359">
      <w:pPr>
        <w:jc w:val="center"/>
        <w:rPr>
          <w:sz w:val="26"/>
          <w:szCs w:val="26"/>
        </w:rPr>
      </w:pPr>
    </w:p>
    <w:p w:rsidR="00660359" w:rsidRPr="00660359" w:rsidRDefault="00660359" w:rsidP="00660359">
      <w:pPr>
        <w:pStyle w:val="a5"/>
        <w:ind w:firstLine="708"/>
        <w:rPr>
          <w:sz w:val="26"/>
          <w:szCs w:val="26"/>
        </w:rPr>
      </w:pPr>
      <w:r w:rsidRPr="00660359">
        <w:rPr>
          <w:sz w:val="26"/>
          <w:szCs w:val="26"/>
        </w:rPr>
        <w:t xml:space="preserve">Рассмотрев ходатайство Чамзинского районного Совета ветеранов войны, труда, вооруженных сил и правоохранительных органов, руководствуясь пунктами 1, 2, 6, 7 Положения о «Почетном гражданине Чамзинского муниципального района», утвержденного решением Совета депутатов Чамзинского муниципального района от 30.05.2007 г. № 209, </w:t>
      </w:r>
    </w:p>
    <w:p w:rsidR="00660359" w:rsidRPr="00660359" w:rsidRDefault="00660359" w:rsidP="00660359">
      <w:pPr>
        <w:jc w:val="both"/>
        <w:rPr>
          <w:sz w:val="16"/>
          <w:szCs w:val="16"/>
        </w:rPr>
      </w:pPr>
    </w:p>
    <w:p w:rsidR="00660359" w:rsidRPr="00660359" w:rsidRDefault="00660359" w:rsidP="00660359">
      <w:pPr>
        <w:jc w:val="center"/>
        <w:rPr>
          <w:b/>
          <w:sz w:val="26"/>
          <w:szCs w:val="26"/>
        </w:rPr>
      </w:pPr>
      <w:r w:rsidRPr="00660359">
        <w:rPr>
          <w:b/>
          <w:sz w:val="26"/>
          <w:szCs w:val="26"/>
        </w:rPr>
        <w:t>Совет депутатов Чамзинского муниципального района РЕШИЛ:</w:t>
      </w:r>
    </w:p>
    <w:p w:rsidR="00660359" w:rsidRPr="00660359" w:rsidRDefault="00660359" w:rsidP="00660359">
      <w:pPr>
        <w:jc w:val="center"/>
        <w:rPr>
          <w:sz w:val="16"/>
          <w:szCs w:val="16"/>
        </w:rPr>
      </w:pPr>
    </w:p>
    <w:p w:rsidR="00660359" w:rsidRPr="00660359" w:rsidRDefault="00660359" w:rsidP="00660359">
      <w:pPr>
        <w:pStyle w:val="a5"/>
        <w:ind w:firstLine="708"/>
        <w:rPr>
          <w:sz w:val="26"/>
          <w:szCs w:val="26"/>
        </w:rPr>
      </w:pPr>
      <w:r w:rsidRPr="00660359">
        <w:rPr>
          <w:b/>
          <w:sz w:val="26"/>
          <w:szCs w:val="26"/>
        </w:rPr>
        <w:t>1</w:t>
      </w:r>
      <w:r w:rsidRPr="00660359">
        <w:rPr>
          <w:sz w:val="26"/>
          <w:szCs w:val="26"/>
        </w:rPr>
        <w:t>. Присвоить почётное звание «Почётный гражданин Чамзинского муниципального района» Белоусу Кириллу Герасимовичу за особые заслуги перед Чамзинским муниципальным районом и его жителями (посмертно).</w:t>
      </w:r>
    </w:p>
    <w:p w:rsidR="00660359" w:rsidRPr="00660359" w:rsidRDefault="00660359" w:rsidP="00660359">
      <w:pPr>
        <w:jc w:val="both"/>
        <w:rPr>
          <w:sz w:val="16"/>
          <w:szCs w:val="16"/>
        </w:rPr>
      </w:pPr>
      <w:r w:rsidRPr="00660359">
        <w:rPr>
          <w:sz w:val="26"/>
          <w:szCs w:val="26"/>
        </w:rPr>
        <w:tab/>
      </w:r>
    </w:p>
    <w:p w:rsidR="00660359" w:rsidRPr="00660359" w:rsidRDefault="00660359" w:rsidP="00660359">
      <w:pPr>
        <w:ind w:firstLine="708"/>
        <w:jc w:val="both"/>
        <w:rPr>
          <w:sz w:val="26"/>
          <w:szCs w:val="26"/>
        </w:rPr>
      </w:pPr>
      <w:r w:rsidRPr="00660359">
        <w:rPr>
          <w:b/>
          <w:sz w:val="26"/>
          <w:szCs w:val="26"/>
        </w:rPr>
        <w:t>2</w:t>
      </w:r>
      <w:r w:rsidRPr="00660359">
        <w:rPr>
          <w:sz w:val="26"/>
          <w:szCs w:val="26"/>
        </w:rPr>
        <w:t>. Вручить родственникам Белоуса Кирилла Герасимовича диплом Почётного гражданина Чамзинского муниципального района, нагрудную ленту Почёта, удостоверение установленного образца, единовременную денежную премию в размере 10000 (десять тысяч) рублей.</w:t>
      </w:r>
    </w:p>
    <w:p w:rsidR="00660359" w:rsidRPr="00660359" w:rsidRDefault="00660359" w:rsidP="00660359">
      <w:pPr>
        <w:ind w:firstLine="708"/>
        <w:jc w:val="both"/>
        <w:rPr>
          <w:sz w:val="16"/>
          <w:szCs w:val="16"/>
        </w:rPr>
      </w:pPr>
    </w:p>
    <w:p w:rsidR="00660359" w:rsidRPr="00660359" w:rsidRDefault="00660359" w:rsidP="00660359">
      <w:pPr>
        <w:ind w:firstLine="708"/>
        <w:jc w:val="both"/>
        <w:rPr>
          <w:sz w:val="26"/>
          <w:szCs w:val="26"/>
        </w:rPr>
      </w:pPr>
      <w:r w:rsidRPr="00660359">
        <w:rPr>
          <w:b/>
          <w:sz w:val="26"/>
          <w:szCs w:val="26"/>
        </w:rPr>
        <w:t>3</w:t>
      </w:r>
      <w:r w:rsidRPr="00660359">
        <w:rPr>
          <w:sz w:val="26"/>
          <w:szCs w:val="26"/>
        </w:rPr>
        <w:t>. На доме, в котором проживал Белоус Кирилл Герасимович, установить мемориальную доску.</w:t>
      </w:r>
    </w:p>
    <w:p w:rsidR="00660359" w:rsidRPr="00660359" w:rsidRDefault="00660359" w:rsidP="00660359">
      <w:pPr>
        <w:jc w:val="both"/>
        <w:rPr>
          <w:sz w:val="16"/>
          <w:szCs w:val="16"/>
        </w:rPr>
      </w:pPr>
    </w:p>
    <w:p w:rsidR="00660359" w:rsidRPr="00660359" w:rsidRDefault="00660359" w:rsidP="00660359">
      <w:pPr>
        <w:ind w:firstLine="708"/>
        <w:jc w:val="both"/>
        <w:rPr>
          <w:sz w:val="26"/>
          <w:szCs w:val="26"/>
        </w:rPr>
      </w:pPr>
      <w:r w:rsidRPr="00660359">
        <w:rPr>
          <w:b/>
          <w:sz w:val="26"/>
          <w:szCs w:val="26"/>
        </w:rPr>
        <w:t>4</w:t>
      </w:r>
      <w:r w:rsidRPr="00660359">
        <w:rPr>
          <w:sz w:val="26"/>
          <w:szCs w:val="26"/>
        </w:rPr>
        <w:t>. Источником покрытия расходов определить средства, предусмотренные в бюджете Чамзинского муниципального района на 201</w:t>
      </w:r>
      <w:r w:rsidR="002F0B62">
        <w:rPr>
          <w:sz w:val="26"/>
          <w:szCs w:val="26"/>
        </w:rPr>
        <w:t>8</w:t>
      </w:r>
      <w:r w:rsidRPr="00660359">
        <w:rPr>
          <w:sz w:val="26"/>
          <w:szCs w:val="26"/>
        </w:rPr>
        <w:t xml:space="preserve"> год по разделу 01 «Общегосударственные вопросы», подразделу 13 «Другие общегосударственные вопросы», целевой статье 891</w:t>
      </w:r>
      <w:r w:rsidR="002F0B62">
        <w:rPr>
          <w:sz w:val="26"/>
          <w:szCs w:val="26"/>
        </w:rPr>
        <w:t>00</w:t>
      </w:r>
      <w:r w:rsidRPr="00660359">
        <w:rPr>
          <w:sz w:val="26"/>
          <w:szCs w:val="26"/>
        </w:rPr>
        <w:t>4121</w:t>
      </w:r>
      <w:r w:rsidR="002F0B62">
        <w:rPr>
          <w:sz w:val="26"/>
          <w:szCs w:val="26"/>
        </w:rPr>
        <w:t>0</w:t>
      </w:r>
      <w:r w:rsidRPr="00660359">
        <w:rPr>
          <w:sz w:val="26"/>
          <w:szCs w:val="26"/>
        </w:rPr>
        <w:t xml:space="preserve"> «Мероприятия в сфере муниципального управления», виду расходов 330 «Публичные нормативные выплаты гражданам несоциального характера» функциональной  классификации</w:t>
      </w:r>
      <w:r w:rsidR="002F0B62">
        <w:rPr>
          <w:sz w:val="26"/>
          <w:szCs w:val="26"/>
        </w:rPr>
        <w:t xml:space="preserve"> расходов</w:t>
      </w:r>
      <w:r w:rsidRPr="00660359">
        <w:rPr>
          <w:sz w:val="26"/>
          <w:szCs w:val="26"/>
        </w:rPr>
        <w:t xml:space="preserve">. </w:t>
      </w:r>
    </w:p>
    <w:p w:rsidR="00660359" w:rsidRPr="00660359" w:rsidRDefault="00660359" w:rsidP="00660359">
      <w:pPr>
        <w:jc w:val="both"/>
        <w:rPr>
          <w:sz w:val="16"/>
          <w:szCs w:val="16"/>
        </w:rPr>
      </w:pPr>
    </w:p>
    <w:p w:rsidR="00660359" w:rsidRPr="00660359" w:rsidRDefault="00660359" w:rsidP="00660359">
      <w:pPr>
        <w:ind w:firstLine="708"/>
        <w:jc w:val="both"/>
        <w:rPr>
          <w:sz w:val="26"/>
          <w:szCs w:val="26"/>
        </w:rPr>
      </w:pPr>
      <w:r w:rsidRPr="00660359">
        <w:rPr>
          <w:b/>
          <w:sz w:val="26"/>
          <w:szCs w:val="26"/>
        </w:rPr>
        <w:t>5</w:t>
      </w:r>
      <w:r w:rsidRPr="00660359">
        <w:rPr>
          <w:sz w:val="26"/>
          <w:szCs w:val="26"/>
        </w:rPr>
        <w:t xml:space="preserve">. Настоящее решение вступает в силу со дня его принятия и подлежит официальному опубликованию в газете Чамзинского района РМ «Знамя». </w:t>
      </w:r>
    </w:p>
    <w:p w:rsidR="00660359" w:rsidRDefault="00660359" w:rsidP="00660359">
      <w:pPr>
        <w:jc w:val="both"/>
        <w:rPr>
          <w:sz w:val="24"/>
          <w:szCs w:val="24"/>
        </w:rPr>
      </w:pPr>
    </w:p>
    <w:p w:rsidR="000C4F61" w:rsidRPr="00660359" w:rsidRDefault="000C4F61" w:rsidP="00660359">
      <w:pPr>
        <w:jc w:val="both"/>
        <w:rPr>
          <w:sz w:val="24"/>
          <w:szCs w:val="24"/>
        </w:rPr>
      </w:pPr>
      <w:bookmarkStart w:id="0" w:name="_GoBack"/>
      <w:bookmarkEnd w:id="0"/>
    </w:p>
    <w:p w:rsidR="00660359" w:rsidRPr="00660359" w:rsidRDefault="00660359" w:rsidP="00660359">
      <w:pPr>
        <w:rPr>
          <w:sz w:val="24"/>
          <w:szCs w:val="24"/>
        </w:rPr>
      </w:pPr>
      <w:r w:rsidRPr="00660359">
        <w:rPr>
          <w:sz w:val="24"/>
          <w:szCs w:val="24"/>
        </w:rPr>
        <w:t>Председатель Совета депутатов</w:t>
      </w:r>
      <w:r w:rsidRPr="00660359">
        <w:rPr>
          <w:sz w:val="24"/>
          <w:szCs w:val="24"/>
        </w:rPr>
        <w:tab/>
      </w:r>
      <w:r w:rsidRPr="00660359">
        <w:rPr>
          <w:sz w:val="24"/>
          <w:szCs w:val="24"/>
        </w:rPr>
        <w:tab/>
      </w:r>
      <w:r w:rsidRPr="00660359">
        <w:rPr>
          <w:sz w:val="24"/>
          <w:szCs w:val="24"/>
        </w:rPr>
        <w:tab/>
        <w:t xml:space="preserve">        </w:t>
      </w:r>
      <w:r w:rsidRPr="00660359">
        <w:rPr>
          <w:sz w:val="24"/>
          <w:szCs w:val="24"/>
        </w:rPr>
        <w:tab/>
        <w:t>Глава</w:t>
      </w:r>
    </w:p>
    <w:p w:rsidR="00660359" w:rsidRPr="00660359" w:rsidRDefault="00660359" w:rsidP="00660359">
      <w:pPr>
        <w:rPr>
          <w:sz w:val="24"/>
          <w:szCs w:val="24"/>
        </w:rPr>
      </w:pPr>
      <w:r w:rsidRPr="00660359">
        <w:rPr>
          <w:sz w:val="24"/>
          <w:szCs w:val="24"/>
        </w:rPr>
        <w:t xml:space="preserve">Чамзинского муниципального района                          </w:t>
      </w:r>
      <w:r w:rsidRPr="00660359">
        <w:rPr>
          <w:sz w:val="24"/>
          <w:szCs w:val="24"/>
        </w:rPr>
        <w:tab/>
        <w:t>Чамзинского муниципального района</w:t>
      </w:r>
    </w:p>
    <w:p w:rsidR="00660359" w:rsidRPr="00660359" w:rsidRDefault="00660359" w:rsidP="00660359">
      <w:pPr>
        <w:rPr>
          <w:sz w:val="24"/>
          <w:szCs w:val="24"/>
        </w:rPr>
      </w:pPr>
      <w:r w:rsidRPr="00660359">
        <w:rPr>
          <w:sz w:val="24"/>
          <w:szCs w:val="24"/>
        </w:rPr>
        <w:t xml:space="preserve">Республики Мордовия                                                    </w:t>
      </w:r>
      <w:r w:rsidRPr="00660359">
        <w:rPr>
          <w:sz w:val="24"/>
          <w:szCs w:val="24"/>
        </w:rPr>
        <w:tab/>
        <w:t>Республики Мордовия</w:t>
      </w:r>
    </w:p>
    <w:p w:rsidR="00660359" w:rsidRPr="00660359" w:rsidRDefault="00660359" w:rsidP="00660359">
      <w:pPr>
        <w:rPr>
          <w:sz w:val="24"/>
          <w:szCs w:val="24"/>
        </w:rPr>
      </w:pPr>
    </w:p>
    <w:p w:rsidR="00660359" w:rsidRPr="00660359" w:rsidRDefault="00660359" w:rsidP="00660359">
      <w:pPr>
        <w:rPr>
          <w:sz w:val="24"/>
          <w:szCs w:val="24"/>
        </w:rPr>
      </w:pPr>
      <w:r w:rsidRPr="00660359">
        <w:rPr>
          <w:sz w:val="24"/>
          <w:szCs w:val="24"/>
        </w:rPr>
        <w:t xml:space="preserve">____________________ В.Я. Борисов                          </w:t>
      </w:r>
      <w:r w:rsidRPr="00660359">
        <w:rPr>
          <w:sz w:val="24"/>
          <w:szCs w:val="24"/>
        </w:rPr>
        <w:tab/>
        <w:t xml:space="preserve"> ____________________ В.Г. Цыбаков </w:t>
      </w:r>
    </w:p>
    <w:p w:rsidR="00660359" w:rsidRPr="00660359" w:rsidRDefault="00660359" w:rsidP="00660359">
      <w:pPr>
        <w:rPr>
          <w:sz w:val="24"/>
          <w:szCs w:val="24"/>
        </w:rPr>
      </w:pPr>
    </w:p>
    <w:p w:rsidR="00660359" w:rsidRPr="00660359" w:rsidRDefault="00660359" w:rsidP="00660359">
      <w:pPr>
        <w:rPr>
          <w:sz w:val="16"/>
          <w:szCs w:val="16"/>
        </w:rPr>
      </w:pPr>
    </w:p>
    <w:sectPr w:rsidR="00660359" w:rsidRPr="00660359" w:rsidSect="00660359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75"/>
    <w:rsid w:val="000C4F61"/>
    <w:rsid w:val="002F0B62"/>
    <w:rsid w:val="005A6075"/>
    <w:rsid w:val="00660359"/>
    <w:rsid w:val="00E8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55262-4769-4F79-8134-1FDEF416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35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0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6035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60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03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03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5</cp:revision>
  <cp:lastPrinted>2018-06-22T06:05:00Z</cp:lastPrinted>
  <dcterms:created xsi:type="dcterms:W3CDTF">2018-06-19T05:11:00Z</dcterms:created>
  <dcterms:modified xsi:type="dcterms:W3CDTF">2018-06-22T06:05:00Z</dcterms:modified>
</cp:coreProperties>
</file>