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D5B" w:rsidRDefault="00724D5B" w:rsidP="00724D5B">
      <w:pPr>
        <w:jc w:val="center"/>
        <w:rPr>
          <w:sz w:val="28"/>
          <w:szCs w:val="28"/>
        </w:rPr>
      </w:pPr>
    </w:p>
    <w:p w:rsidR="0054395C" w:rsidRDefault="0054395C" w:rsidP="00724D5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Мордовия</w:t>
      </w:r>
    </w:p>
    <w:p w:rsidR="0054395C" w:rsidRDefault="0054395C" w:rsidP="00724D5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Чамзинского муниципального района</w:t>
      </w:r>
    </w:p>
    <w:p w:rsidR="0054395C" w:rsidRDefault="0054395C" w:rsidP="00724D5B">
      <w:pPr>
        <w:jc w:val="center"/>
        <w:rPr>
          <w:sz w:val="28"/>
          <w:szCs w:val="28"/>
        </w:rPr>
      </w:pPr>
    </w:p>
    <w:p w:rsidR="00724D5B" w:rsidRDefault="00724D5B" w:rsidP="00724D5B">
      <w:pPr>
        <w:jc w:val="center"/>
        <w:rPr>
          <w:sz w:val="28"/>
          <w:szCs w:val="28"/>
        </w:rPr>
      </w:pPr>
    </w:p>
    <w:p w:rsidR="0054395C" w:rsidRDefault="0054395C" w:rsidP="00724D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4395C" w:rsidRDefault="0054395C" w:rsidP="00724D5B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724D5B">
        <w:rPr>
          <w:sz w:val="28"/>
          <w:szCs w:val="28"/>
          <w:lang w:val="en-US"/>
        </w:rPr>
        <w:t>XXII</w:t>
      </w:r>
      <w:r>
        <w:rPr>
          <w:sz w:val="28"/>
          <w:szCs w:val="28"/>
        </w:rPr>
        <w:t>-я сессия)</w:t>
      </w:r>
    </w:p>
    <w:p w:rsidR="00724D5B" w:rsidRDefault="00724D5B" w:rsidP="00724D5B">
      <w:pPr>
        <w:jc w:val="center"/>
        <w:rPr>
          <w:sz w:val="28"/>
          <w:szCs w:val="28"/>
        </w:rPr>
      </w:pPr>
    </w:p>
    <w:p w:rsidR="0054395C" w:rsidRDefault="0054395C" w:rsidP="00724D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24D5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.08.2018г.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№ </w:t>
      </w:r>
      <w:r w:rsidR="00724D5B">
        <w:rPr>
          <w:b/>
          <w:sz w:val="28"/>
          <w:szCs w:val="28"/>
        </w:rPr>
        <w:t>162</w:t>
      </w:r>
    </w:p>
    <w:p w:rsidR="0054395C" w:rsidRDefault="0054395C" w:rsidP="00724D5B">
      <w:pPr>
        <w:jc w:val="center"/>
        <w:rPr>
          <w:sz w:val="28"/>
          <w:szCs w:val="28"/>
        </w:rPr>
      </w:pPr>
      <w:r>
        <w:rPr>
          <w:sz w:val="28"/>
          <w:szCs w:val="28"/>
        </w:rPr>
        <w:t>р.п. Чамзинка</w:t>
      </w:r>
    </w:p>
    <w:p w:rsidR="0054395C" w:rsidRDefault="0054395C" w:rsidP="00724D5B">
      <w:pPr>
        <w:widowControl w:val="0"/>
        <w:autoSpaceDE w:val="0"/>
        <w:jc w:val="center"/>
        <w:rPr>
          <w:b/>
          <w:bCs/>
          <w:color w:val="000000"/>
          <w:sz w:val="16"/>
          <w:szCs w:val="16"/>
        </w:rPr>
      </w:pPr>
    </w:p>
    <w:p w:rsidR="00724D5B" w:rsidRDefault="00724D5B" w:rsidP="00724D5B">
      <w:pPr>
        <w:widowControl w:val="0"/>
        <w:autoSpaceDE w:val="0"/>
        <w:jc w:val="center"/>
        <w:rPr>
          <w:b/>
          <w:bCs/>
          <w:color w:val="000000"/>
          <w:sz w:val="16"/>
          <w:szCs w:val="16"/>
        </w:rPr>
      </w:pPr>
    </w:p>
    <w:p w:rsidR="00724D5B" w:rsidRPr="00A82088" w:rsidRDefault="00724D5B" w:rsidP="00724D5B">
      <w:pPr>
        <w:widowControl w:val="0"/>
        <w:autoSpaceDE w:val="0"/>
        <w:jc w:val="center"/>
        <w:rPr>
          <w:b/>
          <w:bCs/>
          <w:color w:val="000000"/>
          <w:sz w:val="16"/>
          <w:szCs w:val="16"/>
        </w:rPr>
      </w:pPr>
    </w:p>
    <w:p w:rsidR="0054395C" w:rsidRDefault="0054395C" w:rsidP="00724D5B">
      <w:pPr>
        <w:widowControl w:val="0"/>
        <w:autoSpaceDE w:val="0"/>
        <w:jc w:val="center"/>
        <w:rPr>
          <w:b/>
          <w:sz w:val="28"/>
          <w:szCs w:val="28"/>
          <w:shd w:val="clear" w:color="auto" w:fill="FFFFFF"/>
        </w:rPr>
      </w:pPr>
      <w:r w:rsidRPr="0054395C">
        <w:rPr>
          <w:b/>
          <w:sz w:val="28"/>
          <w:szCs w:val="28"/>
          <w:shd w:val="clear" w:color="auto" w:fill="FFFFFF"/>
        </w:rPr>
        <w:t>О внесении изменений в решение Совета депутатов Чамзинского муниципального района от 9 февраля 2017 г. N 47</w:t>
      </w:r>
      <w:r>
        <w:rPr>
          <w:b/>
          <w:sz w:val="28"/>
          <w:szCs w:val="28"/>
        </w:rPr>
        <w:t xml:space="preserve"> </w:t>
      </w:r>
      <w:r w:rsidRPr="0054395C">
        <w:rPr>
          <w:b/>
          <w:sz w:val="28"/>
          <w:szCs w:val="28"/>
          <w:shd w:val="clear" w:color="auto" w:fill="FFFFFF"/>
        </w:rPr>
        <w:t>«Об утверждении Правил формирования, ведения и обязательного опубликования перечней муниципального имущества Чамзинского муниципального района свободного от прав третьих лиц (за исключением имущественных прав субъектов малого и среднего предпринимательства)»</w:t>
      </w:r>
      <w:r w:rsidR="00724D5B">
        <w:rPr>
          <w:b/>
          <w:sz w:val="28"/>
          <w:szCs w:val="28"/>
          <w:shd w:val="clear" w:color="auto" w:fill="FFFFFF"/>
        </w:rPr>
        <w:t>.</w:t>
      </w:r>
    </w:p>
    <w:p w:rsidR="0054395C" w:rsidRPr="00D03C3F" w:rsidRDefault="0054395C" w:rsidP="0054395C">
      <w:pPr>
        <w:widowControl w:val="0"/>
        <w:autoSpaceDE w:val="0"/>
        <w:jc w:val="center"/>
        <w:rPr>
          <w:b/>
          <w:sz w:val="28"/>
          <w:szCs w:val="28"/>
        </w:rPr>
      </w:pPr>
    </w:p>
    <w:p w:rsidR="0054395C" w:rsidRPr="00D03C3F" w:rsidRDefault="00F355F9" w:rsidP="0054395C">
      <w:pPr>
        <w:pStyle w:val="1"/>
        <w:spacing w:before="0" w:after="0"/>
        <w:ind w:firstLine="48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3C3F">
        <w:rPr>
          <w:rFonts w:ascii="Times New Roman" w:hAnsi="Times New Roman"/>
          <w:b w:val="0"/>
          <w:sz w:val="28"/>
          <w:szCs w:val="28"/>
        </w:rPr>
        <w:t xml:space="preserve">Руководствуясь </w:t>
      </w:r>
      <w:r w:rsidR="0054395C" w:rsidRPr="00D03C3F">
        <w:rPr>
          <w:rFonts w:ascii="Times New Roman" w:hAnsi="Times New Roman"/>
          <w:b w:val="0"/>
          <w:bCs w:val="0"/>
          <w:sz w:val="28"/>
          <w:szCs w:val="28"/>
        </w:rPr>
        <w:t xml:space="preserve">Федеральным законом </w:t>
      </w:r>
      <w:r w:rsidR="0054395C" w:rsidRPr="00D03C3F">
        <w:rPr>
          <w:rFonts w:ascii="Times New Roman" w:hAnsi="Times New Roman"/>
          <w:b w:val="0"/>
          <w:sz w:val="28"/>
          <w:szCs w:val="28"/>
        </w:rPr>
        <w:t xml:space="preserve">от 24 июля </w:t>
      </w:r>
      <w:smartTag w:uri="urn:schemas-microsoft-com:office:smarttags" w:element="metricconverter">
        <w:smartTagPr>
          <w:attr w:name="ProductID" w:val="2007 г"/>
        </w:smartTagPr>
        <w:r w:rsidR="0054395C" w:rsidRPr="00D03C3F">
          <w:rPr>
            <w:rFonts w:ascii="Times New Roman" w:hAnsi="Times New Roman"/>
            <w:b w:val="0"/>
            <w:sz w:val="28"/>
            <w:szCs w:val="28"/>
          </w:rPr>
          <w:t>2007 г</w:t>
        </w:r>
      </w:smartTag>
      <w:r w:rsidR="0054395C" w:rsidRPr="00D03C3F">
        <w:rPr>
          <w:rFonts w:ascii="Times New Roman" w:hAnsi="Times New Roman"/>
          <w:b w:val="0"/>
          <w:sz w:val="28"/>
          <w:szCs w:val="28"/>
        </w:rPr>
        <w:t xml:space="preserve">. № 209-ФЗ «О развитии малого и среднего предпринимательства в Российской Федерации», </w:t>
      </w:r>
      <w:r w:rsidR="00D03C3F" w:rsidRPr="00D03C3F">
        <w:rPr>
          <w:rFonts w:ascii="Times New Roman" w:hAnsi="Times New Roman"/>
          <w:b w:val="0"/>
          <w:sz w:val="28"/>
          <w:szCs w:val="28"/>
        </w:rPr>
        <w:t xml:space="preserve">Федеральным законом </w:t>
      </w:r>
      <w:r w:rsidR="00D03C3F">
        <w:rPr>
          <w:rFonts w:ascii="Times New Roman" w:hAnsi="Times New Roman"/>
          <w:b w:val="0"/>
          <w:sz w:val="28"/>
          <w:szCs w:val="28"/>
          <w:shd w:val="clear" w:color="auto" w:fill="FFFFFF"/>
        </w:rPr>
        <w:t>от 22.07.2008 года N 159-ФЗ «</w:t>
      </w:r>
      <w:r w:rsidR="00D03C3F" w:rsidRPr="00D03C3F">
        <w:rPr>
          <w:rFonts w:ascii="Times New Roman" w:hAnsi="Times New Roman"/>
          <w:b w:val="0"/>
          <w:sz w:val="28"/>
          <w:szCs w:val="28"/>
          <w:shd w:val="clear" w:color="auto" w:fill="FFFFFF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D03C3F">
        <w:rPr>
          <w:rFonts w:ascii="Times New Roman" w:hAnsi="Times New Roman"/>
          <w:b w:val="0"/>
          <w:sz w:val="28"/>
          <w:szCs w:val="28"/>
          <w:shd w:val="clear" w:color="auto" w:fill="FFFFFF"/>
        </w:rPr>
        <w:t>»</w:t>
      </w:r>
      <w:r w:rsidR="00724D5B">
        <w:rPr>
          <w:rFonts w:ascii="Times New Roman" w:hAnsi="Times New Roman"/>
          <w:b w:val="0"/>
          <w:sz w:val="28"/>
          <w:szCs w:val="28"/>
          <w:shd w:val="clear" w:color="auto" w:fill="FFFFFF"/>
        </w:rPr>
        <w:t>,</w:t>
      </w:r>
    </w:p>
    <w:p w:rsidR="0054395C" w:rsidRPr="00A82088" w:rsidRDefault="0054395C" w:rsidP="0054395C">
      <w:pPr>
        <w:rPr>
          <w:sz w:val="16"/>
          <w:szCs w:val="16"/>
        </w:rPr>
      </w:pPr>
    </w:p>
    <w:p w:rsidR="0054395C" w:rsidRPr="00A82088" w:rsidRDefault="0054395C" w:rsidP="00724D5B">
      <w:pPr>
        <w:widowControl w:val="0"/>
        <w:autoSpaceDE w:val="0"/>
        <w:ind w:firstLine="480"/>
        <w:jc w:val="center"/>
        <w:rPr>
          <w:b/>
          <w:color w:val="000000"/>
          <w:sz w:val="28"/>
          <w:szCs w:val="28"/>
        </w:rPr>
      </w:pPr>
      <w:r w:rsidRPr="00A82088">
        <w:rPr>
          <w:b/>
          <w:color w:val="000000"/>
          <w:sz w:val="28"/>
          <w:szCs w:val="28"/>
        </w:rPr>
        <w:t>Совет депутатов Чамзинского  муниципального района Р</w:t>
      </w:r>
      <w:r>
        <w:rPr>
          <w:b/>
          <w:color w:val="000000"/>
          <w:sz w:val="28"/>
          <w:szCs w:val="28"/>
        </w:rPr>
        <w:t>Е</w:t>
      </w:r>
      <w:r w:rsidRPr="00A82088">
        <w:rPr>
          <w:b/>
          <w:color w:val="000000"/>
          <w:sz w:val="28"/>
          <w:szCs w:val="28"/>
        </w:rPr>
        <w:t>ШИЛ:</w:t>
      </w:r>
    </w:p>
    <w:p w:rsidR="0054395C" w:rsidRPr="00A82088" w:rsidRDefault="0054395C" w:rsidP="0054395C">
      <w:pPr>
        <w:widowControl w:val="0"/>
        <w:autoSpaceDE w:val="0"/>
        <w:rPr>
          <w:color w:val="000000"/>
          <w:sz w:val="16"/>
          <w:szCs w:val="16"/>
        </w:rPr>
      </w:pPr>
    </w:p>
    <w:p w:rsidR="0054395C" w:rsidRPr="00A82088" w:rsidRDefault="0054395C" w:rsidP="0054395C">
      <w:pPr>
        <w:widowControl w:val="0"/>
        <w:tabs>
          <w:tab w:val="left" w:pos="0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82088"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Pr="00A82088">
        <w:rPr>
          <w:color w:val="000000"/>
          <w:sz w:val="28"/>
          <w:szCs w:val="28"/>
        </w:rPr>
        <w:t xml:space="preserve">Внести  </w:t>
      </w:r>
      <w:r>
        <w:rPr>
          <w:color w:val="000000"/>
          <w:sz w:val="28"/>
          <w:szCs w:val="28"/>
        </w:rPr>
        <w:t xml:space="preserve">следующие </w:t>
      </w:r>
      <w:r w:rsidR="004F2CFA">
        <w:rPr>
          <w:color w:val="000000"/>
          <w:sz w:val="28"/>
          <w:szCs w:val="28"/>
        </w:rPr>
        <w:t xml:space="preserve">изменения </w:t>
      </w:r>
      <w:r w:rsidRPr="00A82088">
        <w:rPr>
          <w:color w:val="000000"/>
          <w:sz w:val="28"/>
          <w:szCs w:val="28"/>
        </w:rPr>
        <w:t xml:space="preserve">в </w:t>
      </w:r>
      <w:r w:rsidR="004F2CFA" w:rsidRPr="004F2CFA">
        <w:rPr>
          <w:sz w:val="28"/>
          <w:szCs w:val="28"/>
          <w:shd w:val="clear" w:color="auto" w:fill="FFFFFF"/>
        </w:rPr>
        <w:t>Правила формирования, ведения и обязательного опубликования перечней муниципального имущества Чамзинского муниципального района свободного от прав третьих лиц (за исключением имущественных прав субъектов малого и среднего предпринимательства)</w:t>
      </w:r>
      <w:r w:rsidR="004F2CFA">
        <w:rPr>
          <w:color w:val="000000"/>
          <w:sz w:val="28"/>
          <w:szCs w:val="28"/>
        </w:rPr>
        <w:t>, утвержденные</w:t>
      </w:r>
      <w:r w:rsidRPr="00A82088">
        <w:rPr>
          <w:color w:val="000000"/>
          <w:sz w:val="28"/>
          <w:szCs w:val="28"/>
        </w:rPr>
        <w:t xml:space="preserve"> решением Совета</w:t>
      </w:r>
      <w:r w:rsidR="004F2CFA">
        <w:rPr>
          <w:color w:val="000000"/>
          <w:sz w:val="28"/>
          <w:szCs w:val="28"/>
        </w:rPr>
        <w:t xml:space="preserve"> депутатов от 09.02.2017г. № 47</w:t>
      </w:r>
      <w:r w:rsidRPr="00A82088">
        <w:rPr>
          <w:color w:val="000000"/>
          <w:sz w:val="28"/>
          <w:szCs w:val="28"/>
        </w:rPr>
        <w:t>:</w:t>
      </w:r>
    </w:p>
    <w:p w:rsidR="003D05BA" w:rsidRDefault="0054395C" w:rsidP="00636331">
      <w:pPr>
        <w:widowControl w:val="0"/>
        <w:tabs>
          <w:tab w:val="left" w:pos="0"/>
        </w:tabs>
        <w:autoSpaceDE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E0D31">
        <w:rPr>
          <w:sz w:val="28"/>
          <w:szCs w:val="28"/>
        </w:rPr>
        <w:t>1.1</w:t>
      </w:r>
      <w:r w:rsidR="00636331">
        <w:rPr>
          <w:sz w:val="28"/>
          <w:szCs w:val="28"/>
        </w:rPr>
        <w:t xml:space="preserve">. </w:t>
      </w:r>
      <w:r w:rsidR="003D05BA">
        <w:rPr>
          <w:sz w:val="28"/>
          <w:szCs w:val="28"/>
        </w:rPr>
        <w:t>Дополнить пунктом 1.1 следующего содержания:</w:t>
      </w:r>
    </w:p>
    <w:p w:rsidR="0054395C" w:rsidRDefault="003D05BA" w:rsidP="00636331">
      <w:pPr>
        <w:widowControl w:val="0"/>
        <w:tabs>
          <w:tab w:val="left" w:pos="0"/>
        </w:tabs>
        <w:autoSpaceDE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 xml:space="preserve">«1.1. </w:t>
      </w:r>
      <w:r>
        <w:rPr>
          <w:sz w:val="28"/>
          <w:szCs w:val="28"/>
          <w:shd w:val="clear" w:color="auto" w:fill="FFFFFF"/>
        </w:rPr>
        <w:t>Администрация Чамзинского муниципального района утверждае</w:t>
      </w:r>
      <w:r w:rsidRPr="003D05BA">
        <w:rPr>
          <w:sz w:val="28"/>
          <w:szCs w:val="28"/>
          <w:shd w:val="clear" w:color="auto" w:fill="FFFFFF"/>
        </w:rPr>
        <w:t>т</w:t>
      </w:r>
      <w:r w:rsidRPr="003D05BA">
        <w:rPr>
          <w:sz w:val="23"/>
          <w:szCs w:val="23"/>
          <w:shd w:val="clear" w:color="auto" w:fill="FFFFFF"/>
        </w:rPr>
        <w:t xml:space="preserve">  </w:t>
      </w:r>
      <w:hyperlink r:id="rId4" w:anchor="/document/71804812/entry/1000" w:history="1">
        <w:r w:rsidRPr="003D05BA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перечни</w:t>
        </w:r>
      </w:hyperlink>
      <w:r w:rsidRPr="003D05BA">
        <w:rPr>
          <w:sz w:val="28"/>
          <w:szCs w:val="28"/>
          <w:shd w:val="clear" w:color="auto" w:fill="FFFFFF"/>
        </w:rPr>
        <w:t xml:space="preserve"> 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 ежегодным до 1 ноября текущего года дополнением таких перечней муниципальным имуществом. </w:t>
      </w:r>
      <w:r>
        <w:rPr>
          <w:sz w:val="28"/>
          <w:szCs w:val="28"/>
          <w:shd w:val="clear" w:color="auto" w:fill="FFFFFF"/>
        </w:rPr>
        <w:t>М</w:t>
      </w:r>
      <w:r w:rsidRPr="003D05BA">
        <w:rPr>
          <w:sz w:val="28"/>
          <w:szCs w:val="28"/>
          <w:shd w:val="clear" w:color="auto" w:fill="FFFFFF"/>
        </w:rPr>
        <w:t xml:space="preserve">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</w:t>
      </w:r>
      <w:r w:rsidRPr="003D05BA">
        <w:rPr>
          <w:sz w:val="28"/>
          <w:szCs w:val="28"/>
          <w:shd w:val="clear" w:color="auto" w:fill="FFFFFF"/>
        </w:rPr>
        <w:lastRenderedPageBreak/>
        <w:t>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 </w:t>
      </w:r>
      <w:hyperlink r:id="rId5" w:anchor="/document/12161610/entry/0" w:history="1">
        <w:r w:rsidRPr="003D05BA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>
        <w:rPr>
          <w:sz w:val="28"/>
          <w:szCs w:val="28"/>
          <w:shd w:val="clear" w:color="auto" w:fill="FFFFFF"/>
        </w:rPr>
        <w:t> от 22 июля 2008 года N 159-ФЗ «</w:t>
      </w:r>
      <w:r w:rsidRPr="003D05BA">
        <w:rPr>
          <w:sz w:val="28"/>
          <w:szCs w:val="28"/>
          <w:shd w:val="clear" w:color="auto" w:fill="FFFFFF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rPr>
          <w:sz w:val="28"/>
          <w:szCs w:val="28"/>
          <w:shd w:val="clear" w:color="auto" w:fill="FFFFFF"/>
        </w:rPr>
        <w:t>льные акты Российской Федерации»</w:t>
      </w:r>
      <w:r w:rsidRPr="003D05BA">
        <w:rPr>
          <w:sz w:val="28"/>
          <w:szCs w:val="28"/>
          <w:shd w:val="clear" w:color="auto" w:fill="FFFFFF"/>
        </w:rPr>
        <w:t xml:space="preserve"> и в случаях, указанных в </w:t>
      </w:r>
      <w:hyperlink r:id="rId6" w:anchor="/document/12124624/entry/39326" w:history="1">
        <w:r w:rsidRPr="003D05BA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подпунктах 6</w:t>
        </w:r>
      </w:hyperlink>
      <w:r w:rsidRPr="003D05BA">
        <w:rPr>
          <w:sz w:val="28"/>
          <w:szCs w:val="28"/>
          <w:shd w:val="clear" w:color="auto" w:fill="FFFFFF"/>
        </w:rPr>
        <w:t>, </w:t>
      </w:r>
      <w:hyperlink r:id="rId7" w:anchor="/document/12124624/entry/39328" w:history="1">
        <w:r w:rsidRPr="003D05BA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8</w:t>
        </w:r>
      </w:hyperlink>
      <w:r w:rsidRPr="003D05BA">
        <w:rPr>
          <w:sz w:val="28"/>
          <w:szCs w:val="28"/>
          <w:shd w:val="clear" w:color="auto" w:fill="FFFFFF"/>
        </w:rPr>
        <w:t> и </w:t>
      </w:r>
      <w:hyperlink r:id="rId8" w:anchor="/document/12124624/entry/39329" w:history="1">
        <w:r w:rsidRPr="003D05BA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9 пункта 2 статьи 39.3</w:t>
        </w:r>
      </w:hyperlink>
      <w:r>
        <w:rPr>
          <w:sz w:val="28"/>
          <w:szCs w:val="28"/>
        </w:rPr>
        <w:t xml:space="preserve"> </w:t>
      </w:r>
      <w:r w:rsidRPr="003D05BA">
        <w:rPr>
          <w:sz w:val="28"/>
          <w:szCs w:val="28"/>
          <w:shd w:val="clear" w:color="auto" w:fill="FFFFFF"/>
        </w:rPr>
        <w:t>Земельного кодекса Российской Федерации. Эти перечни подлежат обязательному опубликованию в средствах массовой информации, а также размещению в информационно-</w:t>
      </w:r>
      <w:r>
        <w:rPr>
          <w:sz w:val="28"/>
          <w:szCs w:val="28"/>
          <w:shd w:val="clear" w:color="auto" w:fill="FFFFFF"/>
        </w:rPr>
        <w:t>телекоммуникационной сети «Интернет» на официальном сайте Чамзинского муниципального района</w:t>
      </w:r>
      <w:r w:rsidRPr="003D05BA">
        <w:rPr>
          <w:sz w:val="28"/>
          <w:szCs w:val="28"/>
          <w:shd w:val="clear" w:color="auto" w:fill="FFFFFF"/>
        </w:rPr>
        <w:t>. В указанные перечни не включаются земельные участки, предусмотренные </w:t>
      </w:r>
      <w:hyperlink r:id="rId9" w:anchor="/document/12124624/entry/391181" w:history="1">
        <w:r w:rsidRPr="003D05BA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подпунктами 1 - 10</w:t>
        </w:r>
      </w:hyperlink>
      <w:r w:rsidRPr="003D05BA">
        <w:rPr>
          <w:sz w:val="28"/>
          <w:szCs w:val="28"/>
          <w:shd w:val="clear" w:color="auto" w:fill="FFFFFF"/>
        </w:rPr>
        <w:t>, </w:t>
      </w:r>
      <w:hyperlink r:id="rId10" w:anchor="/document/12124624/entry/3911813" w:history="1">
        <w:r w:rsidRPr="003D05BA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13 - 15</w:t>
        </w:r>
      </w:hyperlink>
      <w:r w:rsidRPr="003D05BA">
        <w:rPr>
          <w:sz w:val="28"/>
          <w:szCs w:val="28"/>
          <w:shd w:val="clear" w:color="auto" w:fill="FFFFFF"/>
        </w:rPr>
        <w:t>, </w:t>
      </w:r>
      <w:hyperlink r:id="rId11" w:anchor="/document/12124624/entry/3911818" w:history="1">
        <w:r w:rsidRPr="003D05BA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18</w:t>
        </w:r>
      </w:hyperlink>
      <w:r w:rsidRPr="003D05BA">
        <w:rPr>
          <w:sz w:val="28"/>
          <w:szCs w:val="28"/>
          <w:shd w:val="clear" w:color="auto" w:fill="FFFFFF"/>
        </w:rPr>
        <w:t> и </w:t>
      </w:r>
      <w:hyperlink r:id="rId12" w:anchor="/document/12124624/entry/3911819" w:history="1">
        <w:r w:rsidRPr="003D05BA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19 пункта 8 статьи 39.11</w:t>
        </w:r>
      </w:hyperlink>
      <w:r w:rsidRPr="003D05BA">
        <w:rPr>
          <w:sz w:val="28"/>
          <w:szCs w:val="28"/>
          <w:shd w:val="clear" w:color="auto" w:fill="FFFFFF"/>
        </w:rPr>
        <w:t> 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  <w:r w:rsidR="009459E6">
        <w:rPr>
          <w:sz w:val="28"/>
          <w:szCs w:val="28"/>
          <w:shd w:val="clear" w:color="auto" w:fill="FFFFFF"/>
        </w:rPr>
        <w:t>».</w:t>
      </w:r>
    </w:p>
    <w:p w:rsidR="00724D5B" w:rsidRPr="00724D5B" w:rsidRDefault="00724D5B" w:rsidP="00636331">
      <w:pPr>
        <w:widowControl w:val="0"/>
        <w:tabs>
          <w:tab w:val="left" w:pos="0"/>
        </w:tabs>
        <w:autoSpaceDE w:val="0"/>
        <w:jc w:val="both"/>
        <w:rPr>
          <w:sz w:val="16"/>
          <w:szCs w:val="16"/>
          <w:lang w:eastAsia="ru-RU"/>
        </w:rPr>
      </w:pPr>
    </w:p>
    <w:p w:rsidR="0054395C" w:rsidRPr="00A82088" w:rsidRDefault="0054395C" w:rsidP="0054395C">
      <w:pPr>
        <w:widowControl w:val="0"/>
        <w:tabs>
          <w:tab w:val="left" w:pos="0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82088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A82088">
        <w:rPr>
          <w:color w:val="000000"/>
          <w:sz w:val="28"/>
          <w:szCs w:val="28"/>
        </w:rPr>
        <w:t xml:space="preserve">Настоящее решение вступает в силу </w:t>
      </w:r>
      <w:r>
        <w:rPr>
          <w:color w:val="000000"/>
          <w:sz w:val="28"/>
          <w:szCs w:val="28"/>
        </w:rPr>
        <w:t xml:space="preserve">после </w:t>
      </w:r>
      <w:r w:rsidR="00636331">
        <w:rPr>
          <w:color w:val="000000"/>
          <w:sz w:val="28"/>
          <w:szCs w:val="28"/>
        </w:rPr>
        <w:t>дня</w:t>
      </w:r>
      <w:r>
        <w:rPr>
          <w:color w:val="000000"/>
          <w:sz w:val="28"/>
          <w:szCs w:val="28"/>
        </w:rPr>
        <w:t xml:space="preserve"> его </w:t>
      </w:r>
      <w:r w:rsidRPr="00A82088">
        <w:rPr>
          <w:color w:val="000000"/>
          <w:sz w:val="28"/>
          <w:szCs w:val="28"/>
        </w:rPr>
        <w:t>официального опубликования в Информационном бюллетене Чамзинского муниципального  района Республики Мордовия.</w:t>
      </w:r>
    </w:p>
    <w:p w:rsidR="0054395C" w:rsidRDefault="0054395C" w:rsidP="0054395C">
      <w:pPr>
        <w:widowControl w:val="0"/>
        <w:tabs>
          <w:tab w:val="right" w:pos="8640"/>
        </w:tabs>
        <w:autoSpaceDE w:val="0"/>
        <w:jc w:val="both"/>
        <w:rPr>
          <w:color w:val="000000"/>
          <w:sz w:val="28"/>
          <w:szCs w:val="28"/>
        </w:rPr>
      </w:pPr>
      <w:r w:rsidRPr="00A82088">
        <w:rPr>
          <w:color w:val="000000"/>
          <w:sz w:val="28"/>
          <w:szCs w:val="28"/>
        </w:rPr>
        <w:t xml:space="preserve">                      </w:t>
      </w:r>
    </w:p>
    <w:p w:rsidR="0054395C" w:rsidRDefault="0054395C" w:rsidP="0054395C">
      <w:pPr>
        <w:widowControl w:val="0"/>
        <w:tabs>
          <w:tab w:val="right" w:pos="8640"/>
        </w:tabs>
        <w:autoSpaceDE w:val="0"/>
        <w:jc w:val="both"/>
        <w:rPr>
          <w:color w:val="000000"/>
          <w:sz w:val="28"/>
          <w:szCs w:val="28"/>
        </w:rPr>
      </w:pPr>
    </w:p>
    <w:p w:rsidR="00724D5B" w:rsidRDefault="00724D5B" w:rsidP="00724D5B">
      <w:pPr>
        <w:rPr>
          <w:lang w:eastAsia="ru-RU"/>
        </w:rPr>
      </w:pPr>
      <w:bookmarkStart w:id="0" w:name="_GoBack"/>
      <w:r>
        <w:t xml:space="preserve">Председатель Совета депутатов                  </w:t>
      </w:r>
      <w:r>
        <w:t xml:space="preserve">                            </w:t>
      </w:r>
      <w:r>
        <w:t>Глава</w:t>
      </w:r>
    </w:p>
    <w:p w:rsidR="00724D5B" w:rsidRDefault="00724D5B" w:rsidP="00724D5B">
      <w:r>
        <w:t xml:space="preserve">Чамзинского муниципального района        </w:t>
      </w:r>
      <w:r>
        <w:t xml:space="preserve">                            </w:t>
      </w:r>
      <w:r>
        <w:t>Чамзинского муниципального района</w:t>
      </w:r>
    </w:p>
    <w:p w:rsidR="00724D5B" w:rsidRDefault="00724D5B" w:rsidP="00724D5B">
      <w:r>
        <w:t xml:space="preserve">Республики Мордовия                                            </w:t>
      </w:r>
      <w:r>
        <w:t xml:space="preserve">                  </w:t>
      </w:r>
      <w:r>
        <w:t>Республики Мордовия</w:t>
      </w:r>
    </w:p>
    <w:p w:rsidR="00724D5B" w:rsidRDefault="00724D5B" w:rsidP="00724D5B"/>
    <w:p w:rsidR="00724D5B" w:rsidRDefault="00724D5B" w:rsidP="00724D5B">
      <w:r>
        <w:t xml:space="preserve">____________________ В.Я.Борисов           </w:t>
      </w:r>
      <w:r>
        <w:t xml:space="preserve">                           </w:t>
      </w:r>
      <w:r>
        <w:rPr>
          <w:u w:val="single"/>
        </w:rPr>
        <w:t xml:space="preserve">                     </w:t>
      </w:r>
      <w:r>
        <w:rPr>
          <w:u w:val="single"/>
        </w:rPr>
        <w:t>___</w:t>
      </w:r>
      <w:r>
        <w:rPr>
          <w:u w:val="single"/>
        </w:rPr>
        <w:t xml:space="preserve">          </w:t>
      </w:r>
      <w:r>
        <w:t>В.Г.Цыбаков</w:t>
      </w:r>
    </w:p>
    <w:bookmarkEnd w:id="0"/>
    <w:p w:rsidR="00724D5B" w:rsidRDefault="00724D5B" w:rsidP="00724D5B"/>
    <w:p w:rsidR="00724D5B" w:rsidRDefault="00724D5B" w:rsidP="00724D5B"/>
    <w:p w:rsidR="0054395C" w:rsidRPr="00FD097D" w:rsidRDefault="0054395C" w:rsidP="0054395C">
      <w:pPr>
        <w:widowControl w:val="0"/>
        <w:tabs>
          <w:tab w:val="right" w:pos="8640"/>
        </w:tabs>
        <w:autoSpaceDE w:val="0"/>
        <w:jc w:val="both"/>
        <w:rPr>
          <w:color w:val="000000"/>
          <w:sz w:val="28"/>
          <w:szCs w:val="28"/>
        </w:rPr>
      </w:pPr>
    </w:p>
    <w:sectPr w:rsidR="0054395C" w:rsidRPr="00FD097D" w:rsidSect="00724D5B">
      <w:footnotePr>
        <w:pos w:val="beneathText"/>
      </w:footnotePr>
      <w:pgSz w:w="12240" w:h="15840"/>
      <w:pgMar w:top="709" w:right="758" w:bottom="993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5C"/>
    <w:rsid w:val="00085E42"/>
    <w:rsid w:val="000E6082"/>
    <w:rsid w:val="003D05BA"/>
    <w:rsid w:val="004F2CFA"/>
    <w:rsid w:val="0054395C"/>
    <w:rsid w:val="00636331"/>
    <w:rsid w:val="00724D5B"/>
    <w:rsid w:val="008A6608"/>
    <w:rsid w:val="009459E6"/>
    <w:rsid w:val="00D03C3F"/>
    <w:rsid w:val="00D76C53"/>
    <w:rsid w:val="00F3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E0642C3-0043-4C33-8964-CB9A2538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9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439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95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3">
    <w:name w:val="Hyperlink"/>
    <w:basedOn w:val="a0"/>
    <w:uiPriority w:val="99"/>
    <w:semiHidden/>
    <w:unhideWhenUsed/>
    <w:rsid w:val="003D05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66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660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4" Type="http://schemas.openxmlformats.org/officeDocument/2006/relationships/hyperlink" Target="http://internet.garant.ru/" TargetMode="External"/><Relationship Id="rId9" Type="http://schemas.openxmlformats.org/officeDocument/2006/relationships/hyperlink" Target="http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Козырева Наталья Вас</cp:lastModifiedBy>
  <cp:revision>11</cp:revision>
  <cp:lastPrinted>2018-09-03T13:11:00Z</cp:lastPrinted>
  <dcterms:created xsi:type="dcterms:W3CDTF">2018-08-10T09:38:00Z</dcterms:created>
  <dcterms:modified xsi:type="dcterms:W3CDTF">2018-09-03T13:11:00Z</dcterms:modified>
</cp:coreProperties>
</file>