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FE" w:rsidRDefault="00B42FFE" w:rsidP="00B42F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2FFE" w:rsidRPr="008569AE" w:rsidRDefault="00B42FFE" w:rsidP="00B42F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9AE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B42FFE" w:rsidRPr="008569AE" w:rsidRDefault="00B42FFE" w:rsidP="00B42F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9AE"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B42FFE" w:rsidRDefault="00B42FFE" w:rsidP="00B42F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2FFE" w:rsidRPr="008569AE" w:rsidRDefault="00B42FFE" w:rsidP="00B42F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2FFE" w:rsidRPr="008569AE" w:rsidRDefault="00B42FFE" w:rsidP="00B42F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2FFE" w:rsidRPr="008569AE" w:rsidRDefault="00B42FFE" w:rsidP="00B42F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9AE">
        <w:rPr>
          <w:rFonts w:ascii="Times New Roman" w:hAnsi="Times New Roman" w:cs="Times New Roman"/>
          <w:sz w:val="28"/>
          <w:szCs w:val="28"/>
        </w:rPr>
        <w:t>(</w:t>
      </w:r>
      <w:r w:rsidRPr="008569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69AE"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B42FFE" w:rsidRPr="008569AE" w:rsidRDefault="00B42FFE" w:rsidP="00B42F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FFE" w:rsidRPr="008569AE" w:rsidRDefault="00B42FFE" w:rsidP="00B42F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AE">
        <w:rPr>
          <w:rFonts w:ascii="Times New Roman" w:hAnsi="Times New Roman" w:cs="Times New Roman"/>
          <w:b/>
          <w:sz w:val="28"/>
          <w:szCs w:val="28"/>
        </w:rPr>
        <w:t>03.12.2021 г.</w:t>
      </w:r>
      <w:r w:rsidRPr="008569AE">
        <w:rPr>
          <w:rFonts w:ascii="Times New Roman" w:hAnsi="Times New Roman" w:cs="Times New Roman"/>
          <w:sz w:val="28"/>
          <w:szCs w:val="28"/>
        </w:rPr>
        <w:tab/>
      </w:r>
      <w:r w:rsidRPr="008569A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69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69A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569AE">
        <w:rPr>
          <w:rFonts w:ascii="Times New Roman" w:hAnsi="Times New Roman" w:cs="Times New Roman"/>
          <w:sz w:val="28"/>
          <w:szCs w:val="28"/>
        </w:rPr>
        <w:tab/>
      </w:r>
      <w:r w:rsidRPr="008569AE">
        <w:rPr>
          <w:rFonts w:ascii="Times New Roman" w:hAnsi="Times New Roman" w:cs="Times New Roman"/>
          <w:b/>
          <w:sz w:val="28"/>
          <w:szCs w:val="28"/>
        </w:rPr>
        <w:t>№ 16</w:t>
      </w:r>
    </w:p>
    <w:p w:rsidR="00B42FFE" w:rsidRPr="008569AE" w:rsidRDefault="00B42FFE" w:rsidP="00B42F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9AE">
        <w:rPr>
          <w:rFonts w:ascii="Times New Roman" w:hAnsi="Times New Roman" w:cs="Times New Roman"/>
          <w:sz w:val="28"/>
          <w:szCs w:val="28"/>
        </w:rPr>
        <w:t>р.п.Чамзинка</w:t>
      </w:r>
    </w:p>
    <w:p w:rsidR="00E2768A" w:rsidRDefault="00E2768A" w:rsidP="00B42F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2FFE" w:rsidRPr="00B42FFE" w:rsidRDefault="00B42FFE" w:rsidP="00B42F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768A" w:rsidRPr="00B42FFE" w:rsidRDefault="00E2768A" w:rsidP="00B42F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FE">
        <w:rPr>
          <w:b/>
          <w:sz w:val="28"/>
          <w:szCs w:val="28"/>
        </w:rPr>
        <w:t xml:space="preserve">О Порядке назначения и проведения опроса граждан на территории </w:t>
      </w:r>
      <w:r w:rsidR="006E34C4" w:rsidRPr="00B42FFE">
        <w:rPr>
          <w:b/>
          <w:sz w:val="28"/>
          <w:szCs w:val="28"/>
        </w:rPr>
        <w:t xml:space="preserve">Чамзинского муниципального района </w:t>
      </w:r>
      <w:r w:rsidRPr="00B42FFE">
        <w:rPr>
          <w:b/>
          <w:sz w:val="28"/>
          <w:szCs w:val="28"/>
        </w:rPr>
        <w:t>Республики Мордовия</w:t>
      </w:r>
    </w:p>
    <w:p w:rsidR="00C96486" w:rsidRPr="00B42FFE" w:rsidRDefault="00C96486" w:rsidP="00B42FFE">
      <w:pPr>
        <w:rPr>
          <w:sz w:val="28"/>
          <w:szCs w:val="28"/>
        </w:rPr>
      </w:pPr>
    </w:p>
    <w:p w:rsidR="00B42FFE" w:rsidRDefault="00C96486" w:rsidP="00B42FFE">
      <w:pPr>
        <w:rPr>
          <w:sz w:val="28"/>
          <w:szCs w:val="28"/>
        </w:rPr>
      </w:pPr>
      <w:r w:rsidRPr="00B42FFE">
        <w:rPr>
          <w:sz w:val="28"/>
          <w:szCs w:val="28"/>
        </w:rPr>
        <w:t xml:space="preserve">В соответствии с </w:t>
      </w:r>
      <w:hyperlink r:id="rId7" w:history="1">
        <w:r w:rsidRPr="00B42FFE">
          <w:rPr>
            <w:rStyle w:val="a4"/>
            <w:rFonts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Pr="00B42FFE">
        <w:rPr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8" w:history="1">
        <w:r w:rsidRPr="00B42FFE">
          <w:rPr>
            <w:rStyle w:val="a4"/>
            <w:rFonts w:cs="Times New Roman CYR"/>
            <w:b w:val="0"/>
            <w:color w:val="auto"/>
            <w:sz w:val="28"/>
            <w:szCs w:val="28"/>
          </w:rPr>
          <w:t>Законом</w:t>
        </w:r>
      </w:hyperlink>
      <w:r w:rsidRPr="00B42FFE">
        <w:rPr>
          <w:sz w:val="28"/>
          <w:szCs w:val="28"/>
        </w:rPr>
        <w:t xml:space="preserve"> Республики Мордовия от 3 сентября 2015 года N 64-З "О Порядке назначения и проведения опроса граждан на территории Республики Мордовия", </w:t>
      </w:r>
    </w:p>
    <w:p w:rsidR="00B42FFE" w:rsidRDefault="00B42FFE" w:rsidP="00B42FFE">
      <w:pPr>
        <w:rPr>
          <w:sz w:val="28"/>
          <w:szCs w:val="28"/>
        </w:rPr>
      </w:pPr>
    </w:p>
    <w:p w:rsidR="00C96486" w:rsidRPr="00B42FFE" w:rsidRDefault="00C96486" w:rsidP="00B42FFE">
      <w:pPr>
        <w:jc w:val="center"/>
        <w:rPr>
          <w:b/>
          <w:sz w:val="28"/>
          <w:szCs w:val="28"/>
        </w:rPr>
      </w:pPr>
      <w:r w:rsidRPr="00B42FFE">
        <w:rPr>
          <w:b/>
          <w:sz w:val="28"/>
          <w:szCs w:val="28"/>
        </w:rPr>
        <w:t xml:space="preserve">Совет депутатов </w:t>
      </w:r>
      <w:r w:rsidR="007122CE" w:rsidRPr="00B42FFE">
        <w:rPr>
          <w:b/>
          <w:sz w:val="28"/>
          <w:szCs w:val="28"/>
        </w:rPr>
        <w:t xml:space="preserve">Чамзинского </w:t>
      </w:r>
      <w:r w:rsidR="00B42FFE">
        <w:rPr>
          <w:b/>
          <w:sz w:val="28"/>
          <w:szCs w:val="28"/>
        </w:rPr>
        <w:t xml:space="preserve"> муниципального района РЕШИЛ</w:t>
      </w:r>
      <w:r w:rsidRPr="00B42FFE">
        <w:rPr>
          <w:b/>
          <w:sz w:val="28"/>
          <w:szCs w:val="28"/>
        </w:rPr>
        <w:t>:</w:t>
      </w:r>
    </w:p>
    <w:p w:rsidR="00B42FFE" w:rsidRPr="00B42FFE" w:rsidRDefault="00B42FFE" w:rsidP="00B42FFE">
      <w:pPr>
        <w:jc w:val="center"/>
        <w:rPr>
          <w:sz w:val="28"/>
          <w:szCs w:val="28"/>
        </w:rPr>
      </w:pPr>
    </w:p>
    <w:p w:rsidR="00C96486" w:rsidRDefault="00C96486" w:rsidP="00B42FFE">
      <w:pPr>
        <w:rPr>
          <w:sz w:val="28"/>
          <w:szCs w:val="28"/>
        </w:rPr>
      </w:pPr>
      <w:bookmarkStart w:id="1" w:name="sub_1"/>
      <w:r w:rsidRPr="00B42FFE">
        <w:rPr>
          <w:b/>
          <w:sz w:val="28"/>
          <w:szCs w:val="28"/>
        </w:rPr>
        <w:t>1.</w:t>
      </w:r>
      <w:r w:rsidRPr="00B42FFE">
        <w:rPr>
          <w:sz w:val="28"/>
          <w:szCs w:val="28"/>
        </w:rPr>
        <w:t xml:space="preserve"> Утвердить прилагаемое </w:t>
      </w:r>
      <w:hyperlink w:anchor="sub_1000" w:history="1">
        <w:r w:rsidRPr="00B42FFE">
          <w:rPr>
            <w:rStyle w:val="a4"/>
            <w:rFonts w:cs="Times New Roman CYR"/>
            <w:b w:val="0"/>
            <w:color w:val="auto"/>
            <w:sz w:val="28"/>
            <w:szCs w:val="28"/>
          </w:rPr>
          <w:t>Положения</w:t>
        </w:r>
      </w:hyperlink>
      <w:r w:rsidRPr="00B42FFE">
        <w:rPr>
          <w:sz w:val="28"/>
          <w:szCs w:val="28"/>
        </w:rPr>
        <w:t xml:space="preserve"> о порядке назначения и проведения опроса граждан на территории </w:t>
      </w:r>
      <w:r w:rsidR="00E2768A" w:rsidRPr="00B42FFE">
        <w:rPr>
          <w:sz w:val="28"/>
          <w:szCs w:val="28"/>
        </w:rPr>
        <w:t xml:space="preserve">Чамзинского </w:t>
      </w:r>
      <w:r w:rsidRPr="00B42FFE">
        <w:rPr>
          <w:sz w:val="28"/>
          <w:szCs w:val="28"/>
        </w:rPr>
        <w:t xml:space="preserve"> муниципального района</w:t>
      </w:r>
      <w:r w:rsidR="006E34C4" w:rsidRPr="00B42FFE">
        <w:rPr>
          <w:sz w:val="28"/>
          <w:szCs w:val="28"/>
        </w:rPr>
        <w:t xml:space="preserve"> Республики Мордовия</w:t>
      </w:r>
      <w:r w:rsidRPr="00B42FFE">
        <w:rPr>
          <w:sz w:val="28"/>
          <w:szCs w:val="28"/>
        </w:rPr>
        <w:t>.</w:t>
      </w:r>
    </w:p>
    <w:p w:rsidR="00B42FFE" w:rsidRPr="00B42FFE" w:rsidRDefault="00B42FFE" w:rsidP="00B42FFE">
      <w:pPr>
        <w:rPr>
          <w:sz w:val="28"/>
          <w:szCs w:val="28"/>
        </w:rPr>
      </w:pPr>
    </w:p>
    <w:p w:rsidR="00C96486" w:rsidRPr="00B42FFE" w:rsidRDefault="00C96486" w:rsidP="00B42FFE">
      <w:pPr>
        <w:rPr>
          <w:sz w:val="28"/>
          <w:szCs w:val="28"/>
        </w:rPr>
      </w:pPr>
      <w:bookmarkStart w:id="2" w:name="sub_2"/>
      <w:bookmarkEnd w:id="1"/>
      <w:r w:rsidRPr="00B42FFE">
        <w:rPr>
          <w:b/>
          <w:sz w:val="28"/>
          <w:szCs w:val="28"/>
        </w:rPr>
        <w:t>2.</w:t>
      </w:r>
      <w:r w:rsidRPr="00B42FFE">
        <w:rPr>
          <w:sz w:val="28"/>
          <w:szCs w:val="28"/>
        </w:rPr>
        <w:t xml:space="preserve"> Настоящее решение вступает в силу со дня его</w:t>
      </w:r>
      <w:r w:rsidR="003C0189" w:rsidRPr="00B42FFE">
        <w:rPr>
          <w:sz w:val="28"/>
          <w:szCs w:val="28"/>
        </w:rPr>
        <w:t xml:space="preserve"> официального опубликования в Информационном бюллетене</w:t>
      </w:r>
      <w:r w:rsidRPr="00B42FFE">
        <w:rPr>
          <w:sz w:val="28"/>
          <w:szCs w:val="28"/>
        </w:rPr>
        <w:t>.</w:t>
      </w:r>
    </w:p>
    <w:bookmarkEnd w:id="2"/>
    <w:p w:rsidR="00C96486" w:rsidRDefault="00C96486" w:rsidP="00B42FFE">
      <w:pPr>
        <w:rPr>
          <w:sz w:val="28"/>
          <w:szCs w:val="28"/>
        </w:rPr>
      </w:pPr>
    </w:p>
    <w:p w:rsidR="00B42FFE" w:rsidRDefault="00B42FFE" w:rsidP="00B42FFE">
      <w:pPr>
        <w:rPr>
          <w:sz w:val="28"/>
          <w:szCs w:val="28"/>
        </w:rPr>
      </w:pPr>
    </w:p>
    <w:p w:rsidR="00B42FFE" w:rsidRPr="00B42FFE" w:rsidRDefault="00B42FFE" w:rsidP="00B42FFE">
      <w:pPr>
        <w:rPr>
          <w:sz w:val="16"/>
          <w:szCs w:val="16"/>
        </w:rPr>
      </w:pPr>
    </w:p>
    <w:p w:rsidR="00B42FFE" w:rsidRPr="00EE194F" w:rsidRDefault="00B42FFE" w:rsidP="00B42FFE">
      <w:bookmarkStart w:id="3" w:name="sub_1000"/>
      <w:r w:rsidRPr="00EE194F">
        <w:t>Председатель Совета депутатов</w:t>
      </w:r>
      <w:r>
        <w:t xml:space="preserve">                 Глава</w:t>
      </w:r>
    </w:p>
    <w:p w:rsidR="00B42FFE" w:rsidRPr="00EE194F" w:rsidRDefault="00B42FFE" w:rsidP="00B42FFE">
      <w:r w:rsidRPr="00EE194F">
        <w:t>Чамзинского муниципального района</w:t>
      </w:r>
      <w:r>
        <w:t xml:space="preserve">           Чамзинского муниципального района</w:t>
      </w:r>
    </w:p>
    <w:p w:rsidR="00B42FFE" w:rsidRDefault="00B42FFE" w:rsidP="00B42FFE">
      <w:r w:rsidRPr="00EE194F">
        <w:t>Республики Мордовия</w:t>
      </w:r>
      <w:r>
        <w:t xml:space="preserve">                           Республики Мордовия</w:t>
      </w:r>
    </w:p>
    <w:p w:rsidR="00B42FFE" w:rsidRPr="00EE194F" w:rsidRDefault="00B42FFE" w:rsidP="00B42FFE"/>
    <w:p w:rsidR="00B42FFE" w:rsidRDefault="00B42FFE" w:rsidP="00B42FFE">
      <w:r w:rsidRPr="00EE194F">
        <w:t>____________________ В.</w:t>
      </w:r>
      <w:r>
        <w:t xml:space="preserve">А. Буткеев            </w:t>
      </w:r>
      <w:r>
        <w:rPr>
          <w:u w:val="single"/>
        </w:rPr>
        <w:t xml:space="preserve">              __     </w:t>
      </w:r>
      <w:r>
        <w:t>В.Г.Цыбаков</w:t>
      </w:r>
    </w:p>
    <w:p w:rsidR="00B42FFE" w:rsidRDefault="00B42FFE" w:rsidP="00B42FFE"/>
    <w:p w:rsidR="00B42FFE" w:rsidRDefault="00B42FFE" w:rsidP="00B42FFE"/>
    <w:p w:rsidR="008365C4" w:rsidRPr="00B42FFE" w:rsidRDefault="008365C4" w:rsidP="00B42FF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365C4" w:rsidRPr="00B42FFE" w:rsidRDefault="008365C4" w:rsidP="00B42FF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365C4" w:rsidRPr="00B42FFE" w:rsidRDefault="008365C4" w:rsidP="00B42FF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365C4" w:rsidRPr="00B42FFE" w:rsidRDefault="008365C4" w:rsidP="00B42FF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365C4" w:rsidRPr="00B42FFE" w:rsidRDefault="008365C4" w:rsidP="00B42FF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365C4" w:rsidRPr="00B42FFE" w:rsidRDefault="008365C4" w:rsidP="00B42FF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365C4" w:rsidRPr="00B42FFE" w:rsidRDefault="008365C4" w:rsidP="00B42FF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C0189" w:rsidRPr="00B42FFE" w:rsidRDefault="003C0189" w:rsidP="00B42FF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42FFE" w:rsidRDefault="00B42FFE" w:rsidP="00B42FF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C96486" w:rsidRPr="00B42FFE" w:rsidRDefault="00C96486" w:rsidP="00B42FF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42FF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B42FF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42FFE">
          <w:rPr>
            <w:rStyle w:val="a4"/>
            <w:rFonts w:ascii="Times New Roman" w:hAnsi="Times New Roman"/>
            <w:b w:val="0"/>
            <w:color w:val="auto"/>
          </w:rPr>
          <w:t>решению</w:t>
        </w:r>
      </w:hyperlink>
      <w:r w:rsidRPr="00B42F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Совета депутатов</w:t>
      </w:r>
      <w:r w:rsidRPr="00B42FF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8365C4" w:rsidRPr="00B42FFE">
        <w:rPr>
          <w:rStyle w:val="a3"/>
          <w:rFonts w:ascii="Times New Roman" w:hAnsi="Times New Roman" w:cs="Times New Roman"/>
          <w:b w:val="0"/>
          <w:bCs/>
          <w:color w:val="auto"/>
        </w:rPr>
        <w:t>Чамзинского</w:t>
      </w:r>
      <w:r w:rsidRPr="00B42F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района</w:t>
      </w:r>
      <w:r w:rsidRPr="00B42FF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B42FFE">
        <w:rPr>
          <w:rStyle w:val="a3"/>
          <w:rFonts w:ascii="Times New Roman" w:hAnsi="Times New Roman" w:cs="Times New Roman"/>
          <w:b w:val="0"/>
          <w:bCs/>
          <w:color w:val="auto"/>
        </w:rPr>
        <w:t>03.12.</w:t>
      </w:r>
      <w:r w:rsidRPr="00B42F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</w:t>
      </w:r>
      <w:r w:rsidR="008365C4" w:rsidRPr="00B42FFE">
        <w:rPr>
          <w:rStyle w:val="a3"/>
          <w:rFonts w:ascii="Times New Roman" w:hAnsi="Times New Roman" w:cs="Times New Roman"/>
          <w:b w:val="0"/>
          <w:bCs/>
          <w:color w:val="auto"/>
        </w:rPr>
        <w:t>21</w:t>
      </w:r>
      <w:r w:rsidRPr="00B42FFE">
        <w:rPr>
          <w:rStyle w:val="a3"/>
          <w:rFonts w:ascii="Times New Roman" w:hAnsi="Times New Roman" w:cs="Times New Roman"/>
          <w:b w:val="0"/>
          <w:bCs/>
          <w:color w:val="auto"/>
        </w:rPr>
        <w:t> г. N </w:t>
      </w:r>
      <w:r w:rsidR="00B42FFE">
        <w:rPr>
          <w:rStyle w:val="a3"/>
          <w:rFonts w:ascii="Times New Roman" w:hAnsi="Times New Roman" w:cs="Times New Roman"/>
          <w:b w:val="0"/>
          <w:bCs/>
          <w:color w:val="auto"/>
        </w:rPr>
        <w:t>16</w:t>
      </w:r>
    </w:p>
    <w:bookmarkEnd w:id="3"/>
    <w:p w:rsidR="00C96486" w:rsidRPr="00B42FFE" w:rsidRDefault="00C96486" w:rsidP="00B42FFE">
      <w:pPr>
        <w:rPr>
          <w:sz w:val="28"/>
          <w:szCs w:val="28"/>
        </w:rPr>
      </w:pPr>
    </w:p>
    <w:p w:rsidR="00C96486" w:rsidRPr="00B42FFE" w:rsidRDefault="00C96486" w:rsidP="00B42FFE">
      <w:pPr>
        <w:pStyle w:val="1"/>
        <w:spacing w:before="0" w:after="0"/>
        <w:rPr>
          <w:color w:val="auto"/>
        </w:rPr>
      </w:pPr>
      <w:r w:rsidRPr="00B42FFE">
        <w:rPr>
          <w:color w:val="auto"/>
        </w:rPr>
        <w:t>Положение</w:t>
      </w:r>
      <w:r w:rsidRPr="00B42FFE">
        <w:rPr>
          <w:color w:val="auto"/>
        </w:rPr>
        <w:br/>
        <w:t xml:space="preserve">о порядке назначения и проведения опроса граждан на территории </w:t>
      </w:r>
      <w:r w:rsidR="008365C4" w:rsidRPr="00B42FFE">
        <w:rPr>
          <w:color w:val="auto"/>
        </w:rPr>
        <w:t xml:space="preserve">Чамзинского </w:t>
      </w:r>
      <w:r w:rsidRPr="00B42FFE">
        <w:rPr>
          <w:color w:val="auto"/>
        </w:rPr>
        <w:t>муниципального района Республики Мордовия</w:t>
      </w:r>
      <w:r w:rsidR="00B42FFE" w:rsidRPr="00B42FFE">
        <w:rPr>
          <w:color w:val="auto"/>
        </w:rPr>
        <w:t>.</w:t>
      </w:r>
    </w:p>
    <w:p w:rsidR="00C96486" w:rsidRPr="00B42FFE" w:rsidRDefault="00C96486" w:rsidP="00B42FFE">
      <w:pPr>
        <w:rPr>
          <w:sz w:val="16"/>
          <w:szCs w:val="16"/>
        </w:rPr>
      </w:pPr>
    </w:p>
    <w:p w:rsidR="00C96486" w:rsidRPr="00B42FFE" w:rsidRDefault="00C96486" w:rsidP="00B42FFE">
      <w:pPr>
        <w:pStyle w:val="1"/>
        <w:spacing w:before="0" w:after="0"/>
        <w:rPr>
          <w:b w:val="0"/>
          <w:color w:val="auto"/>
        </w:rPr>
      </w:pPr>
      <w:bookmarkStart w:id="4" w:name="sub_1001"/>
      <w:r w:rsidRPr="00B42FFE">
        <w:rPr>
          <w:color w:val="auto"/>
        </w:rPr>
        <w:t>1. Общие положения</w:t>
      </w:r>
      <w:r w:rsidR="00B42FFE">
        <w:rPr>
          <w:color w:val="auto"/>
        </w:rPr>
        <w:t>.</w:t>
      </w:r>
      <w:bookmarkEnd w:id="4"/>
    </w:p>
    <w:p w:rsidR="00C96486" w:rsidRPr="00B42FFE" w:rsidRDefault="00C96486" w:rsidP="00B42FFE">
      <w:bookmarkStart w:id="5" w:name="sub_11"/>
      <w:r w:rsidRPr="00B42FFE">
        <w:t xml:space="preserve">1.1 Настоящее положение в соответствии с </w:t>
      </w:r>
      <w:hyperlink r:id="rId9" w:history="1">
        <w:r w:rsidRPr="00B42FFE">
          <w:rPr>
            <w:rStyle w:val="a4"/>
            <w:rFonts w:cs="Times New Roman CYR"/>
            <w:b w:val="0"/>
            <w:color w:val="auto"/>
          </w:rPr>
          <w:t>Федеральным законом</w:t>
        </w:r>
      </w:hyperlink>
      <w:r w:rsidRPr="00B42FFE"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0" w:history="1">
        <w:r w:rsidRPr="00B42FFE">
          <w:rPr>
            <w:rStyle w:val="a4"/>
            <w:rFonts w:cs="Times New Roman CYR"/>
            <w:b w:val="0"/>
            <w:color w:val="auto"/>
          </w:rPr>
          <w:t>Законом</w:t>
        </w:r>
      </w:hyperlink>
      <w:r w:rsidRPr="00B42FFE">
        <w:t xml:space="preserve"> Республики Мордовия от 3 сентября 2015 года N 64-З "О порядке назначения и проведения опроса граждан на территории Республики Мордовия", определяет порядок назначения, подготовки, проведения и установления результатов опроса граждан в </w:t>
      </w:r>
      <w:r w:rsidR="008365C4" w:rsidRPr="00B42FFE">
        <w:t xml:space="preserve">Чамзинском </w:t>
      </w:r>
      <w:r w:rsidRPr="00B42FFE">
        <w:t xml:space="preserve"> муниципальном районе.</w:t>
      </w:r>
    </w:p>
    <w:p w:rsidR="00C96486" w:rsidRPr="00B42FFE" w:rsidRDefault="00C96486" w:rsidP="00B42FFE">
      <w:bookmarkStart w:id="6" w:name="sub_112"/>
      <w:bookmarkEnd w:id="5"/>
      <w:r w:rsidRPr="00B42FFE">
        <w:t xml:space="preserve">1.2. Опрос граждан проводится на всей территории </w:t>
      </w:r>
      <w:r w:rsidR="008365C4" w:rsidRPr="00B42FFE">
        <w:t>Чамзинского</w:t>
      </w:r>
      <w:r w:rsidRPr="00B42FFE">
        <w:t xml:space="preserve">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самоуправления.</w:t>
      </w:r>
    </w:p>
    <w:p w:rsidR="00C96486" w:rsidRPr="00B42FFE" w:rsidRDefault="00C96486" w:rsidP="00B42FFE">
      <w:bookmarkStart w:id="7" w:name="sub_113"/>
      <w:bookmarkEnd w:id="6"/>
      <w:r w:rsidRPr="00B42FFE">
        <w:t xml:space="preserve">1.3. В опросе граждан имеют право участвовать жители </w:t>
      </w:r>
      <w:r w:rsidR="008365C4" w:rsidRPr="00B42FFE">
        <w:t>Чамзинского</w:t>
      </w:r>
      <w:r w:rsidRPr="00B42FFE">
        <w:t xml:space="preserve"> муниципального района, обладающие избирательным правом. Жители </w:t>
      </w:r>
      <w:r w:rsidR="008365C4" w:rsidRPr="00B42FFE">
        <w:t>Чамзинского</w:t>
      </w:r>
      <w:r w:rsidRPr="00B42FFE">
        <w:t xml:space="preserve"> муниципального района участвуют в опросе лично. Каждый житель, участвующий в опросе, имеет только один голос.</w:t>
      </w:r>
    </w:p>
    <w:p w:rsidR="00C96486" w:rsidRPr="00B42FFE" w:rsidRDefault="00C96486" w:rsidP="00B42FFE">
      <w:bookmarkStart w:id="8" w:name="sub_114"/>
      <w:bookmarkEnd w:id="7"/>
      <w:r w:rsidRPr="00B42FFE">
        <w:t>1.4.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C96486" w:rsidRPr="00B42FFE" w:rsidRDefault="00C96486" w:rsidP="00B42FFE">
      <w:bookmarkStart w:id="9" w:name="sub_115"/>
      <w:bookmarkEnd w:id="8"/>
      <w:r w:rsidRPr="00B42FFE">
        <w:t>1.5. Подготовка, проведение и установление результатов опроса осуществляется открыто и гласно.</w:t>
      </w:r>
    </w:p>
    <w:p w:rsidR="00C96486" w:rsidRPr="00B42FFE" w:rsidRDefault="00C96486" w:rsidP="00B42FFE">
      <w:bookmarkStart w:id="10" w:name="sub_116"/>
      <w:bookmarkEnd w:id="9"/>
      <w:r w:rsidRPr="00B42FFE">
        <w:t>1.6. Заинтересованным сторонам должно быть предоставлено равное право на изложение своих взглядов по вопросу (вопросам), выносимому (выносимым) на опрос.</w:t>
      </w:r>
    </w:p>
    <w:p w:rsidR="00C96486" w:rsidRPr="00B42FFE" w:rsidRDefault="00C96486" w:rsidP="00B42FFE">
      <w:bookmarkStart w:id="11" w:name="sub_117"/>
      <w:bookmarkEnd w:id="10"/>
      <w:r w:rsidRPr="00B42FFE">
        <w:t>1.7. Мнение жителей муниципального образования, выявленное в ходе опроса, носит рекомендательный характер.</w:t>
      </w:r>
    </w:p>
    <w:p w:rsidR="00C96486" w:rsidRPr="00B42FFE" w:rsidRDefault="00C96486" w:rsidP="00B42FFE">
      <w:bookmarkStart w:id="12" w:name="sub_118"/>
      <w:bookmarkEnd w:id="11"/>
      <w:r w:rsidRPr="00B42FFE">
        <w:t>1.8. Опрос проводится в виде тайного, поименного или открытого голосования в течение одного или нескольких дней.</w:t>
      </w:r>
    </w:p>
    <w:p w:rsidR="00C96486" w:rsidRPr="00B42FFE" w:rsidRDefault="00C96486" w:rsidP="00B42FFE">
      <w:bookmarkStart w:id="13" w:name="sub_119"/>
      <w:bookmarkEnd w:id="12"/>
      <w:r w:rsidRPr="00B42FFE">
        <w:t>1.9. Тайное голосование проводится по опросным листам в пунктах проведения опроса.</w:t>
      </w:r>
    </w:p>
    <w:p w:rsidR="00C96486" w:rsidRPr="00B42FFE" w:rsidRDefault="00C96486" w:rsidP="00B42FFE">
      <w:bookmarkStart w:id="14" w:name="sub_110"/>
      <w:bookmarkEnd w:id="13"/>
      <w:r w:rsidRPr="00B42FFE">
        <w:t>1.10. 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C96486" w:rsidRPr="00B42FFE" w:rsidRDefault="00C96486" w:rsidP="00B42FFE">
      <w:bookmarkStart w:id="15" w:name="sub_111"/>
      <w:bookmarkEnd w:id="14"/>
      <w:r w:rsidRPr="00B42FFE">
        <w:t>1.11. Опрос может также проводиться в виде открытого голосования на собраниях жителей</w:t>
      </w:r>
      <w:r w:rsidR="000E57EA" w:rsidRPr="00B42FFE">
        <w:t xml:space="preserve">, </w:t>
      </w:r>
      <w:bookmarkEnd w:id="15"/>
      <w:r w:rsidR="000E57EA" w:rsidRPr="00B42FFE">
        <w:t>а также голосования на официальном сайте администрации Чамзинского района в информационно-телекоммуникационной сети «Интернет» с обобщением полученных данных.</w:t>
      </w:r>
    </w:p>
    <w:p w:rsidR="00C96486" w:rsidRPr="00B42FFE" w:rsidRDefault="00C96486" w:rsidP="00B42FFE">
      <w:pPr>
        <w:pStyle w:val="1"/>
        <w:spacing w:before="0" w:after="0"/>
        <w:rPr>
          <w:b w:val="0"/>
          <w:color w:val="auto"/>
        </w:rPr>
      </w:pPr>
      <w:bookmarkStart w:id="16" w:name="sub_1002"/>
      <w:r w:rsidRPr="00B42FFE">
        <w:rPr>
          <w:color w:val="auto"/>
        </w:rPr>
        <w:t>2. Назначение и проведение опроса</w:t>
      </w:r>
      <w:r w:rsidR="00B42FFE">
        <w:rPr>
          <w:color w:val="auto"/>
        </w:rPr>
        <w:t>.</w:t>
      </w:r>
      <w:bookmarkEnd w:id="16"/>
    </w:p>
    <w:p w:rsidR="00C96486" w:rsidRPr="00B42FFE" w:rsidRDefault="00C96486" w:rsidP="00B42FFE">
      <w:bookmarkStart w:id="17" w:name="sub_121"/>
      <w:r w:rsidRPr="00B42FFE">
        <w:t>2.1 Опрос граждан проводится по инициативе:</w:t>
      </w:r>
    </w:p>
    <w:bookmarkEnd w:id="17"/>
    <w:p w:rsidR="00C96486" w:rsidRPr="00B42FFE" w:rsidRDefault="00C96486" w:rsidP="00B42FFE">
      <w:r w:rsidRPr="00B42FFE">
        <w:t xml:space="preserve">1) Совета депутатов </w:t>
      </w:r>
      <w:r w:rsidR="008365C4" w:rsidRPr="00B42FFE">
        <w:t>Чамзинского</w:t>
      </w:r>
      <w:r w:rsidRPr="00B42FFE">
        <w:t xml:space="preserve"> муниципального района, Главы </w:t>
      </w:r>
      <w:r w:rsidR="008365C4" w:rsidRPr="00B42FFE">
        <w:t xml:space="preserve">Чамзинского </w:t>
      </w:r>
      <w:r w:rsidRPr="00B42FFE">
        <w:t>муниципального района - по вопросам местного значения, выраженной в форме правового акта;</w:t>
      </w:r>
    </w:p>
    <w:p w:rsidR="00C96486" w:rsidRPr="00B42FFE" w:rsidRDefault="00C96486" w:rsidP="00B42FFE">
      <w:r w:rsidRPr="00B42FFE">
        <w:t xml:space="preserve">2) По инициативе органов государственной власти Республики Мордовия, иных субъектов Российской Федерации - по вопросам изменения целевого назначения земель </w:t>
      </w:r>
      <w:r w:rsidR="008365C4" w:rsidRPr="00B42FFE">
        <w:t>Чамзинского</w:t>
      </w:r>
      <w:r w:rsidRPr="00B42FFE">
        <w:t xml:space="preserve"> муниципального района для объектов республиканского и межрегионального значения, выраженной в форме правового акта.</w:t>
      </w:r>
    </w:p>
    <w:p w:rsidR="00C96486" w:rsidRPr="00B42FFE" w:rsidRDefault="00C96486" w:rsidP="00B42FFE">
      <w:bookmarkStart w:id="18" w:name="sub_122"/>
      <w:r w:rsidRPr="00B42FFE">
        <w:t xml:space="preserve">2.2. Решение о назначении опроса граждан принимается Советом депутатов </w:t>
      </w:r>
      <w:r w:rsidR="000927BE" w:rsidRPr="00B42FFE">
        <w:t>Чамзинского</w:t>
      </w:r>
      <w:r w:rsidRPr="00B42FFE">
        <w:t xml:space="preserve"> муниципального района в срок не позднее тридцати календарных дней со дня вступления в силу правового акта, указанного в </w:t>
      </w:r>
      <w:hyperlink w:anchor="sub_121" w:history="1">
        <w:r w:rsidRPr="00B42FFE">
          <w:rPr>
            <w:rStyle w:val="a4"/>
            <w:rFonts w:cs="Times New Roman CYR"/>
            <w:b w:val="0"/>
            <w:color w:val="auto"/>
          </w:rPr>
          <w:t>пункте 2.1</w:t>
        </w:r>
      </w:hyperlink>
      <w:r w:rsidRPr="00B42FFE">
        <w:t xml:space="preserve"> настоящего положения, подлежит официальному опубликованию в информационном бюллетене </w:t>
      </w:r>
      <w:r w:rsidR="000927BE" w:rsidRPr="00B42FFE">
        <w:t>Чамзинского</w:t>
      </w:r>
      <w:r w:rsidRPr="00B42FFE">
        <w:t xml:space="preserve"> </w:t>
      </w:r>
      <w:r w:rsidRPr="00B42FFE">
        <w:lastRenderedPageBreak/>
        <w:t xml:space="preserve">муниципального района, и подлежит размещению на </w:t>
      </w:r>
      <w:hyperlink r:id="rId11" w:history="1">
        <w:r w:rsidRPr="00B42FFE">
          <w:rPr>
            <w:rStyle w:val="a4"/>
            <w:rFonts w:cs="Times New Roman CYR"/>
            <w:b w:val="0"/>
            <w:color w:val="auto"/>
          </w:rPr>
          <w:t>сайте</w:t>
        </w:r>
      </w:hyperlink>
      <w:r w:rsidRPr="00B42FFE">
        <w:t xml:space="preserve"> органов местного самоуправления </w:t>
      </w:r>
      <w:r w:rsidR="000927BE" w:rsidRPr="00B42FFE">
        <w:t>Чамзинского</w:t>
      </w:r>
      <w:r w:rsidRPr="00B42FFE">
        <w:t xml:space="preserve"> муниципального района. Жители </w:t>
      </w:r>
      <w:r w:rsidR="000927BE" w:rsidRPr="00B42FFE">
        <w:t>Чамзинского</w:t>
      </w:r>
      <w:r w:rsidRPr="00B42FFE">
        <w:t xml:space="preserve"> муниципального района должны быть проинформированы о проведении опроса граждан не менее чем за 10 дней до его проведения.</w:t>
      </w:r>
    </w:p>
    <w:p w:rsidR="00C96486" w:rsidRPr="00B42FFE" w:rsidRDefault="00C96486" w:rsidP="00B42FFE">
      <w:bookmarkStart w:id="19" w:name="sub_123"/>
      <w:bookmarkEnd w:id="18"/>
      <w:r w:rsidRPr="00B42FFE">
        <w:t xml:space="preserve">2.3. В нормативном правовом акте Совета депутатов </w:t>
      </w:r>
      <w:r w:rsidR="000927BE" w:rsidRPr="00B42FFE">
        <w:t>Чамзинского</w:t>
      </w:r>
      <w:r w:rsidRPr="00B42FFE">
        <w:t xml:space="preserve"> муниципального района о назначении опроса граждан устанавливаются:</w:t>
      </w:r>
    </w:p>
    <w:bookmarkEnd w:id="19"/>
    <w:p w:rsidR="00C96486" w:rsidRPr="00B42FFE" w:rsidRDefault="00C96486" w:rsidP="00B42FFE">
      <w:r w:rsidRPr="00B42FFE">
        <w:t>1) дата и сроки проведения опроса;</w:t>
      </w:r>
    </w:p>
    <w:p w:rsidR="00C96486" w:rsidRPr="00B42FFE" w:rsidRDefault="00C96486" w:rsidP="00B42FFE">
      <w:r w:rsidRPr="00B42FFE">
        <w:t>2) формулировка вопроса (вопросов), предлагаемого (предлагаемых) при проведении опроса;</w:t>
      </w:r>
    </w:p>
    <w:p w:rsidR="00C96486" w:rsidRPr="00B42FFE" w:rsidRDefault="00C96486" w:rsidP="00B42FFE">
      <w:r w:rsidRPr="00B42FFE">
        <w:t>3) методика проведения опроса;</w:t>
      </w:r>
    </w:p>
    <w:p w:rsidR="00C96486" w:rsidRPr="00B42FFE" w:rsidRDefault="00C96486" w:rsidP="00B42FFE">
      <w:r w:rsidRPr="00B42FFE">
        <w:t>4) форма опросного листа;</w:t>
      </w:r>
    </w:p>
    <w:p w:rsidR="00C96486" w:rsidRPr="00B42FFE" w:rsidRDefault="00C96486" w:rsidP="00B42FFE">
      <w:r w:rsidRPr="00B42FFE">
        <w:t xml:space="preserve">5) минимальная численность жителей </w:t>
      </w:r>
      <w:r w:rsidR="000927BE" w:rsidRPr="00B42FFE">
        <w:t>Чамзинского</w:t>
      </w:r>
      <w:r w:rsidRPr="00B42FFE">
        <w:t xml:space="preserve"> муниципального района, участвующих в опросе.</w:t>
      </w:r>
    </w:p>
    <w:p w:rsidR="00440AC4" w:rsidRPr="00B42FFE" w:rsidRDefault="00440AC4" w:rsidP="00B42FFE">
      <w:r w:rsidRPr="00B42FFE">
        <w:t>6) порядок идентификации участников опроса в случае проведения опроса граждан с использованием официального сайта администрации Чамзинского муниципального района в информационно-телекоммуникационной сети «Интернет».</w:t>
      </w:r>
    </w:p>
    <w:p w:rsidR="00C96486" w:rsidRPr="00B42FFE" w:rsidRDefault="00C96486" w:rsidP="00B42FFE">
      <w:bookmarkStart w:id="20" w:name="sub_124"/>
      <w:r w:rsidRPr="00B42FFE">
        <w:t>2.4. Опрос проводится не ранее одного месяца и не позднее шести месяцев со дня принятия решения о проведении опроса.</w:t>
      </w:r>
    </w:p>
    <w:p w:rsidR="00C96486" w:rsidRPr="00B42FFE" w:rsidRDefault="00C96486" w:rsidP="00B42FFE">
      <w:bookmarkStart w:id="21" w:name="sub_125"/>
      <w:bookmarkEnd w:id="20"/>
      <w:r w:rsidRPr="00B42FFE">
        <w:t>2.5. Проведение опроса обеспечивается комиссией по проведению опроса (далее - Комиссия). Комиссия состоит из 7 человек.</w:t>
      </w:r>
    </w:p>
    <w:bookmarkEnd w:id="21"/>
    <w:p w:rsidR="00C96486" w:rsidRPr="00B42FFE" w:rsidRDefault="00C96486" w:rsidP="00B42FFE">
      <w:r w:rsidRPr="00B42FFE">
        <w:t xml:space="preserve">Порядок избрания и состав комиссии определяется Советом депутатов </w:t>
      </w:r>
      <w:r w:rsidR="000927BE" w:rsidRPr="00B42FFE">
        <w:t xml:space="preserve">Чамзинского </w:t>
      </w:r>
      <w:r w:rsidRPr="00B42FFE">
        <w:t>муниципального района.</w:t>
      </w:r>
    </w:p>
    <w:p w:rsidR="00C96486" w:rsidRPr="00B42FFE" w:rsidRDefault="00C96486" w:rsidP="00B42FFE">
      <w:bookmarkStart w:id="22" w:name="sub_126"/>
      <w:r w:rsidRPr="00B42FFE">
        <w:t>2.6.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комиссии, заместителя (заместителей) председателя комиссии и секретаря комиссии.</w:t>
      </w:r>
    </w:p>
    <w:p w:rsidR="00C96486" w:rsidRPr="00B42FFE" w:rsidRDefault="00C96486" w:rsidP="00B42FFE">
      <w:bookmarkStart w:id="23" w:name="sub_127"/>
      <w:bookmarkEnd w:id="22"/>
      <w:r w:rsidRPr="00B42FFE">
        <w:t>2.7. Комиссия:</w:t>
      </w:r>
    </w:p>
    <w:bookmarkEnd w:id="23"/>
    <w:p w:rsidR="00C96486" w:rsidRPr="00B42FFE" w:rsidRDefault="00C96486" w:rsidP="00B42FFE">
      <w:r w:rsidRPr="00B42FFE">
        <w:t xml:space="preserve">организует исполнение </w:t>
      </w:r>
      <w:hyperlink r:id="rId12" w:history="1">
        <w:r w:rsidRPr="00B42FFE">
          <w:rPr>
            <w:rStyle w:val="a4"/>
            <w:rFonts w:cs="Times New Roman CYR"/>
            <w:b w:val="0"/>
            <w:color w:val="auto"/>
          </w:rPr>
          <w:t>Закона</w:t>
        </w:r>
      </w:hyperlink>
      <w:r w:rsidRPr="00B42FFE">
        <w:t xml:space="preserve"> Республики Мордовия от 3 сентября 2015 года N 64-З "О порядке назначения и проведения опроса граждан на территории Республики Мордовия" и настоящего Положения при проведении опроса;</w:t>
      </w:r>
    </w:p>
    <w:p w:rsidR="00C96486" w:rsidRPr="00B42FFE" w:rsidRDefault="00C96486" w:rsidP="00B42FFE">
      <w:r w:rsidRPr="00B42FFE">
        <w:t xml:space="preserve">информирует жителей </w:t>
      </w:r>
      <w:r w:rsidR="000927BE" w:rsidRPr="00B42FFE">
        <w:t>Чамзинского</w:t>
      </w:r>
      <w:r w:rsidRPr="00B42FFE">
        <w:t xml:space="preserve">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:rsidR="00C96486" w:rsidRPr="00B42FFE" w:rsidRDefault="00C96486" w:rsidP="00B42FFE">
      <w:r w:rsidRPr="00B42FFE">
        <w:t>утверждает количество и местонахождение пунктов опроса в случае проведения опроса в пунктах опроса;</w:t>
      </w:r>
    </w:p>
    <w:p w:rsidR="00C96486" w:rsidRPr="00B42FFE" w:rsidRDefault="00C96486" w:rsidP="00B42FFE">
      <w:r w:rsidRPr="00B42FFE">
        <w:t>оборудует пункты опроса;</w:t>
      </w:r>
    </w:p>
    <w:p w:rsidR="00C96486" w:rsidRPr="00B42FFE" w:rsidRDefault="00C96486" w:rsidP="00B42FFE">
      <w:r w:rsidRPr="00B42FFE">
        <w:t>обеспечивает изготовление опросных листов;</w:t>
      </w:r>
    </w:p>
    <w:p w:rsidR="00C96486" w:rsidRPr="00B42FFE" w:rsidRDefault="00C96486" w:rsidP="00B42FFE">
      <w:r w:rsidRPr="00B42FFE">
        <w:t xml:space="preserve">организует проведение опроса граждан в соответствии с </w:t>
      </w:r>
      <w:hyperlink r:id="rId13" w:history="1">
        <w:r w:rsidRPr="00B42FFE">
          <w:rPr>
            <w:rStyle w:val="a4"/>
            <w:rFonts w:cs="Times New Roman CYR"/>
            <w:b w:val="0"/>
            <w:color w:val="auto"/>
          </w:rPr>
          <w:t>Законом</w:t>
        </w:r>
      </w:hyperlink>
      <w:r w:rsidRPr="00B42FFE">
        <w:t xml:space="preserve"> Республики Мордовия от 3 сентября 2015 года N 64-З "О порядке назначения и проведения опроса граждан на территории Республики Мордовия" и настоящего Положения;</w:t>
      </w:r>
    </w:p>
    <w:p w:rsidR="00C96486" w:rsidRPr="00B42FFE" w:rsidRDefault="00C96486" w:rsidP="00B42FFE">
      <w:r w:rsidRPr="00B42FFE">
        <w:t>устанавливает результаты опроса;</w:t>
      </w:r>
    </w:p>
    <w:p w:rsidR="00C96486" w:rsidRPr="00B42FFE" w:rsidRDefault="00C96486" w:rsidP="00B42FFE">
      <w:r w:rsidRPr="00B42FFE"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C96486" w:rsidRPr="00B42FFE" w:rsidRDefault="00C96486" w:rsidP="00B42FFE">
      <w:r w:rsidRPr="00B42FFE">
        <w:t>рассматривает поступившие при проведении опроса жалобы (заявления);</w:t>
      </w:r>
    </w:p>
    <w:p w:rsidR="00C96486" w:rsidRPr="00B42FFE" w:rsidRDefault="00C96486" w:rsidP="00B42FFE">
      <w:r w:rsidRPr="00B42FFE">
        <w:t>осуществляет иные полномочия в соответствии с действующим законодательством.</w:t>
      </w:r>
    </w:p>
    <w:p w:rsidR="00C96486" w:rsidRPr="00B42FFE" w:rsidRDefault="00C96486" w:rsidP="00B42FFE">
      <w:bookmarkStart w:id="24" w:name="sub_128"/>
      <w:r w:rsidRPr="00B42FFE">
        <w:t xml:space="preserve">2.8. Полномочия комиссии прекращаются после официальной передачи результатов опроса Совету депутатов </w:t>
      </w:r>
      <w:r w:rsidR="000927BE" w:rsidRPr="00B42FFE">
        <w:t xml:space="preserve">Чамзинского </w:t>
      </w:r>
      <w:r w:rsidRPr="00B42FFE">
        <w:t xml:space="preserve"> муниципального района.</w:t>
      </w:r>
    </w:p>
    <w:p w:rsidR="00C96486" w:rsidRPr="00B42FFE" w:rsidRDefault="00C96486" w:rsidP="00B42FFE">
      <w:bookmarkStart w:id="25" w:name="sub_129"/>
      <w:bookmarkEnd w:id="24"/>
      <w:r w:rsidRPr="00B42FFE">
        <w:t xml:space="preserve">2.9. Администрация </w:t>
      </w:r>
      <w:r w:rsidR="000927BE" w:rsidRPr="00B42FFE">
        <w:t>Чамзинского</w:t>
      </w:r>
      <w:r w:rsidRPr="00B42FFE">
        <w:t xml:space="preserve"> муниципального района по согласованию с администрациями сельских поселений предоставляет комиссии необходимые помещения, материально-технические и финансовые средства, осуществляет контроль за расходованием выделенных средств.</w:t>
      </w:r>
    </w:p>
    <w:p w:rsidR="00C96486" w:rsidRPr="00B42FFE" w:rsidRDefault="00C96486" w:rsidP="00B42FFE">
      <w:bookmarkStart w:id="26" w:name="sub_210"/>
      <w:bookmarkEnd w:id="25"/>
      <w:r w:rsidRPr="00B42FFE">
        <w:t xml:space="preserve">2.10. В список участников опроса (далее - список) включаются граждане, обладающие избирательным правом и проживающие на территории </w:t>
      </w:r>
      <w:r w:rsidR="000927BE" w:rsidRPr="00B42FFE">
        <w:t>Чамзинского</w:t>
      </w:r>
      <w:r w:rsidRPr="00B42FFE">
        <w:t xml:space="preserve"> </w:t>
      </w:r>
      <w:r w:rsidRPr="00B42FFE">
        <w:lastRenderedPageBreak/>
        <w:t>муниципального района. В поселении список составляется комиссией по домам и улицам. В муниципальном районе Список составляется комиссией отдельно по каждому поселению, входящему в его состав. В списке указываются фамилия, имя, отчество, год рождения (в возрасте 18 лет - дополнительно день и месяц рождения) и адрес места жительства участника опроса. В качестве списка может быть использован список избирателей.</w:t>
      </w:r>
    </w:p>
    <w:p w:rsidR="00C96486" w:rsidRPr="00B42FFE" w:rsidRDefault="00C96486" w:rsidP="00B42FFE">
      <w:bookmarkStart w:id="27" w:name="sub_211"/>
      <w:bookmarkEnd w:id="26"/>
      <w:r w:rsidRPr="00B42FFE">
        <w:t>2.11. Список составляется в двух экземплярах и подписывается председателем и секретарем комиссии.</w:t>
      </w:r>
    </w:p>
    <w:p w:rsidR="00C96486" w:rsidRPr="00B42FFE" w:rsidRDefault="00C96486" w:rsidP="00B42FFE">
      <w:bookmarkStart w:id="28" w:name="sub_212"/>
      <w:bookmarkEnd w:id="27"/>
      <w:r w:rsidRPr="00B42FFE">
        <w:t>2.12. Дополнительное включение в список граждан, имеющих право на участие в опросе, допускается в любое время, включая день проведения опроса.</w:t>
      </w:r>
    </w:p>
    <w:p w:rsidR="00C96486" w:rsidRPr="00B42FFE" w:rsidRDefault="00C96486" w:rsidP="00B42FFE">
      <w:bookmarkStart w:id="29" w:name="sub_213"/>
      <w:bookmarkEnd w:id="28"/>
      <w:r w:rsidRPr="00B42FFE">
        <w:t>2.13. Список составляется не позднее чем за десять календарных дней до проведения опроса.</w:t>
      </w:r>
    </w:p>
    <w:p w:rsidR="00C96486" w:rsidRPr="00B42FFE" w:rsidRDefault="00C96486" w:rsidP="00B42FFE">
      <w:bookmarkStart w:id="30" w:name="sub_214"/>
      <w:bookmarkEnd w:id="29"/>
      <w:r w:rsidRPr="00B42FFE">
        <w:t>2.14. В случае создания нескольких пунктов проведения опроса список составляется по каждому пункту.</w:t>
      </w:r>
    </w:p>
    <w:p w:rsidR="00C96486" w:rsidRPr="00B42FFE" w:rsidRDefault="00C96486" w:rsidP="00B42FFE">
      <w:bookmarkStart w:id="31" w:name="sub_215"/>
      <w:bookmarkEnd w:id="30"/>
      <w:r w:rsidRPr="00B42FFE">
        <w:t>2.15. В случае проведения опроса по опросным листам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квадраты.</w:t>
      </w:r>
    </w:p>
    <w:p w:rsidR="00C96486" w:rsidRPr="00B42FFE" w:rsidRDefault="00C96486" w:rsidP="00B42FFE">
      <w:bookmarkStart w:id="32" w:name="sub_216"/>
      <w:bookmarkEnd w:id="31"/>
      <w:r w:rsidRPr="00B42FFE">
        <w:t>2.16.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 вынесенного на опрос проекта нормативного правового акта тоже последовательно нумеруются.</w:t>
      </w:r>
    </w:p>
    <w:p w:rsidR="00C96486" w:rsidRPr="00B42FFE" w:rsidRDefault="00C96486" w:rsidP="00B42FFE">
      <w:bookmarkStart w:id="33" w:name="sub_217"/>
      <w:bookmarkEnd w:id="32"/>
      <w:r w:rsidRPr="00B42FFE">
        <w:t>2.17. Опросный лист, применяемый для проведения опроса в виде поименного голосования, должен иметь свободное место для внесения данных о голосующем.</w:t>
      </w:r>
    </w:p>
    <w:p w:rsidR="00C96486" w:rsidRPr="00B42FFE" w:rsidRDefault="00C96486" w:rsidP="00B42FFE">
      <w:bookmarkStart w:id="34" w:name="sub_218"/>
      <w:bookmarkEnd w:id="33"/>
      <w:r w:rsidRPr="00B42FFE">
        <w:t>2.18.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C96486" w:rsidRPr="00B42FFE" w:rsidRDefault="00C96486" w:rsidP="00B42FFE">
      <w:bookmarkStart w:id="35" w:name="sub_219"/>
      <w:bookmarkEnd w:id="34"/>
      <w:r w:rsidRPr="00B42FFE">
        <w:t>2.19. При проведении опроса в виде открытого голосования на собраниях жителей регистрация участников собрания проводится по списку.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</w:p>
    <w:p w:rsidR="00C96486" w:rsidRPr="00B42FFE" w:rsidRDefault="00C96486" w:rsidP="00B42FFE">
      <w:bookmarkStart w:id="36" w:name="sub_2191"/>
      <w:bookmarkEnd w:id="35"/>
      <w:r w:rsidRPr="00B42FFE">
        <w:t xml:space="preserve">2.19.1. 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 с соблюдением требований, установленных </w:t>
      </w:r>
      <w:hyperlink w:anchor="sub_131" w:history="1">
        <w:r w:rsidRPr="00B42FFE">
          <w:rPr>
            <w:rStyle w:val="a4"/>
            <w:rFonts w:cs="Times New Roman CYR"/>
            <w:b w:val="0"/>
            <w:color w:val="auto"/>
          </w:rPr>
          <w:t>пунктами 3.1. - 3.9.</w:t>
        </w:r>
      </w:hyperlink>
      <w:r w:rsidRPr="00B42FFE">
        <w:t xml:space="preserve"> настоящего Положения, за исключением положений </w:t>
      </w:r>
      <w:hyperlink w:anchor="sub_1313" w:history="1">
        <w:r w:rsidRPr="00B42FFE">
          <w:rPr>
            <w:rStyle w:val="a4"/>
            <w:rFonts w:cs="Times New Roman CYR"/>
            <w:b w:val="0"/>
            <w:color w:val="auto"/>
          </w:rPr>
          <w:t>подпункта 3 пункта 3.1.</w:t>
        </w:r>
      </w:hyperlink>
    </w:p>
    <w:p w:rsidR="00C96486" w:rsidRPr="00B42FFE" w:rsidRDefault="00C96486" w:rsidP="00B42FFE">
      <w:bookmarkStart w:id="37" w:name="sub_220"/>
      <w:bookmarkEnd w:id="36"/>
      <w:r w:rsidRPr="00B42FFE">
        <w:t>2.20. При проведении опроса в виде тайного голосования, тайное голосование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</w:p>
    <w:p w:rsidR="00C96486" w:rsidRPr="00B42FFE" w:rsidRDefault="00C96486" w:rsidP="00B42FFE">
      <w:bookmarkStart w:id="38" w:name="sub_2201"/>
      <w:bookmarkEnd w:id="37"/>
      <w:r w:rsidRPr="00B42FFE">
        <w:t>2.20.1. Опросный лист выдается голосующему членами комиссии по списку.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 Заполнение паспортных данных в списке не требуется.</w:t>
      </w:r>
    </w:p>
    <w:p w:rsidR="00C96486" w:rsidRPr="00B42FFE" w:rsidRDefault="00C96486" w:rsidP="00B42FFE">
      <w:bookmarkStart w:id="39" w:name="sub_2202"/>
      <w:bookmarkEnd w:id="38"/>
      <w:r w:rsidRPr="00B42FFE">
        <w:t>2.20.2. В случае,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"Подпись участника опроса о получении опросного листа" с указанием своей фамилии.</w:t>
      </w:r>
    </w:p>
    <w:p w:rsidR="00C96486" w:rsidRPr="00B42FFE" w:rsidRDefault="00C96486" w:rsidP="00B42FFE">
      <w:bookmarkStart w:id="40" w:name="sub_2203"/>
      <w:bookmarkEnd w:id="39"/>
      <w:r w:rsidRPr="00B42FFE">
        <w:t xml:space="preserve">2.20.3. 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</w:t>
      </w:r>
      <w:r w:rsidRPr="00B42FFE">
        <w:lastRenderedPageBreak/>
        <w:t>членом комиссии. Фамилия этого лица указывается в списке рядом с подписью голосующего о получении опросного листа.</w:t>
      </w:r>
    </w:p>
    <w:p w:rsidR="00C96486" w:rsidRPr="00B42FFE" w:rsidRDefault="00C96486" w:rsidP="00B42FFE">
      <w:bookmarkStart w:id="41" w:name="sub_2204"/>
      <w:bookmarkEnd w:id="40"/>
      <w:r w:rsidRPr="00B42FFE">
        <w:t>2.20.4. При голосовании участник опроса ставит любой знак в квадрате под словом "За" или "Против" в соответствии со своим волеизъявлением. Члены комиссии обеспечивают тайну голосования.</w:t>
      </w:r>
    </w:p>
    <w:p w:rsidR="00C96486" w:rsidRPr="00B42FFE" w:rsidRDefault="00C96486" w:rsidP="00B42FFE">
      <w:bookmarkStart w:id="42" w:name="sub_2205"/>
      <w:bookmarkEnd w:id="41"/>
      <w:r w:rsidRPr="00B42FFE">
        <w:t>2.20.5. В случае,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напротив фамилии, имени и отчества данного участника. Испорченный опросный лист погашается, о чем составляется акт.</w:t>
      </w:r>
    </w:p>
    <w:p w:rsidR="00C96486" w:rsidRPr="00B42FFE" w:rsidRDefault="00C96486" w:rsidP="00B42FFE">
      <w:bookmarkStart w:id="43" w:name="sub_2206"/>
      <w:bookmarkEnd w:id="42"/>
      <w:r w:rsidRPr="00B42FFE">
        <w:t>2.20.6.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C96486" w:rsidRPr="00B42FFE" w:rsidRDefault="00C96486" w:rsidP="00B42FFE">
      <w:bookmarkStart w:id="44" w:name="sub_2207"/>
      <w:bookmarkEnd w:id="43"/>
      <w:r w:rsidRPr="00B42FFE">
        <w:t>2.20.7. Вопрос о проведении голосования с применением переносных ящиков для голосования комиссия решает самостоятельно.</w:t>
      </w:r>
    </w:p>
    <w:p w:rsidR="00C96486" w:rsidRPr="00B42FFE" w:rsidRDefault="00C96486" w:rsidP="00B42FFE">
      <w:bookmarkStart w:id="45" w:name="sub_2208"/>
      <w:bookmarkEnd w:id="44"/>
      <w:r w:rsidRPr="00B42FFE">
        <w:t>2.20.8.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C96486" w:rsidRPr="00B42FFE" w:rsidRDefault="00C96486" w:rsidP="00B42FFE">
      <w:bookmarkStart w:id="46" w:name="sub_221"/>
      <w:bookmarkEnd w:id="45"/>
      <w:r w:rsidRPr="00B42FFE">
        <w:t>2.21.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списке напротив своей фамилии ставит знак "плюс" или любой другой знак в графе и расписывается.</w:t>
      </w:r>
    </w:p>
    <w:p w:rsidR="00C96486" w:rsidRPr="00B42FFE" w:rsidRDefault="00C96486" w:rsidP="00B42FFE">
      <w:bookmarkStart w:id="47" w:name="sub_2211"/>
      <w:bookmarkEnd w:id="46"/>
      <w:r w:rsidRPr="00B42FFE">
        <w:t>2.21.1. Поименное голосование может проводиться по опросным листам в пунктах проведения опроса и (или) по месту жительства участников опроса. Голосующий записывает в опросный лист свои фамилию, имя и отчество, адрес места жительства, ставит любой знак в квадрате под словом "За" или "Против"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bookmarkEnd w:id="47"/>
    <w:p w:rsidR="00C96486" w:rsidRPr="00B42FFE" w:rsidRDefault="00C96486" w:rsidP="00B42FFE">
      <w:pPr>
        <w:rPr>
          <w:sz w:val="16"/>
          <w:szCs w:val="16"/>
        </w:rPr>
      </w:pPr>
    </w:p>
    <w:p w:rsidR="00C96486" w:rsidRPr="00B42FFE" w:rsidRDefault="00C96486" w:rsidP="00B42FFE">
      <w:pPr>
        <w:pStyle w:val="1"/>
        <w:spacing w:before="0" w:after="0"/>
        <w:rPr>
          <w:b w:val="0"/>
          <w:color w:val="auto"/>
        </w:rPr>
      </w:pPr>
      <w:bookmarkStart w:id="48" w:name="sub_1003"/>
      <w:r w:rsidRPr="00B42FFE">
        <w:rPr>
          <w:color w:val="auto"/>
        </w:rPr>
        <w:t>3. Подведение итогов опроса</w:t>
      </w:r>
      <w:bookmarkEnd w:id="48"/>
      <w:r w:rsidR="00B42FFE">
        <w:rPr>
          <w:color w:val="auto"/>
        </w:rPr>
        <w:t>.</w:t>
      </w:r>
    </w:p>
    <w:p w:rsidR="00C96486" w:rsidRPr="00B42FFE" w:rsidRDefault="00C96486" w:rsidP="00B42FFE">
      <w:bookmarkStart w:id="49" w:name="sub_131"/>
      <w:r w:rsidRPr="00B42FFE">
        <w:t>3.1. После проведения опроса комиссия подсчитывает результаты голосования. На основании полученных результатов составляется протокол, в котором указываются следующие данные:</w:t>
      </w:r>
    </w:p>
    <w:bookmarkEnd w:id="49"/>
    <w:p w:rsidR="00C96486" w:rsidRPr="00B42FFE" w:rsidRDefault="00C96486" w:rsidP="00B42FFE">
      <w:r w:rsidRPr="00B42FFE">
        <w:t>1) общее число граждан, имеющих право на участие в опросе;</w:t>
      </w:r>
    </w:p>
    <w:p w:rsidR="00C96486" w:rsidRPr="00B42FFE" w:rsidRDefault="00C96486" w:rsidP="00B42FFE">
      <w:r w:rsidRPr="00B42FFE">
        <w:t>2) число граждан, принявших участие в опросе;</w:t>
      </w:r>
    </w:p>
    <w:p w:rsidR="00C96486" w:rsidRPr="00B42FFE" w:rsidRDefault="00C96486" w:rsidP="00B42FFE">
      <w:bookmarkStart w:id="50" w:name="sub_1313"/>
      <w:r w:rsidRPr="00B42FFE">
        <w:t>3) число опросных листов, признанных недействительными;</w:t>
      </w:r>
    </w:p>
    <w:bookmarkEnd w:id="50"/>
    <w:p w:rsidR="00C96486" w:rsidRPr="00B42FFE" w:rsidRDefault="00C96486" w:rsidP="00B42FFE">
      <w:r w:rsidRPr="00B42FFE">
        <w:t>4) количество голосов, поданных за позицию "За";</w:t>
      </w:r>
    </w:p>
    <w:p w:rsidR="00C96486" w:rsidRPr="00B42FFE" w:rsidRDefault="00C96486" w:rsidP="00B42FFE">
      <w:r w:rsidRPr="00B42FFE">
        <w:t>5) количество голосов, поданных за позицию "Против";</w:t>
      </w:r>
    </w:p>
    <w:p w:rsidR="00C96486" w:rsidRPr="00B42FFE" w:rsidRDefault="00C96486" w:rsidP="00B42FFE">
      <w:r w:rsidRPr="00B42FFE">
        <w:t>6) одно из следующих решений:</w:t>
      </w:r>
    </w:p>
    <w:p w:rsidR="00C96486" w:rsidRPr="00B42FFE" w:rsidRDefault="00C96486" w:rsidP="00B42FFE">
      <w:r w:rsidRPr="00B42FFE">
        <w:t>- признание опроса состоявшимся;</w:t>
      </w:r>
    </w:p>
    <w:p w:rsidR="00C96486" w:rsidRPr="00B42FFE" w:rsidRDefault="00C96486" w:rsidP="00B42FFE">
      <w:r w:rsidRPr="00B42FFE">
        <w:t>- признание опроса несостоявшимся;</w:t>
      </w:r>
    </w:p>
    <w:p w:rsidR="00C96486" w:rsidRPr="00B42FFE" w:rsidRDefault="00C96486" w:rsidP="00B42FFE">
      <w:r w:rsidRPr="00B42FFE">
        <w:t>- признание опроса недействительным;</w:t>
      </w:r>
    </w:p>
    <w:p w:rsidR="00C96486" w:rsidRPr="00B42FFE" w:rsidRDefault="00C96486" w:rsidP="00B42FFE">
      <w:r w:rsidRPr="00B42FFE">
        <w:t>7)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C96486" w:rsidRPr="00B42FFE" w:rsidRDefault="00C96486" w:rsidP="00B42FFE">
      <w:bookmarkStart w:id="51" w:name="sub_132"/>
      <w:r w:rsidRPr="00B42FFE">
        <w:t>3.2.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C96486" w:rsidRPr="00B42FFE" w:rsidRDefault="00C96486" w:rsidP="00B42FFE">
      <w:bookmarkStart w:id="52" w:name="sub_133"/>
      <w:bookmarkEnd w:id="51"/>
      <w:r w:rsidRPr="00B42FFE">
        <w:t>3.3.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C96486" w:rsidRPr="00B42FFE" w:rsidRDefault="00C96486" w:rsidP="00B42FFE">
      <w:bookmarkStart w:id="53" w:name="sub_134"/>
      <w:bookmarkEnd w:id="52"/>
      <w:r w:rsidRPr="00B42FFE">
        <w:t>3.4. Комиссия признает опрос состоявшимся, если в нем приняло участие 25 и более процентов граждан, имеющих право на участие в опросе.</w:t>
      </w:r>
    </w:p>
    <w:p w:rsidR="00C96486" w:rsidRPr="00B42FFE" w:rsidRDefault="00C96486" w:rsidP="00B42FFE">
      <w:bookmarkStart w:id="54" w:name="sub_135"/>
      <w:bookmarkEnd w:id="53"/>
      <w:r w:rsidRPr="00B42FFE">
        <w:t xml:space="preserve">3.5.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</w:t>
      </w:r>
      <w:r w:rsidRPr="00B42FFE">
        <w:lastRenderedPageBreak/>
        <w:t>опроса.</w:t>
      </w:r>
    </w:p>
    <w:p w:rsidR="00C96486" w:rsidRPr="00B42FFE" w:rsidRDefault="00C96486" w:rsidP="00B42FFE">
      <w:bookmarkStart w:id="55" w:name="sub_136"/>
      <w:bookmarkEnd w:id="54"/>
      <w:r w:rsidRPr="00B42FFE">
        <w:t>3.6. Комиссия признает опрос несостоявшимся в случае, если число граждан, принявших участие в опросе, не составило 25 процентов от общего числа граждан, имеющих право на участие в опросе.</w:t>
      </w:r>
    </w:p>
    <w:p w:rsidR="00C96486" w:rsidRPr="00B42FFE" w:rsidRDefault="00C96486" w:rsidP="00B42FFE">
      <w:bookmarkStart w:id="56" w:name="sub_137"/>
      <w:bookmarkEnd w:id="55"/>
      <w:r w:rsidRPr="00B42FFE">
        <w:t>3.7. Протокол о результатах опроса составляется в трех экземплярах и подписывается членами комиссии. Первый экземпляр протокола остается в комиссии, второй экземпляр направляется в представительный орган муниципального образования не позднее десяти календарных дней со дня окончания проведения опроса. Копии первого экземпляра предоставляются средствам массовой информации, местным общественным объединениям и органам территориального общественного самоуправления по их письменному заявлению в течение десяти календарных дней со дня получения такого заявления.</w:t>
      </w:r>
    </w:p>
    <w:p w:rsidR="00C96486" w:rsidRPr="00B42FFE" w:rsidRDefault="00C96486" w:rsidP="00B42FFE">
      <w:bookmarkStart w:id="57" w:name="sub_138"/>
      <w:bookmarkEnd w:id="56"/>
      <w:r w:rsidRPr="00B42FFE">
        <w:t xml:space="preserve">3.8. При проведении опроса с целью учета мнения жителей </w:t>
      </w:r>
      <w:r w:rsidR="003C0189" w:rsidRPr="00B42FFE">
        <w:t xml:space="preserve">Чамзинского </w:t>
      </w:r>
      <w:r w:rsidRPr="00B42FFE">
        <w:t xml:space="preserve">муниципального района по вопросу реорганизации или ликвидации образовательного учреждения, расположенного на территории </w:t>
      </w:r>
      <w:r w:rsidR="003C0189" w:rsidRPr="00B42FFE">
        <w:t>Чамзинского</w:t>
      </w:r>
      <w:r w:rsidRPr="00B42FFE">
        <w:t xml:space="preserve"> муниципального района, копия протокола о результатах опроса предоставляется в комиссию по оценке последствий принятия решения о реорганизации или ликвидации муниципальной образовательной организации </w:t>
      </w:r>
      <w:r w:rsidR="003C0189" w:rsidRPr="00B42FFE">
        <w:t>Чамзинского</w:t>
      </w:r>
      <w:r w:rsidRPr="00B42FFE">
        <w:t xml:space="preserve"> муниципального района и подготовки ею заключений.</w:t>
      </w:r>
    </w:p>
    <w:p w:rsidR="00C96486" w:rsidRPr="00B42FFE" w:rsidRDefault="00C96486" w:rsidP="00B42FFE">
      <w:bookmarkStart w:id="58" w:name="sub_139"/>
      <w:bookmarkEnd w:id="57"/>
      <w:r w:rsidRPr="00B42FFE">
        <w:t>3.9.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C96486" w:rsidRPr="00B42FFE" w:rsidRDefault="00C96486" w:rsidP="00B42FFE">
      <w:bookmarkStart w:id="59" w:name="sub_310"/>
      <w:bookmarkEnd w:id="58"/>
      <w:r w:rsidRPr="00B42FFE">
        <w:t xml:space="preserve">3.10. Материалы опроса в течение всего срока полномочий депутатов Совета депутатов </w:t>
      </w:r>
      <w:r w:rsidR="003C0189" w:rsidRPr="00B42FFE">
        <w:t>Чамзинского</w:t>
      </w:r>
      <w:r w:rsidRPr="00B42FFE">
        <w:t xml:space="preserve"> муниципального района хранятся в Совете депутатов </w:t>
      </w:r>
      <w:r w:rsidR="003C0189" w:rsidRPr="00B42FFE">
        <w:t>Чамзинского</w:t>
      </w:r>
      <w:r w:rsidRPr="00B42FFE">
        <w:t xml:space="preserve"> муниципального района, а затем направляются на хранение в муниципальный архив.</w:t>
      </w:r>
    </w:p>
    <w:bookmarkEnd w:id="59"/>
    <w:p w:rsidR="00C96486" w:rsidRPr="00B42FFE" w:rsidRDefault="00C96486" w:rsidP="00B42FFE">
      <w:r w:rsidRPr="00B42FFE">
        <w:t xml:space="preserve">Срок хранения указанных материалов определяется Советом депутатов </w:t>
      </w:r>
      <w:r w:rsidR="003C0189" w:rsidRPr="00B42FFE">
        <w:t>Ча</w:t>
      </w:r>
      <w:r w:rsidRPr="00B42FFE">
        <w:t>м</w:t>
      </w:r>
      <w:r w:rsidR="003C0189" w:rsidRPr="00B42FFE">
        <w:t xml:space="preserve">зинского </w:t>
      </w:r>
      <w:r w:rsidRPr="00B42FFE">
        <w:t>униципального района, но не может быть менее четырех лет.</w:t>
      </w:r>
    </w:p>
    <w:p w:rsidR="00C96486" w:rsidRPr="00B42FFE" w:rsidRDefault="00C96486" w:rsidP="00B42FFE">
      <w:bookmarkStart w:id="60" w:name="sub_311"/>
      <w:r w:rsidRPr="00B42FFE">
        <w:t>3.11. 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C96486" w:rsidRPr="00B42FFE" w:rsidRDefault="00C96486" w:rsidP="00B42FFE">
      <w:bookmarkStart w:id="61" w:name="sub_312"/>
      <w:bookmarkEnd w:id="60"/>
      <w:r w:rsidRPr="00B42FFE">
        <w:t>3.12. Результаты опроса учитываются при принятии решений органами местного самоуправления и должностными лицами местного самоуправления.</w:t>
      </w:r>
    </w:p>
    <w:p w:rsidR="00C96486" w:rsidRPr="00B42FFE" w:rsidRDefault="00C96486" w:rsidP="00B42FFE">
      <w:bookmarkStart w:id="62" w:name="sub_313"/>
      <w:bookmarkEnd w:id="61"/>
      <w:r w:rsidRPr="00B42FFE">
        <w:t>3.13. В случае принятия органами местного самоуправления и должностными лицами местного самоуправления, противоречащих результатам опроса, указанные органы и должностные лица обязаны в течение десяти календарных дней после принятия решения довести через средства массовой информации до населения причины принятия такого решения.</w:t>
      </w:r>
    </w:p>
    <w:p w:rsidR="004F6A84" w:rsidRPr="00B42FFE" w:rsidRDefault="004F6A84" w:rsidP="00B42FFE">
      <w:r w:rsidRPr="00B42FFE">
        <w:t>3.14. При проведении голосования с использованием электронных сервисов в информационно-телекоммуникационной сети «Интернет» опрос признается состоявшимся, если количество участников опроса соответствует численности, определенной в решении Совета Чамзинского муниципального района как минимальная численность жителей района, участвующих в опросе.</w:t>
      </w:r>
    </w:p>
    <w:bookmarkEnd w:id="62"/>
    <w:p w:rsidR="00C96486" w:rsidRPr="00B42FFE" w:rsidRDefault="00C96486" w:rsidP="00B42FFE">
      <w:pPr>
        <w:rPr>
          <w:sz w:val="16"/>
          <w:szCs w:val="16"/>
        </w:rPr>
      </w:pPr>
    </w:p>
    <w:p w:rsidR="00C96486" w:rsidRPr="00B42FFE" w:rsidRDefault="00C96486" w:rsidP="00B42FFE">
      <w:pPr>
        <w:pStyle w:val="1"/>
        <w:spacing w:before="0" w:after="0"/>
        <w:rPr>
          <w:b w:val="0"/>
          <w:color w:val="auto"/>
        </w:rPr>
      </w:pPr>
      <w:bookmarkStart w:id="63" w:name="sub_1004"/>
      <w:r w:rsidRPr="00B42FFE">
        <w:rPr>
          <w:color w:val="auto"/>
        </w:rPr>
        <w:t>4. Заключительные положения</w:t>
      </w:r>
      <w:bookmarkEnd w:id="63"/>
      <w:r w:rsidR="00B42FFE">
        <w:rPr>
          <w:color w:val="auto"/>
        </w:rPr>
        <w:t>.</w:t>
      </w:r>
    </w:p>
    <w:p w:rsidR="00C96486" w:rsidRPr="00B42FFE" w:rsidRDefault="00C96486" w:rsidP="00B42FFE">
      <w:bookmarkStart w:id="64" w:name="sub_141"/>
      <w:r w:rsidRPr="00B42FFE">
        <w:t>4.1. Финансирование мероприятий, связанных с подготовкой и проведением опроса граждан, осуществляется:</w:t>
      </w:r>
    </w:p>
    <w:bookmarkEnd w:id="64"/>
    <w:p w:rsidR="00C96486" w:rsidRPr="00B42FFE" w:rsidRDefault="00C96486" w:rsidP="00B42FFE">
      <w:r w:rsidRPr="00B42FFE">
        <w:t xml:space="preserve">1) за счет средств бюджета </w:t>
      </w:r>
      <w:r w:rsidR="003C0189" w:rsidRPr="00B42FFE">
        <w:t>Чамзинского</w:t>
      </w:r>
      <w:r w:rsidRPr="00B42FFE">
        <w:t xml:space="preserve"> муниципального района - при проведении опроса по инициативе органов местного самоуправления;</w:t>
      </w:r>
    </w:p>
    <w:p w:rsidR="00C96486" w:rsidRPr="00B42FFE" w:rsidRDefault="00C96486" w:rsidP="00B42FFE">
      <w:r w:rsidRPr="00B42FFE">
        <w:t>2) за счет средств республиканского бюджета Республики Мордовия - при проведении опроса по инициативе Правительства Республики Мордовия.</w:t>
      </w:r>
    </w:p>
    <w:p w:rsidR="00C96486" w:rsidRPr="00B42FFE" w:rsidRDefault="00C96486" w:rsidP="00B42FFE">
      <w:bookmarkStart w:id="65" w:name="sub_142"/>
      <w:r w:rsidRPr="00B42FFE">
        <w:t>4.2. Лица, препятствующие путем насилия, подкупа, угроз, подлога документов или иным способом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</w:t>
      </w:r>
      <w:r w:rsidR="00B42FFE">
        <w:t xml:space="preserve"> </w:t>
      </w:r>
      <w:bookmarkEnd w:id="65"/>
    </w:p>
    <w:sectPr w:rsidR="00C96486" w:rsidRPr="00B42FFE" w:rsidSect="00B42FFE">
      <w:footerReference w:type="default" r:id="rId14"/>
      <w:pgSz w:w="11900" w:h="16800"/>
      <w:pgMar w:top="709" w:right="800" w:bottom="709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68" w:rsidRDefault="00237E68">
      <w:r>
        <w:separator/>
      </w:r>
    </w:p>
  </w:endnote>
  <w:endnote w:type="continuationSeparator" w:id="0">
    <w:p w:rsidR="00237E68" w:rsidRDefault="0023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C9648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96486" w:rsidRDefault="00C964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96486" w:rsidRDefault="00C964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96486" w:rsidRDefault="00C964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68" w:rsidRDefault="00237E68">
      <w:r>
        <w:separator/>
      </w:r>
    </w:p>
  </w:footnote>
  <w:footnote w:type="continuationSeparator" w:id="0">
    <w:p w:rsidR="00237E68" w:rsidRDefault="0023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21"/>
    <w:rsid w:val="00031065"/>
    <w:rsid w:val="000927BE"/>
    <w:rsid w:val="000E57EA"/>
    <w:rsid w:val="00237E68"/>
    <w:rsid w:val="00277ECF"/>
    <w:rsid w:val="00374109"/>
    <w:rsid w:val="003C0189"/>
    <w:rsid w:val="004065A7"/>
    <w:rsid w:val="00440AC4"/>
    <w:rsid w:val="004F6A84"/>
    <w:rsid w:val="00617B9A"/>
    <w:rsid w:val="006E34C4"/>
    <w:rsid w:val="007122CE"/>
    <w:rsid w:val="007935C7"/>
    <w:rsid w:val="008045CE"/>
    <w:rsid w:val="00820A66"/>
    <w:rsid w:val="008365C4"/>
    <w:rsid w:val="008569AE"/>
    <w:rsid w:val="00B42FFE"/>
    <w:rsid w:val="00C03221"/>
    <w:rsid w:val="00C96486"/>
    <w:rsid w:val="00CF5E18"/>
    <w:rsid w:val="00E2768A"/>
    <w:rsid w:val="00E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FC3EA0-9055-45B5-84A0-C62416E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rsid w:val="00B42F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B4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065880/0" TargetMode="External"/><Relationship Id="rId13" Type="http://schemas.openxmlformats.org/officeDocument/2006/relationships/hyperlink" Target="http://internet.garant.ru/document/redirect/906588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9065880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8916657/15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906588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2</cp:revision>
  <cp:lastPrinted>2021-12-03T05:26:00Z</cp:lastPrinted>
  <dcterms:created xsi:type="dcterms:W3CDTF">2022-12-06T11:24:00Z</dcterms:created>
  <dcterms:modified xsi:type="dcterms:W3CDTF">2022-12-06T11:24:00Z</dcterms:modified>
</cp:coreProperties>
</file>