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20" w:rsidRPr="00364215" w:rsidRDefault="00074520" w:rsidP="0007452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74520" w:rsidRDefault="00074520" w:rsidP="000745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074520" w:rsidRDefault="00074520" w:rsidP="000745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74520" w:rsidRDefault="00074520" w:rsidP="00074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520" w:rsidRDefault="00074520" w:rsidP="00074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520" w:rsidRDefault="00074520" w:rsidP="0007452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74520" w:rsidRDefault="00074520" w:rsidP="000745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XXXIV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074520" w:rsidRDefault="00074520" w:rsidP="00074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520" w:rsidRDefault="00074520" w:rsidP="000745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15</w:t>
      </w:r>
      <w:r w:rsidR="00DC37D7">
        <w:rPr>
          <w:rFonts w:ascii="Times New Roman" w:hAnsi="Times New Roman" w:cs="Times New Roman"/>
          <w:b/>
          <w:sz w:val="28"/>
          <w:szCs w:val="28"/>
        </w:rPr>
        <w:t>7</w:t>
      </w:r>
    </w:p>
    <w:p w:rsidR="00074520" w:rsidRDefault="00074520" w:rsidP="000745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074520" w:rsidRDefault="00074520" w:rsidP="000745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4520" w:rsidRPr="00E35AEE" w:rsidRDefault="00074520" w:rsidP="00074520">
      <w:pPr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E35AEE"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О </w:t>
      </w:r>
      <w:r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передаче Счетной палате Республики Мордовия полномочий по осуществлению внешнего муниципального финансового контроля в </w:t>
      </w:r>
      <w:proofErr w:type="spellStart"/>
      <w:r>
        <w:rPr>
          <w:rFonts w:ascii="Times New Roman CYR" w:eastAsiaTheme="minorEastAsia" w:hAnsi="Times New Roman CYR" w:cs="Times New Roman CYR"/>
          <w:b/>
          <w:sz w:val="28"/>
          <w:szCs w:val="28"/>
        </w:rPr>
        <w:t>Чамзинском</w:t>
      </w:r>
      <w:proofErr w:type="spellEnd"/>
      <w:r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 муниципальном районе Республики Мордовия</w:t>
      </w:r>
    </w:p>
    <w:p w:rsidR="00074520" w:rsidRDefault="00074520" w:rsidP="00074520">
      <w:pPr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74520" w:rsidRPr="00074520" w:rsidRDefault="00074520" w:rsidP="00074520">
      <w:pPr>
        <w:jc w:val="center"/>
        <w:rPr>
          <w:rFonts w:ascii="Times New Roman CYR" w:eastAsiaTheme="minorEastAsia" w:hAnsi="Times New Roman CYR" w:cs="Times New Roman CYR"/>
          <w:sz w:val="16"/>
          <w:szCs w:val="16"/>
        </w:rPr>
      </w:pPr>
    </w:p>
    <w:p w:rsidR="00074520" w:rsidRPr="00E35AEE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  <w:r w:rsidRPr="00E35AEE">
        <w:rPr>
          <w:rFonts w:ascii="Times New Roman CYR" w:eastAsiaTheme="minorEastAsia" w:hAnsi="Times New Roman CYR" w:cs="Times New Roman CYR"/>
          <w:sz w:val="28"/>
          <w:szCs w:val="28"/>
        </w:rPr>
        <w:t>В соответствии с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частью 12 статьи 3 Федерального закона от 07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Мордовия от 28 декабря 2011г. №82-З «О Счетной палате Республики Мордовия»,</w:t>
      </w:r>
    </w:p>
    <w:p w:rsidR="00074520" w:rsidRPr="00E35AEE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74520" w:rsidRPr="00E35AEE" w:rsidRDefault="00074520" w:rsidP="00074520">
      <w:pPr>
        <w:ind w:left="284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bookmarkStart w:id="0" w:name="_GoBack"/>
      <w:r w:rsidRPr="00E35AEE"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Совет депутатов </w:t>
      </w:r>
      <w:proofErr w:type="spellStart"/>
      <w:r w:rsidRPr="00E35AEE">
        <w:rPr>
          <w:rFonts w:ascii="Times New Roman CYR" w:eastAsiaTheme="minorEastAsia" w:hAnsi="Times New Roman CYR" w:cs="Times New Roman CYR"/>
          <w:b/>
          <w:sz w:val="28"/>
          <w:szCs w:val="28"/>
        </w:rPr>
        <w:t>Чамзинского</w:t>
      </w:r>
      <w:proofErr w:type="spellEnd"/>
      <w:r w:rsidRPr="00E35AEE"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 муниципального района </w:t>
      </w:r>
      <w:r w:rsidR="00074370">
        <w:rPr>
          <w:rFonts w:ascii="Times New Roman CYR" w:eastAsiaTheme="minorEastAsia" w:hAnsi="Times New Roman CYR" w:cs="Times New Roman CYR"/>
          <w:b/>
          <w:sz w:val="28"/>
          <w:szCs w:val="28"/>
        </w:rPr>
        <w:t>РЕШИЛ</w:t>
      </w:r>
      <w:r w:rsidRPr="00E35AEE">
        <w:rPr>
          <w:rFonts w:ascii="Times New Roman CYR" w:eastAsiaTheme="minorEastAsia" w:hAnsi="Times New Roman CYR" w:cs="Times New Roman CYR"/>
          <w:b/>
          <w:sz w:val="28"/>
          <w:szCs w:val="28"/>
        </w:rPr>
        <w:t>:</w:t>
      </w:r>
    </w:p>
    <w:p w:rsidR="00074520" w:rsidRPr="00E35AEE" w:rsidRDefault="00074520" w:rsidP="00074520">
      <w:pPr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" w:name="sub_1"/>
      <w:bookmarkEnd w:id="0"/>
    </w:p>
    <w:p w:rsidR="00074520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  <w:r w:rsidRPr="00803823">
        <w:rPr>
          <w:rFonts w:ascii="Times New Roman CYR" w:eastAsiaTheme="minorEastAsia" w:hAnsi="Times New Roman CYR" w:cs="Times New Roman CYR"/>
          <w:b/>
          <w:sz w:val="28"/>
          <w:szCs w:val="28"/>
        </w:rPr>
        <w:t>1.</w:t>
      </w:r>
      <w:r w:rsidRPr="001E1F8E"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Передать</w:t>
      </w:r>
      <w:r w:rsidRPr="001E1F8E">
        <w:rPr>
          <w:rFonts w:ascii="Times New Roman CYR" w:eastAsiaTheme="minorEastAsia" w:hAnsi="Times New Roman CYR" w:cs="Times New Roman CYR"/>
          <w:sz w:val="28"/>
          <w:szCs w:val="28"/>
        </w:rPr>
        <w:t xml:space="preserve"> Счетной палат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е Республики Мордовия полномочия</w:t>
      </w:r>
      <w:r w:rsidRPr="001E1F8E">
        <w:rPr>
          <w:rFonts w:ascii="Times New Roman CYR" w:eastAsiaTheme="minorEastAsia" w:hAnsi="Times New Roman CYR" w:cs="Times New Roman CYR"/>
          <w:sz w:val="28"/>
          <w:szCs w:val="28"/>
        </w:rPr>
        <w:t xml:space="preserve"> по осуществлению внешнего муниципального финансового контроля в </w:t>
      </w:r>
      <w:proofErr w:type="spellStart"/>
      <w:r w:rsidRPr="001E1F8E">
        <w:rPr>
          <w:rFonts w:ascii="Times New Roman CYR" w:eastAsiaTheme="minorEastAsia" w:hAnsi="Times New Roman CYR" w:cs="Times New Roman CYR"/>
          <w:sz w:val="28"/>
          <w:szCs w:val="28"/>
        </w:rPr>
        <w:t>Чамзинском</w:t>
      </w:r>
      <w:proofErr w:type="spellEnd"/>
      <w:r w:rsidRPr="001E1F8E">
        <w:rPr>
          <w:rFonts w:ascii="Times New Roman CYR" w:eastAsiaTheme="minorEastAsia" w:hAnsi="Times New Roman CYR" w:cs="Times New Roman CYR"/>
          <w:sz w:val="28"/>
          <w:szCs w:val="28"/>
        </w:rPr>
        <w:t xml:space="preserve"> муниципальном районе Республики Мордовия.</w:t>
      </w:r>
    </w:p>
    <w:p w:rsidR="00074520" w:rsidRPr="00803823" w:rsidRDefault="00074520" w:rsidP="00074520">
      <w:pPr>
        <w:ind w:left="284"/>
        <w:rPr>
          <w:rFonts w:ascii="Times New Roman CYR" w:eastAsiaTheme="minorEastAsia" w:hAnsi="Times New Roman CYR" w:cs="Times New Roman CYR"/>
          <w:sz w:val="16"/>
          <w:szCs w:val="16"/>
        </w:rPr>
      </w:pPr>
    </w:p>
    <w:p w:rsidR="00074520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  <w:r w:rsidRPr="00803823">
        <w:rPr>
          <w:rFonts w:ascii="Times New Roman CYR" w:eastAsiaTheme="minorEastAsia" w:hAnsi="Times New Roman CYR" w:cs="Times New Roman CYR"/>
          <w:b/>
          <w:sz w:val="28"/>
          <w:szCs w:val="28"/>
        </w:rPr>
        <w:t>2.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Утвердить Соглашение о</w:t>
      </w:r>
      <w:r w:rsidRPr="001E1F8E">
        <w:rPr>
          <w:rFonts w:ascii="Times New Roman CYR" w:eastAsiaTheme="minorEastAsia" w:hAnsi="Times New Roman CYR" w:cs="Times New Roman CYR"/>
          <w:sz w:val="28"/>
          <w:szCs w:val="28"/>
        </w:rPr>
        <w:t xml:space="preserve"> передаче Счетной палате Республики Мордовия полномочий по осуществлению внешнего муниципального финансового контроля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</w:p>
    <w:p w:rsidR="00074520" w:rsidRPr="00803823" w:rsidRDefault="00074520" w:rsidP="00074520">
      <w:pPr>
        <w:ind w:left="284"/>
        <w:rPr>
          <w:rFonts w:ascii="Times New Roman CYR" w:eastAsiaTheme="minorEastAsia" w:hAnsi="Times New Roman CYR" w:cs="Times New Roman CYR"/>
          <w:sz w:val="16"/>
          <w:szCs w:val="16"/>
        </w:rPr>
      </w:pPr>
    </w:p>
    <w:p w:rsidR="00074520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  <w:r w:rsidRPr="00803823">
        <w:rPr>
          <w:rFonts w:ascii="Times New Roman CYR" w:eastAsiaTheme="minorEastAsia" w:hAnsi="Times New Roman CYR" w:cs="Times New Roman CYR"/>
          <w:b/>
          <w:sz w:val="28"/>
          <w:szCs w:val="28"/>
        </w:rPr>
        <w:t>3.</w:t>
      </w:r>
      <w:r w:rsidRPr="00676245">
        <w:rPr>
          <w:rFonts w:ascii="Times New Roman CYR" w:eastAsiaTheme="minorEastAsia" w:hAnsi="Times New Roman CYR" w:cs="Times New Roman CYR"/>
          <w:sz w:val="28"/>
          <w:szCs w:val="28"/>
        </w:rPr>
        <w:t xml:space="preserve"> Определить, что полномочия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передаются </w:t>
      </w:r>
      <w:r w:rsidRPr="00676245">
        <w:rPr>
          <w:rFonts w:ascii="Times New Roman CYR" w:eastAsiaTheme="minorEastAsia" w:hAnsi="Times New Roman CYR" w:cs="Times New Roman CYR"/>
          <w:sz w:val="28"/>
          <w:szCs w:val="28"/>
        </w:rPr>
        <w:t>на период со дня вступления в силу Со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глашения о передаче полномочий по 31.12.2024</w:t>
      </w:r>
      <w:r w:rsidRPr="00676245">
        <w:rPr>
          <w:rFonts w:ascii="Times New Roman CYR" w:eastAsiaTheme="minorEastAsia" w:hAnsi="Times New Roman CYR" w:cs="Times New Roman CYR"/>
          <w:sz w:val="28"/>
          <w:szCs w:val="28"/>
        </w:rPr>
        <w:t xml:space="preserve"> года.</w:t>
      </w:r>
    </w:p>
    <w:p w:rsidR="00074520" w:rsidRPr="00803823" w:rsidRDefault="00074520" w:rsidP="00074520">
      <w:pPr>
        <w:ind w:left="284"/>
        <w:rPr>
          <w:rFonts w:ascii="Times New Roman CYR" w:eastAsiaTheme="minorEastAsia" w:hAnsi="Times New Roman CYR" w:cs="Times New Roman CYR"/>
          <w:sz w:val="16"/>
          <w:szCs w:val="16"/>
        </w:rPr>
      </w:pPr>
    </w:p>
    <w:bookmarkEnd w:id="1"/>
    <w:p w:rsidR="00074520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  <w:r w:rsidRPr="00803823">
        <w:rPr>
          <w:rFonts w:ascii="Times New Roman CYR" w:eastAsiaTheme="minorEastAsia" w:hAnsi="Times New Roman CYR" w:cs="Times New Roman CYR"/>
          <w:b/>
          <w:sz w:val="28"/>
          <w:szCs w:val="28"/>
        </w:rPr>
        <w:t>4.</w:t>
      </w:r>
      <w:r w:rsidRPr="00E35AEE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Настоящее решение вступает в силу после его </w:t>
      </w:r>
      <w:hyperlink r:id="rId4" w:history="1">
        <w:r w:rsidRPr="00E35AEE">
          <w:rPr>
            <w:rFonts w:ascii="Times New Roman CYR" w:eastAsiaTheme="minorEastAsia" w:hAnsi="Times New Roman CYR" w:cs="Times New Roman"/>
            <w:sz w:val="28"/>
            <w:szCs w:val="28"/>
          </w:rPr>
          <w:t>официального опубликования</w:t>
        </w:r>
      </w:hyperlink>
      <w:r w:rsidRPr="00E35AEE">
        <w:rPr>
          <w:rFonts w:ascii="Times New Roman CYR" w:eastAsiaTheme="minorEastAsia" w:hAnsi="Times New Roman CYR" w:cs="Times New Roman CYR"/>
          <w:sz w:val="28"/>
          <w:szCs w:val="28"/>
        </w:rPr>
        <w:t xml:space="preserve"> в Информационном бюллетене </w:t>
      </w:r>
      <w:proofErr w:type="spellStart"/>
      <w:r w:rsidRPr="00E35AEE">
        <w:rPr>
          <w:rFonts w:ascii="Times New Roman CYR" w:eastAsiaTheme="minorEastAsia" w:hAnsi="Times New Roman CYR" w:cs="Times New Roman CYR"/>
          <w:sz w:val="28"/>
          <w:szCs w:val="28"/>
        </w:rPr>
        <w:t>Чамзинского</w:t>
      </w:r>
      <w:proofErr w:type="spellEnd"/>
      <w:r w:rsidRPr="00E35AEE">
        <w:rPr>
          <w:rFonts w:ascii="Times New Roman CYR" w:eastAsiaTheme="minorEastAsia" w:hAnsi="Times New Roman CYR" w:cs="Times New Roman CYR"/>
          <w:sz w:val="28"/>
          <w:szCs w:val="28"/>
        </w:rPr>
        <w:t xml:space="preserve"> муниципального района.</w:t>
      </w:r>
    </w:p>
    <w:p w:rsidR="00074520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74520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74520" w:rsidRDefault="00074520" w:rsidP="00074520">
      <w:pPr>
        <w:ind w:left="284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74520" w:rsidRPr="00FF69FD" w:rsidRDefault="00074520" w:rsidP="000745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F69F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F69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69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F69FD">
        <w:rPr>
          <w:rFonts w:ascii="Times New Roman" w:hAnsi="Times New Roman" w:cs="Times New Roman"/>
          <w:sz w:val="24"/>
          <w:szCs w:val="24"/>
        </w:rPr>
        <w:t>Глава</w:t>
      </w:r>
    </w:p>
    <w:p w:rsidR="00074520" w:rsidRPr="00FF69FD" w:rsidRDefault="00074520" w:rsidP="0007452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F69F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74520" w:rsidRPr="00FF69FD" w:rsidRDefault="00074520" w:rsidP="00074520">
      <w:pPr>
        <w:rPr>
          <w:rFonts w:ascii="Times New Roman" w:hAnsi="Times New Roman" w:cs="Times New Roman"/>
          <w:sz w:val="24"/>
          <w:szCs w:val="24"/>
        </w:rPr>
      </w:pPr>
    </w:p>
    <w:p w:rsidR="00074520" w:rsidRDefault="00074520" w:rsidP="0007452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 Р.А.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074520" w:rsidRDefault="00074520" w:rsidP="000745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74520" w:rsidRDefault="00074520" w:rsidP="000745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74520" w:rsidRDefault="00074520" w:rsidP="000745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7C9C" w:rsidRDefault="00074520" w:rsidP="00074520">
      <w:pPr>
        <w:ind w:firstLine="0"/>
      </w:pPr>
      <w:r>
        <w:rPr>
          <w:rFonts w:ascii="Times New Roman" w:hAnsi="Times New Roman" w:cs="Times New Roman"/>
          <w:sz w:val="24"/>
          <w:szCs w:val="24"/>
        </w:rPr>
        <w:t>Срок внесения замечаний по данному проекту составляет 4 дня с даты опубликования на сайте.</w:t>
      </w:r>
    </w:p>
    <w:sectPr w:rsidR="003A7C9C" w:rsidSect="00074520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79"/>
    <w:rsid w:val="00074370"/>
    <w:rsid w:val="00074520"/>
    <w:rsid w:val="003A7C9C"/>
    <w:rsid w:val="006F4679"/>
    <w:rsid w:val="00D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8BDC-A0F7-4526-A704-D4E513E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20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0281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4</cp:revision>
  <cp:lastPrinted>2024-02-05T10:44:00Z</cp:lastPrinted>
  <dcterms:created xsi:type="dcterms:W3CDTF">2024-02-05T10:33:00Z</dcterms:created>
  <dcterms:modified xsi:type="dcterms:W3CDTF">2024-02-05T11:00:00Z</dcterms:modified>
</cp:coreProperties>
</file>