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5F0" w:rsidRDefault="00C765F0" w:rsidP="00C765F0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C765F0" w:rsidRPr="00F1495E" w:rsidRDefault="00C765F0" w:rsidP="00C765F0">
      <w:pPr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C765F0" w:rsidRDefault="00C765F0" w:rsidP="00C765F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Мордовия</w:t>
      </w:r>
    </w:p>
    <w:p w:rsidR="00C765F0" w:rsidRDefault="00C765F0" w:rsidP="00C765F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C765F0" w:rsidRDefault="00C765F0" w:rsidP="00C765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65F0" w:rsidRDefault="00C765F0" w:rsidP="00C765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65F0" w:rsidRDefault="00C765F0" w:rsidP="00C765F0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765F0" w:rsidRDefault="00C765F0" w:rsidP="00C765F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XXXIII</w:t>
      </w:r>
      <w:r>
        <w:rPr>
          <w:rFonts w:ascii="Times New Roman" w:hAnsi="Times New Roman" w:cs="Times New Roman"/>
          <w:sz w:val="28"/>
          <w:szCs w:val="28"/>
        </w:rPr>
        <w:t>-я сессия)</w:t>
      </w:r>
    </w:p>
    <w:p w:rsidR="00C765F0" w:rsidRDefault="00C765F0" w:rsidP="00C765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65F0" w:rsidRDefault="00C765F0" w:rsidP="00C765F0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06.02.2024г.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№ 149</w:t>
      </w:r>
    </w:p>
    <w:p w:rsidR="00C765F0" w:rsidRDefault="00C765F0" w:rsidP="00C765F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р.п.Чамзинка</w:t>
      </w:r>
      <w:proofErr w:type="spellEnd"/>
    </w:p>
    <w:p w:rsidR="00C765F0" w:rsidRDefault="00C765F0" w:rsidP="00C765F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5F0" w:rsidRDefault="00C765F0" w:rsidP="00C765F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5F0" w:rsidRDefault="00C765F0" w:rsidP="00C765F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4CB" w:rsidRDefault="00C765F0" w:rsidP="00C765F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основных направлениях развития </w:t>
      </w:r>
      <w:r w:rsidR="00606E16">
        <w:rPr>
          <w:rFonts w:ascii="Times New Roman" w:hAnsi="Times New Roman" w:cs="Times New Roman"/>
          <w:b/>
          <w:sz w:val="28"/>
          <w:szCs w:val="28"/>
        </w:rPr>
        <w:t>групп</w:t>
      </w:r>
      <w:r w:rsidR="00B55487">
        <w:rPr>
          <w:rFonts w:ascii="Times New Roman" w:hAnsi="Times New Roman" w:cs="Times New Roman"/>
          <w:b/>
          <w:sz w:val="28"/>
          <w:szCs w:val="28"/>
        </w:rPr>
        <w:t>ы</w:t>
      </w:r>
      <w:r w:rsidR="00606E16">
        <w:rPr>
          <w:rFonts w:ascii="Times New Roman" w:hAnsi="Times New Roman" w:cs="Times New Roman"/>
          <w:b/>
          <w:sz w:val="28"/>
          <w:szCs w:val="28"/>
        </w:rPr>
        <w:t xml:space="preserve"> компаний </w:t>
      </w:r>
    </w:p>
    <w:p w:rsidR="00C765F0" w:rsidRDefault="00606E16" w:rsidP="00C765F0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606E16">
        <w:rPr>
          <w:rFonts w:ascii="Times New Roman" w:hAnsi="Times New Roman" w:cs="Times New Roman"/>
          <w:b/>
          <w:sz w:val="28"/>
          <w:szCs w:val="28"/>
        </w:rPr>
        <w:t>«Хорошее дело» и «Магма»</w:t>
      </w:r>
      <w:r w:rsidR="00C765F0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C765F0" w:rsidRDefault="00C765F0" w:rsidP="00C765F0">
      <w:pPr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C765F0" w:rsidRDefault="00C765F0" w:rsidP="00C765F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765F0" w:rsidRDefault="00C765F0" w:rsidP="00C765F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  <w:sz w:val="28"/>
        </w:rPr>
        <w:t>Чамзинского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 района,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руководствуясь пунктом 3.1. статьи 19 Регламента Совета депутатов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района,</w:t>
      </w:r>
    </w:p>
    <w:p w:rsidR="00C765F0" w:rsidRDefault="00C765F0" w:rsidP="00C765F0">
      <w:pPr>
        <w:rPr>
          <w:rFonts w:ascii="Times New Roman" w:hAnsi="Times New Roman" w:cs="Times New Roman"/>
          <w:bCs/>
          <w:sz w:val="28"/>
          <w:szCs w:val="28"/>
        </w:rPr>
      </w:pPr>
    </w:p>
    <w:p w:rsidR="00C765F0" w:rsidRDefault="00C765F0" w:rsidP="00C765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депутатов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РЕШИЛ:</w:t>
      </w:r>
    </w:p>
    <w:p w:rsidR="00C765F0" w:rsidRDefault="00C765F0" w:rsidP="00C765F0">
      <w:pPr>
        <w:rPr>
          <w:rFonts w:ascii="Times New Roman" w:hAnsi="Times New Roman" w:cs="Times New Roman"/>
          <w:sz w:val="28"/>
          <w:szCs w:val="28"/>
        </w:rPr>
      </w:pPr>
    </w:p>
    <w:p w:rsidR="00C765F0" w:rsidRPr="008C34CB" w:rsidRDefault="00C765F0" w:rsidP="008C34C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4CB">
        <w:rPr>
          <w:rFonts w:ascii="Times New Roman" w:hAnsi="Times New Roman" w:cs="Times New Roman"/>
          <w:sz w:val="28"/>
          <w:szCs w:val="28"/>
        </w:rPr>
        <w:t xml:space="preserve">Принять к сведению доклад </w:t>
      </w:r>
      <w:r w:rsidR="008C34CB" w:rsidRPr="008C34CB">
        <w:rPr>
          <w:rFonts w:ascii="Times New Roman" w:hAnsi="Times New Roman" w:cs="Times New Roman"/>
          <w:sz w:val="28"/>
          <w:szCs w:val="28"/>
        </w:rPr>
        <w:t>Председателя Совета директоров групп</w:t>
      </w:r>
      <w:r w:rsidR="00B55487">
        <w:rPr>
          <w:rFonts w:ascii="Times New Roman" w:hAnsi="Times New Roman" w:cs="Times New Roman"/>
          <w:sz w:val="28"/>
          <w:szCs w:val="28"/>
        </w:rPr>
        <w:t>ы</w:t>
      </w:r>
      <w:r w:rsidR="008C34CB" w:rsidRPr="008C34CB">
        <w:rPr>
          <w:rFonts w:ascii="Times New Roman" w:hAnsi="Times New Roman" w:cs="Times New Roman"/>
          <w:sz w:val="28"/>
          <w:szCs w:val="28"/>
        </w:rPr>
        <w:t xml:space="preserve"> компаний «Хорошее дело» и «Магма»</w:t>
      </w:r>
      <w:r w:rsidRPr="008C34CB">
        <w:rPr>
          <w:rFonts w:ascii="Times New Roman" w:hAnsi="Times New Roman" w:cs="Times New Roman"/>
          <w:sz w:val="28"/>
          <w:szCs w:val="28"/>
        </w:rPr>
        <w:t xml:space="preserve"> </w:t>
      </w:r>
      <w:r w:rsidR="00B55487">
        <w:rPr>
          <w:rFonts w:ascii="Times New Roman" w:hAnsi="Times New Roman" w:cs="Times New Roman"/>
          <w:sz w:val="28"/>
          <w:szCs w:val="28"/>
        </w:rPr>
        <w:t>«О</w:t>
      </w:r>
      <w:r w:rsidRPr="008C34CB">
        <w:rPr>
          <w:rFonts w:ascii="Times New Roman" w:hAnsi="Times New Roman" w:cs="Times New Roman"/>
          <w:sz w:val="28"/>
          <w:szCs w:val="28"/>
        </w:rPr>
        <w:t>б основных направлениях развития</w:t>
      </w:r>
      <w:r w:rsidR="00B55487">
        <w:rPr>
          <w:rFonts w:ascii="Times New Roman" w:hAnsi="Times New Roman" w:cs="Times New Roman"/>
          <w:sz w:val="28"/>
          <w:szCs w:val="28"/>
        </w:rPr>
        <w:t xml:space="preserve"> </w:t>
      </w:r>
      <w:r w:rsidR="00B55487" w:rsidRPr="008C34CB">
        <w:rPr>
          <w:rFonts w:ascii="Times New Roman" w:hAnsi="Times New Roman" w:cs="Times New Roman"/>
          <w:sz w:val="28"/>
          <w:szCs w:val="28"/>
        </w:rPr>
        <w:t>групп</w:t>
      </w:r>
      <w:r w:rsidR="00B55487">
        <w:rPr>
          <w:rFonts w:ascii="Times New Roman" w:hAnsi="Times New Roman" w:cs="Times New Roman"/>
          <w:sz w:val="28"/>
          <w:szCs w:val="28"/>
        </w:rPr>
        <w:t>ы</w:t>
      </w:r>
      <w:r w:rsidR="00B55487" w:rsidRPr="008C34CB">
        <w:rPr>
          <w:rFonts w:ascii="Times New Roman" w:hAnsi="Times New Roman" w:cs="Times New Roman"/>
          <w:sz w:val="28"/>
          <w:szCs w:val="28"/>
        </w:rPr>
        <w:t xml:space="preserve"> компаний «Хорошее дело» и «Магма»</w:t>
      </w:r>
      <w:bookmarkStart w:id="0" w:name="_GoBack"/>
      <w:bookmarkEnd w:id="0"/>
      <w:r w:rsidRPr="008C34CB">
        <w:rPr>
          <w:rFonts w:ascii="Times New Roman" w:hAnsi="Times New Roman" w:cs="Times New Roman"/>
          <w:sz w:val="28"/>
          <w:szCs w:val="28"/>
        </w:rPr>
        <w:t>.</w:t>
      </w:r>
    </w:p>
    <w:p w:rsidR="00C765F0" w:rsidRDefault="00C765F0" w:rsidP="00C765F0">
      <w:pPr>
        <w:rPr>
          <w:rFonts w:ascii="Times New Roman" w:hAnsi="Times New Roman" w:cs="Times New Roman"/>
          <w:sz w:val="28"/>
        </w:rPr>
      </w:pPr>
    </w:p>
    <w:p w:rsidR="00C765F0" w:rsidRDefault="00C765F0" w:rsidP="00C765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принятия и подлежит опубликованию в Информационном бюллетене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C765F0" w:rsidRDefault="00C765F0" w:rsidP="00C765F0">
      <w:pPr>
        <w:rPr>
          <w:rFonts w:ascii="Times New Roman" w:hAnsi="Times New Roman" w:cs="Times New Roman"/>
          <w:sz w:val="28"/>
          <w:szCs w:val="28"/>
        </w:rPr>
      </w:pPr>
    </w:p>
    <w:p w:rsidR="00C765F0" w:rsidRDefault="00C765F0" w:rsidP="00C765F0">
      <w:pPr>
        <w:jc w:val="center"/>
        <w:rPr>
          <w:sz w:val="28"/>
        </w:rPr>
      </w:pPr>
    </w:p>
    <w:p w:rsidR="00C765F0" w:rsidRDefault="00C765F0" w:rsidP="00C765F0">
      <w:pPr>
        <w:ind w:firstLine="0"/>
        <w:rPr>
          <w:rFonts w:ascii="Times New Roman" w:hAnsi="Times New Roman"/>
          <w:sz w:val="24"/>
          <w:szCs w:val="24"/>
        </w:rPr>
      </w:pPr>
    </w:p>
    <w:p w:rsidR="00C765F0" w:rsidRDefault="00C765F0" w:rsidP="00C765F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 депутатов</w:t>
      </w:r>
      <w:r>
        <w:rPr>
          <w:rFonts w:ascii="Times New Roman" w:hAnsi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Глава</w:t>
      </w:r>
    </w:p>
    <w:p w:rsidR="00C765F0" w:rsidRDefault="00C765F0" w:rsidP="00C765F0">
      <w:pPr>
        <w:ind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Чамзинского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Чамзинского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C765F0" w:rsidRDefault="00C765F0" w:rsidP="00C765F0">
      <w:pPr>
        <w:rPr>
          <w:rFonts w:ascii="Times New Roman" w:hAnsi="Times New Roman"/>
          <w:sz w:val="24"/>
          <w:szCs w:val="24"/>
        </w:rPr>
      </w:pPr>
    </w:p>
    <w:p w:rsidR="00C765F0" w:rsidRDefault="00C765F0" w:rsidP="00C765F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 В.А. </w:t>
      </w:r>
      <w:proofErr w:type="spellStart"/>
      <w:r>
        <w:rPr>
          <w:rFonts w:ascii="Times New Roman" w:hAnsi="Times New Roman"/>
          <w:sz w:val="24"/>
          <w:szCs w:val="24"/>
        </w:rPr>
        <w:t>Буткеев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________________Р.А. </w:t>
      </w:r>
      <w:proofErr w:type="spellStart"/>
      <w:r>
        <w:rPr>
          <w:rFonts w:ascii="Times New Roman" w:hAnsi="Times New Roman"/>
          <w:sz w:val="24"/>
          <w:szCs w:val="24"/>
        </w:rPr>
        <w:t>Батеряков</w:t>
      </w:r>
      <w:proofErr w:type="spellEnd"/>
    </w:p>
    <w:p w:rsidR="008C34CB" w:rsidRDefault="008C34CB" w:rsidP="00C765F0">
      <w:pPr>
        <w:ind w:firstLine="0"/>
        <w:rPr>
          <w:rFonts w:ascii="Times New Roman" w:hAnsi="Times New Roman"/>
          <w:sz w:val="24"/>
          <w:szCs w:val="24"/>
        </w:rPr>
      </w:pPr>
    </w:p>
    <w:p w:rsidR="008C34CB" w:rsidRDefault="008C34CB" w:rsidP="00C765F0">
      <w:pPr>
        <w:ind w:firstLine="0"/>
        <w:rPr>
          <w:rFonts w:ascii="Times New Roman" w:hAnsi="Times New Roman"/>
          <w:sz w:val="24"/>
          <w:szCs w:val="24"/>
        </w:rPr>
      </w:pPr>
    </w:p>
    <w:p w:rsidR="008C34CB" w:rsidRDefault="008C34CB" w:rsidP="00C765F0">
      <w:pPr>
        <w:ind w:firstLine="0"/>
        <w:rPr>
          <w:rFonts w:ascii="Times New Roman" w:hAnsi="Times New Roman"/>
          <w:sz w:val="24"/>
          <w:szCs w:val="24"/>
        </w:rPr>
      </w:pPr>
    </w:p>
    <w:p w:rsidR="009459F5" w:rsidRDefault="008C34CB" w:rsidP="008C34CB">
      <w:pPr>
        <w:ind w:firstLine="708"/>
      </w:pPr>
      <w:r>
        <w:rPr>
          <w:rFonts w:ascii="Times New Roman" w:hAnsi="Times New Roman" w:cs="Times New Roman"/>
          <w:sz w:val="24"/>
          <w:szCs w:val="24"/>
        </w:rPr>
        <w:t>Срок внесения заключений по данному проекту составляет 4 дня с даты опубликования на сайте.</w:t>
      </w:r>
    </w:p>
    <w:sectPr w:rsidR="009459F5" w:rsidSect="00C765F0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297"/>
    <w:rsid w:val="00606E16"/>
    <w:rsid w:val="008C34CB"/>
    <w:rsid w:val="009459F5"/>
    <w:rsid w:val="00B55487"/>
    <w:rsid w:val="00BE5297"/>
    <w:rsid w:val="00C7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479D5-EDB4-4AF6-8628-B95F13345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5F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4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Kozyreva-NV</dc:creator>
  <cp:keywords/>
  <dc:description/>
  <cp:lastModifiedBy>Kozyreva-NV</cp:lastModifiedBy>
  <cp:revision>3</cp:revision>
  <dcterms:created xsi:type="dcterms:W3CDTF">2024-02-01T12:22:00Z</dcterms:created>
  <dcterms:modified xsi:type="dcterms:W3CDTF">2024-02-01T13:14:00Z</dcterms:modified>
</cp:coreProperties>
</file>