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0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2"/>
      </w:tblGrid>
      <w:tr w:rsidR="00B85865" w:rsidTr="006A5E68">
        <w:trPr>
          <w:trHeight w:val="13993"/>
        </w:trPr>
        <w:tc>
          <w:tcPr>
            <w:tcW w:w="10022" w:type="dxa"/>
          </w:tcPr>
          <w:p w:rsidR="00B85865" w:rsidRDefault="00B85865" w:rsidP="006A5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B85865" w:rsidRDefault="00B85865" w:rsidP="006A5E68">
            <w:pPr>
              <w:jc w:val="center"/>
              <w:rPr>
                <w:sz w:val="16"/>
                <w:szCs w:val="16"/>
              </w:rPr>
            </w:pP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</w:p>
          <w:p w:rsidR="00B85865" w:rsidRDefault="00B85865" w:rsidP="006A5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LXI</w:t>
            </w:r>
            <w:r>
              <w:rPr>
                <w:sz w:val="28"/>
                <w:szCs w:val="28"/>
              </w:rPr>
              <w:t>-я внеочередная сессия)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</w:p>
          <w:p w:rsidR="00B85865" w:rsidRDefault="00B85865" w:rsidP="006A5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07.09.2021г.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№ 328 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амзинка</w:t>
            </w:r>
          </w:p>
          <w:p w:rsidR="00B85865" w:rsidRDefault="00B85865" w:rsidP="006A5E68">
            <w:pPr>
              <w:jc w:val="center"/>
              <w:rPr>
                <w:sz w:val="28"/>
                <w:szCs w:val="28"/>
              </w:rPr>
            </w:pPr>
          </w:p>
          <w:p w:rsidR="00B85865" w:rsidRPr="00C12879" w:rsidRDefault="00B85865" w:rsidP="006A5E68">
            <w:pPr>
              <w:suppressAutoHyphens/>
              <w:snapToGrid w:val="0"/>
              <w:ind w:left="-426" w:right="-59"/>
              <w:jc w:val="center"/>
              <w:rPr>
                <w:b/>
                <w:sz w:val="28"/>
                <w:szCs w:val="28"/>
                <w:lang w:eastAsia="ar-SA"/>
              </w:rPr>
            </w:pPr>
            <w:r w:rsidRPr="00C12879">
              <w:rPr>
                <w:b/>
                <w:sz w:val="28"/>
                <w:szCs w:val="28"/>
                <w:lang w:eastAsia="ar-SA"/>
              </w:rPr>
              <w:t>О</w:t>
            </w:r>
            <w:r>
              <w:rPr>
                <w:b/>
                <w:sz w:val="28"/>
                <w:szCs w:val="28"/>
                <w:lang w:eastAsia="ar-SA"/>
              </w:rPr>
              <w:t>б утверждении Порядка</w:t>
            </w:r>
          </w:p>
          <w:p w:rsidR="00B85865" w:rsidRDefault="00B85865" w:rsidP="006A5E68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организации и проведения публичных слушаний.</w:t>
            </w:r>
          </w:p>
          <w:p w:rsidR="00B85865" w:rsidRPr="00C12879" w:rsidRDefault="00B85865" w:rsidP="006A5E68">
            <w:pPr>
              <w:widowControl w:val="0"/>
              <w:suppressAutoHyphens/>
              <w:ind w:right="-534"/>
              <w:jc w:val="center"/>
              <w:rPr>
                <w:sz w:val="28"/>
                <w:szCs w:val="28"/>
                <w:lang w:eastAsia="ar-SA"/>
              </w:rPr>
            </w:pPr>
          </w:p>
          <w:p w:rsidR="00B85865" w:rsidRDefault="00B85865" w:rsidP="006A5E68">
            <w:pPr>
              <w:widowControl w:val="0"/>
              <w:suppressAutoHyphens/>
              <w:ind w:firstLine="708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12879">
              <w:rPr>
                <w:sz w:val="28"/>
                <w:szCs w:val="28"/>
                <w:lang w:eastAsia="ar-SA"/>
              </w:rPr>
              <w:t xml:space="preserve">В соответствии </w:t>
            </w:r>
            <w:r>
              <w:rPr>
                <w:sz w:val="28"/>
                <w:szCs w:val="28"/>
                <w:lang w:eastAsia="ar-SA"/>
              </w:rPr>
              <w:t xml:space="preserve">со статьей 28 </w:t>
            </w:r>
            <w:r w:rsidRPr="00C12879">
              <w:rPr>
                <w:sz w:val="28"/>
                <w:szCs w:val="28"/>
                <w:lang w:eastAsia="ar-SA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</w:t>
            </w:r>
            <w:proofErr w:type="spellStart"/>
            <w:r w:rsidRPr="00C12879">
              <w:rPr>
                <w:sz w:val="28"/>
                <w:szCs w:val="28"/>
                <w:lang w:eastAsia="ar-SA"/>
              </w:rPr>
              <w:t>Чамзинского</w:t>
            </w:r>
            <w:proofErr w:type="spellEnd"/>
            <w:r w:rsidRPr="00C12879">
              <w:rPr>
                <w:sz w:val="28"/>
                <w:szCs w:val="28"/>
                <w:lang w:eastAsia="ar-SA"/>
              </w:rPr>
              <w:t xml:space="preserve"> муниципального района Республики Мордовия, </w:t>
            </w:r>
          </w:p>
          <w:p w:rsidR="00B85865" w:rsidRDefault="00B85865" w:rsidP="006A5E68">
            <w:pPr>
              <w:widowControl w:val="0"/>
              <w:suppressAutoHyphens/>
              <w:ind w:firstLine="708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B85865" w:rsidRPr="004F3C52" w:rsidRDefault="00B85865" w:rsidP="006A5E68">
            <w:pPr>
              <w:widowControl w:val="0"/>
              <w:suppressAutoHyphens/>
              <w:ind w:firstLine="708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 xml:space="preserve">Совет депутатов </w:t>
            </w:r>
            <w:proofErr w:type="spellStart"/>
            <w:r w:rsidRPr="004F3C52">
              <w:rPr>
                <w:b/>
                <w:sz w:val="28"/>
                <w:szCs w:val="28"/>
                <w:lang w:eastAsia="ar-SA"/>
              </w:rPr>
              <w:t>Чамзинского</w:t>
            </w:r>
            <w:proofErr w:type="spellEnd"/>
            <w:r w:rsidRPr="004F3C52">
              <w:rPr>
                <w:b/>
                <w:sz w:val="28"/>
                <w:szCs w:val="28"/>
                <w:lang w:eastAsia="ar-SA"/>
              </w:rPr>
              <w:t xml:space="preserve"> муниципального района решил:</w:t>
            </w:r>
          </w:p>
          <w:p w:rsidR="00B85865" w:rsidRPr="00C12879" w:rsidRDefault="00B85865" w:rsidP="006A5E6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85865" w:rsidRDefault="00B85865" w:rsidP="006A5E68">
            <w:pPr>
              <w:suppressAutoHyphens/>
              <w:autoSpaceDE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1.</w:t>
            </w:r>
            <w:r w:rsidRPr="00C12879">
              <w:rPr>
                <w:sz w:val="28"/>
                <w:szCs w:val="28"/>
                <w:lang w:eastAsia="ar-SA"/>
              </w:rPr>
              <w:t xml:space="preserve">  Утвердить прилагаемый Порядок </w:t>
            </w:r>
            <w:r>
              <w:rPr>
                <w:sz w:val="28"/>
                <w:szCs w:val="28"/>
                <w:lang w:eastAsia="ar-SA"/>
              </w:rPr>
              <w:t>организации и проведения публичных слушаний.</w:t>
            </w:r>
            <w:r w:rsidRPr="00C12879">
              <w:rPr>
                <w:sz w:val="28"/>
                <w:szCs w:val="28"/>
                <w:lang w:eastAsia="ar-SA"/>
              </w:rPr>
              <w:t xml:space="preserve"> </w:t>
            </w:r>
          </w:p>
          <w:p w:rsidR="00B85865" w:rsidRPr="00C12879" w:rsidRDefault="00B85865" w:rsidP="006A5E68">
            <w:pPr>
              <w:suppressAutoHyphens/>
              <w:autoSpaceDE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2.</w:t>
            </w:r>
            <w:r>
              <w:rPr>
                <w:sz w:val="28"/>
                <w:szCs w:val="28"/>
                <w:lang w:eastAsia="ar-SA"/>
              </w:rPr>
              <w:t xml:space="preserve"> Решение совета депутатов </w:t>
            </w:r>
            <w:proofErr w:type="spellStart"/>
            <w:r>
              <w:rPr>
                <w:sz w:val="28"/>
                <w:szCs w:val="28"/>
                <w:lang w:eastAsia="ar-SA"/>
              </w:rPr>
              <w:t>Чамзинского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 РМ от 08 июня 2011 года № 234 «Об утверждении положения о порядке организации и проведения публичных слушаний </w:t>
            </w:r>
            <w:proofErr w:type="spellStart"/>
            <w:r>
              <w:rPr>
                <w:sz w:val="28"/>
                <w:szCs w:val="28"/>
                <w:lang w:eastAsia="ar-SA"/>
              </w:rPr>
              <w:t>Чамзинского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района» отменить.</w:t>
            </w:r>
          </w:p>
          <w:p w:rsidR="00B85865" w:rsidRDefault="00B85865" w:rsidP="006A5E68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3.</w:t>
            </w:r>
            <w:r w:rsidRPr="00C12879">
              <w:rPr>
                <w:sz w:val="28"/>
                <w:szCs w:val="28"/>
                <w:lang w:eastAsia="ar-SA"/>
              </w:rPr>
              <w:t xml:space="preserve"> Настоящее решение вступает в силу после его официального опубликования в Информационном бюллетене </w:t>
            </w:r>
            <w:proofErr w:type="spellStart"/>
            <w:r w:rsidRPr="00C12879">
              <w:rPr>
                <w:sz w:val="28"/>
                <w:szCs w:val="28"/>
                <w:lang w:eastAsia="ar-SA"/>
              </w:rPr>
              <w:t>Чамзинского</w:t>
            </w:r>
            <w:proofErr w:type="spellEnd"/>
            <w:r w:rsidRPr="00C12879">
              <w:rPr>
                <w:sz w:val="28"/>
                <w:szCs w:val="28"/>
                <w:lang w:eastAsia="ar-SA"/>
              </w:rPr>
              <w:t xml:space="preserve"> муниципального района.</w:t>
            </w:r>
          </w:p>
          <w:p w:rsidR="00B85865" w:rsidRPr="00C12879" w:rsidRDefault="00B85865" w:rsidP="006A5E68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B85865" w:rsidRDefault="00B85865" w:rsidP="006A5E68">
            <w:r>
              <w:t>Председатель Совета депутатов</w:t>
            </w:r>
            <w:r>
              <w:rPr>
                <w:sz w:val="22"/>
                <w:szCs w:val="22"/>
              </w:rPr>
              <w:tab/>
            </w:r>
            <w:r>
              <w:t xml:space="preserve">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 xml:space="preserve">          Глава</w:t>
            </w:r>
          </w:p>
          <w:p w:rsidR="00B85865" w:rsidRDefault="00B85865" w:rsidP="006A5E68">
            <w:pPr>
              <w:ind w:left="-426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                          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</w:t>
            </w:r>
          </w:p>
          <w:p w:rsidR="00B85865" w:rsidRDefault="00B85865" w:rsidP="006A5E68">
            <w:pPr>
              <w:ind w:left="-426"/>
            </w:pPr>
            <w:r>
              <w:rPr>
                <w:sz w:val="22"/>
                <w:szCs w:val="22"/>
              </w:rPr>
              <w:tab/>
            </w:r>
          </w:p>
          <w:p w:rsidR="00B85865" w:rsidRDefault="00B85865" w:rsidP="006A5E68">
            <w:pPr>
              <w:ind w:left="-426"/>
            </w:pPr>
            <w:r>
              <w:rPr>
                <w:sz w:val="22"/>
                <w:szCs w:val="22"/>
              </w:rPr>
              <w:tab/>
            </w:r>
            <w:r>
              <w:t xml:space="preserve">_______________________ В.Я.Борисов                            ____________________ В.Г. </w:t>
            </w:r>
            <w:proofErr w:type="spellStart"/>
            <w:r>
              <w:t>Цыбаков</w:t>
            </w:r>
            <w:proofErr w:type="spellEnd"/>
            <w:r>
              <w:t xml:space="preserve"> </w:t>
            </w:r>
          </w:p>
          <w:p w:rsidR="00B85865" w:rsidRDefault="00B85865" w:rsidP="006A5E68">
            <w:pPr>
              <w:ind w:left="-426"/>
            </w:pPr>
            <w:r>
              <w:t xml:space="preserve"> </w:t>
            </w:r>
          </w:p>
          <w:p w:rsidR="00B85865" w:rsidRPr="00A8214F" w:rsidRDefault="00B85865" w:rsidP="006A5E68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B85865" w:rsidTr="006A5E68">
        <w:trPr>
          <w:trHeight w:val="311"/>
        </w:trPr>
        <w:tc>
          <w:tcPr>
            <w:tcW w:w="10022" w:type="dxa"/>
          </w:tcPr>
          <w:p w:rsidR="00B85865" w:rsidRDefault="00B85865" w:rsidP="006A5E68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B85865" w:rsidTr="006A5E68">
        <w:trPr>
          <w:trHeight w:val="297"/>
        </w:trPr>
        <w:tc>
          <w:tcPr>
            <w:tcW w:w="10022" w:type="dxa"/>
          </w:tcPr>
          <w:p w:rsidR="00B85865" w:rsidRDefault="00B85865" w:rsidP="006A5E68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B85865" w:rsidTr="006A5E68">
        <w:trPr>
          <w:trHeight w:val="311"/>
        </w:trPr>
        <w:tc>
          <w:tcPr>
            <w:tcW w:w="10022" w:type="dxa"/>
          </w:tcPr>
          <w:p w:rsidR="00B85865" w:rsidRPr="00A8214F" w:rsidRDefault="00B85865" w:rsidP="006A5E68">
            <w:pPr>
              <w:pStyle w:val="1"/>
              <w:jc w:val="right"/>
              <w:outlineLvl w:val="0"/>
              <w:rPr>
                <w:caps/>
              </w:rPr>
            </w:pPr>
            <w:r w:rsidRPr="00A8214F">
              <w:rPr>
                <w:caps/>
              </w:rPr>
              <w:t>УТВЕРЖДЕН</w:t>
            </w:r>
          </w:p>
          <w:p w:rsidR="00B85865" w:rsidRDefault="00B85865" w:rsidP="006A5E68">
            <w:pPr>
              <w:jc w:val="right"/>
            </w:pPr>
            <w:r w:rsidRPr="00A8214F">
              <w:t xml:space="preserve">решением Совета депутатов </w:t>
            </w:r>
          </w:p>
          <w:p w:rsidR="00B85865" w:rsidRDefault="00B85865" w:rsidP="006A5E68">
            <w:pPr>
              <w:jc w:val="right"/>
            </w:pPr>
            <w:proofErr w:type="spellStart"/>
            <w:r w:rsidRPr="006F0340">
              <w:t>Чамзинского</w:t>
            </w:r>
            <w:proofErr w:type="spellEnd"/>
            <w:r w:rsidRPr="006F0340">
              <w:t xml:space="preserve"> муниципального района </w:t>
            </w:r>
          </w:p>
          <w:p w:rsidR="00B85865" w:rsidRPr="00A8214F" w:rsidRDefault="00B85865" w:rsidP="006A5E68">
            <w:pPr>
              <w:jc w:val="right"/>
            </w:pPr>
            <w:r w:rsidRPr="00A8214F">
              <w:t>Республики Мордовия</w:t>
            </w:r>
          </w:p>
          <w:p w:rsidR="00B85865" w:rsidRPr="00A8214F" w:rsidRDefault="00B85865" w:rsidP="006A5E68">
            <w:pPr>
              <w:jc w:val="right"/>
            </w:pPr>
            <w:r w:rsidRPr="00A8214F">
              <w:t xml:space="preserve">от </w:t>
            </w:r>
            <w:r>
              <w:t>07.09.</w:t>
            </w:r>
            <w:r w:rsidRPr="00A8214F">
              <w:t>20</w:t>
            </w:r>
            <w:r>
              <w:t>21</w:t>
            </w:r>
            <w:r w:rsidRPr="00A8214F">
              <w:t xml:space="preserve"> г. № </w:t>
            </w:r>
            <w:r>
              <w:t>328</w:t>
            </w:r>
          </w:p>
          <w:p w:rsidR="00B85865" w:rsidRDefault="00B85865" w:rsidP="006A5E68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B85865" w:rsidTr="006A5E68">
        <w:trPr>
          <w:trHeight w:val="297"/>
        </w:trPr>
        <w:tc>
          <w:tcPr>
            <w:tcW w:w="10022" w:type="dxa"/>
          </w:tcPr>
          <w:p w:rsidR="00B85865" w:rsidRDefault="00B85865" w:rsidP="006A5E68">
            <w:pPr>
              <w:pStyle w:val="1"/>
              <w:jc w:val="right"/>
              <w:outlineLvl w:val="0"/>
              <w:rPr>
                <w:caps/>
              </w:rPr>
            </w:pPr>
          </w:p>
        </w:tc>
      </w:tr>
    </w:tbl>
    <w:p w:rsidR="00B85865" w:rsidRDefault="00B85865" w:rsidP="00B85865">
      <w:pPr>
        <w:contextualSpacing/>
        <w:jc w:val="center"/>
        <w:rPr>
          <w:b/>
          <w:bCs/>
          <w:caps/>
          <w:sz w:val="28"/>
          <w:szCs w:val="28"/>
        </w:rPr>
      </w:pPr>
    </w:p>
    <w:p w:rsidR="00B85865" w:rsidRDefault="00B85865" w:rsidP="00B85865">
      <w:pPr>
        <w:contextualSpacing/>
        <w:jc w:val="center"/>
        <w:rPr>
          <w:sz w:val="28"/>
          <w:szCs w:val="28"/>
        </w:rPr>
      </w:pPr>
      <w:r w:rsidRPr="001C7250">
        <w:rPr>
          <w:b/>
          <w:bCs/>
          <w:caps/>
          <w:sz w:val="28"/>
          <w:szCs w:val="28"/>
        </w:rPr>
        <w:t>Порядок</w:t>
      </w:r>
    </w:p>
    <w:p w:rsidR="00B85865" w:rsidRPr="001C7250" w:rsidRDefault="00B85865" w:rsidP="00B85865">
      <w:pPr>
        <w:contextualSpacing/>
        <w:jc w:val="center"/>
        <w:rPr>
          <w:sz w:val="28"/>
          <w:szCs w:val="28"/>
        </w:rPr>
      </w:pPr>
      <w:r w:rsidRPr="001C7250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Чамзинском</w:t>
      </w:r>
      <w:proofErr w:type="spellEnd"/>
      <w:r>
        <w:rPr>
          <w:sz w:val="28"/>
          <w:szCs w:val="28"/>
        </w:rPr>
        <w:t xml:space="preserve"> муниципальном районе  РМ</w:t>
      </w:r>
    </w:p>
    <w:p w:rsidR="00B85865" w:rsidRPr="001C7250" w:rsidRDefault="00B85865" w:rsidP="00B85865">
      <w:pPr>
        <w:pStyle w:val="2"/>
        <w:contextualSpacing/>
        <w:rPr>
          <w:b w:val="0"/>
          <w:bCs w:val="0"/>
        </w:rPr>
      </w:pPr>
    </w:p>
    <w:p w:rsidR="00B85865" w:rsidRPr="001C7250" w:rsidRDefault="00B85865" w:rsidP="00B85865">
      <w:pPr>
        <w:contextualSpacing/>
        <w:jc w:val="center"/>
        <w:rPr>
          <w:b/>
          <w:bCs/>
          <w:sz w:val="28"/>
          <w:szCs w:val="28"/>
        </w:rPr>
      </w:pPr>
    </w:p>
    <w:p w:rsidR="00B85865" w:rsidRPr="001C7250" w:rsidRDefault="00B85865" w:rsidP="00B85865">
      <w:pPr>
        <w:contextualSpacing/>
        <w:jc w:val="center"/>
        <w:rPr>
          <w:b/>
          <w:bCs/>
          <w:sz w:val="28"/>
          <w:szCs w:val="28"/>
        </w:rPr>
      </w:pPr>
      <w:r w:rsidRPr="001C7250">
        <w:rPr>
          <w:b/>
          <w:bCs/>
          <w:sz w:val="28"/>
          <w:szCs w:val="28"/>
        </w:rPr>
        <w:t>1. Общие положения</w:t>
      </w:r>
    </w:p>
    <w:p w:rsidR="00B85865" w:rsidRDefault="00B85865" w:rsidP="00B85865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C7250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1C7250">
        <w:rPr>
          <w:sz w:val="28"/>
          <w:szCs w:val="28"/>
        </w:rPr>
        <w:t xml:space="preserve"> разработан на основании Федерального закона от 6 октября 2003 </w:t>
      </w:r>
      <w:r>
        <w:rPr>
          <w:sz w:val="28"/>
          <w:szCs w:val="28"/>
        </w:rPr>
        <w:t>г.</w:t>
      </w:r>
      <w:r w:rsidRPr="001C725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</w:t>
      </w:r>
      <w:r w:rsidRPr="001C725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1C7250">
        <w:rPr>
          <w:sz w:val="28"/>
          <w:szCs w:val="28"/>
        </w:rPr>
        <w:t>закон</w:t>
      </w:r>
      <w:r>
        <w:rPr>
          <w:sz w:val="28"/>
          <w:szCs w:val="28"/>
        </w:rPr>
        <w:t xml:space="preserve">                 </w:t>
      </w:r>
      <w:r w:rsidRPr="001C7250">
        <w:rPr>
          <w:sz w:val="28"/>
          <w:szCs w:val="28"/>
        </w:rPr>
        <w:t>№ 131-ФЗ</w:t>
      </w:r>
      <w:r>
        <w:rPr>
          <w:sz w:val="28"/>
          <w:szCs w:val="28"/>
        </w:rPr>
        <w:t>)</w:t>
      </w:r>
      <w:r w:rsidRPr="001C7250">
        <w:rPr>
          <w:sz w:val="28"/>
          <w:szCs w:val="28"/>
        </w:rPr>
        <w:t xml:space="preserve">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</w:t>
      </w:r>
      <w:r w:rsidRPr="001C7250">
        <w:rPr>
          <w:sz w:val="28"/>
          <w:szCs w:val="28"/>
        </w:rPr>
        <w:t>муниципального района (далее – муниципальное образование).</w:t>
      </w:r>
      <w:proofErr w:type="gramEnd"/>
    </w:p>
    <w:p w:rsidR="00B85865" w:rsidRDefault="00B85865" w:rsidP="00B85865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 – это обсуждение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 xml:space="preserve">муниципального образования Советом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Совет депутатов</w:t>
      </w:r>
      <w:r w:rsidRPr="001C725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C7250"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1C7250">
        <w:rPr>
          <w:sz w:val="28"/>
          <w:szCs w:val="28"/>
        </w:rPr>
        <w:t>далее – глава муниципального образования).</w:t>
      </w:r>
    </w:p>
    <w:p w:rsidR="00B85865" w:rsidRPr="001C7250" w:rsidRDefault="00B85865" w:rsidP="00B85865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На публичные слушания должны выносятся:</w:t>
      </w:r>
    </w:p>
    <w:p w:rsidR="00B85865" w:rsidRPr="001C7250" w:rsidRDefault="00B85865" w:rsidP="00B8586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C7250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актами;</w:t>
      </w:r>
      <w:proofErr w:type="gramEnd"/>
    </w:p>
    <w:p w:rsidR="00B85865" w:rsidRPr="001C7250" w:rsidRDefault="00B85865" w:rsidP="00B8586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проект местного бюджета и отчет о его исполнении;</w:t>
      </w:r>
    </w:p>
    <w:p w:rsidR="00B85865" w:rsidRPr="001C7250" w:rsidRDefault="00B85865" w:rsidP="00B8586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прое</w:t>
      </w:r>
      <w:proofErr w:type="gramStart"/>
      <w:r w:rsidRPr="001C7250">
        <w:rPr>
          <w:sz w:val="28"/>
          <w:szCs w:val="28"/>
        </w:rPr>
        <w:t>кт стр</w:t>
      </w:r>
      <w:proofErr w:type="gramEnd"/>
      <w:r w:rsidRPr="001C7250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B85865" w:rsidRPr="001C7250" w:rsidRDefault="00B85865" w:rsidP="00B85865">
      <w:pPr>
        <w:pStyle w:val="ab"/>
        <w:widowControl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№ 131-ФЗ </w:t>
      </w:r>
      <w:r w:rsidRPr="001C7250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85865" w:rsidRPr="00EB7ADE" w:rsidRDefault="00B85865" w:rsidP="00B85865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C7250">
        <w:rPr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C725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EB7ADE">
        <w:rPr>
          <w:sz w:val="28"/>
          <w:szCs w:val="28"/>
        </w:rPr>
        <w:t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B85865" w:rsidRPr="00EB7ADE" w:rsidRDefault="00B85865" w:rsidP="00B85865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B85865" w:rsidRPr="001C7250" w:rsidRDefault="00B85865" w:rsidP="00B85865">
      <w:pPr>
        <w:ind w:firstLine="709"/>
        <w:contextualSpacing/>
        <w:jc w:val="both"/>
        <w:rPr>
          <w:sz w:val="28"/>
          <w:szCs w:val="28"/>
        </w:rPr>
      </w:pPr>
    </w:p>
    <w:p w:rsidR="00B85865" w:rsidRDefault="00B85865" w:rsidP="00B85865">
      <w:pPr>
        <w:pStyle w:val="ab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50"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B85865" w:rsidRPr="001C7250" w:rsidRDefault="00B85865" w:rsidP="00B85865">
      <w:pPr>
        <w:contextualSpacing/>
      </w:pPr>
    </w:p>
    <w:p w:rsidR="00B85865" w:rsidRDefault="00B85865" w:rsidP="00B85865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 проводятся по инициативе населения, Совета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 xml:space="preserve">,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.</w:t>
      </w:r>
    </w:p>
    <w:p w:rsidR="00B85865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 xml:space="preserve">– главой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.</w:t>
      </w:r>
    </w:p>
    <w:p w:rsidR="00B85865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Совет депутатов принимает решение о назначении публичных слушаний, глава соответственно издает постановление (далее – решение (постановление) о назначении публичных слушаний).</w:t>
      </w:r>
    </w:p>
    <w:p w:rsidR="00B85865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</w:t>
      </w:r>
      <w:r>
        <w:rPr>
          <w:sz w:val="28"/>
          <w:szCs w:val="28"/>
        </w:rPr>
        <w:t>у</w:t>
      </w:r>
      <w:r w:rsidRPr="001C7250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 xml:space="preserve"> (вопросов)</w:t>
      </w:r>
      <w:r w:rsidRPr="001C7250">
        <w:rPr>
          <w:sz w:val="28"/>
          <w:szCs w:val="28"/>
        </w:rPr>
        <w:t>, выносимого</w:t>
      </w:r>
      <w:r>
        <w:rPr>
          <w:sz w:val="28"/>
          <w:szCs w:val="28"/>
        </w:rPr>
        <w:t xml:space="preserve"> (выносимых)</w:t>
      </w:r>
      <w:r w:rsidRPr="001C7250">
        <w:rPr>
          <w:sz w:val="28"/>
          <w:szCs w:val="28"/>
        </w:rPr>
        <w:t xml:space="preserve"> на публичные слушания</w:t>
      </w:r>
      <w:r>
        <w:rPr>
          <w:sz w:val="28"/>
          <w:szCs w:val="28"/>
        </w:rPr>
        <w:t>.</w:t>
      </w:r>
    </w:p>
    <w:p w:rsidR="00B85865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A1A9F">
        <w:rPr>
          <w:sz w:val="28"/>
          <w:szCs w:val="28"/>
        </w:rPr>
        <w:t xml:space="preserve"> (постановление)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 Публикация осуществляется </w:t>
      </w:r>
      <w:r>
        <w:rPr>
          <w:sz w:val="28"/>
          <w:szCs w:val="28"/>
        </w:rPr>
        <w:t>а</w:t>
      </w:r>
      <w:r w:rsidRPr="006A1A9F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A1A9F">
        <w:rPr>
          <w:sz w:val="28"/>
          <w:szCs w:val="28"/>
        </w:rPr>
        <w:t>независимо от того, по чьей инициативе назначены публичные слушания.</w:t>
      </w:r>
    </w:p>
    <w:p w:rsidR="00B85865" w:rsidRPr="00EB7ADE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B85865" w:rsidRPr="00EB7ADE" w:rsidRDefault="00B85865" w:rsidP="00B85865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lastRenderedPageBreak/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B85865" w:rsidRPr="001C7250" w:rsidRDefault="00B85865" w:rsidP="00B85865">
      <w:pPr>
        <w:contextualSpacing/>
        <w:rPr>
          <w:sz w:val="28"/>
          <w:szCs w:val="28"/>
        </w:rPr>
      </w:pP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C7250">
        <w:rPr>
          <w:b/>
          <w:sz w:val="28"/>
          <w:szCs w:val="28"/>
        </w:rPr>
        <w:t>Особенности назначения публичных с</w:t>
      </w:r>
      <w:r>
        <w:rPr>
          <w:b/>
          <w:sz w:val="28"/>
          <w:szCs w:val="28"/>
        </w:rPr>
        <w:t>лушаний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населения</w:t>
      </w:r>
    </w:p>
    <w:p w:rsidR="00B85865" w:rsidRPr="001C7250" w:rsidRDefault="00B85865" w:rsidP="00B85865">
      <w:pPr>
        <w:contextualSpacing/>
        <w:jc w:val="center"/>
        <w:rPr>
          <w:b/>
          <w:sz w:val="28"/>
          <w:szCs w:val="28"/>
        </w:rPr>
      </w:pPr>
    </w:p>
    <w:p w:rsidR="00B85865" w:rsidRDefault="00B85865" w:rsidP="00B85865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слушания, проводимые по инициативе населения, оформляются в виде ходатайства инициативной группы численностью не менее 10 </w:t>
      </w:r>
      <w:proofErr w:type="gramStart"/>
      <w:r w:rsidRPr="001C7250">
        <w:rPr>
          <w:sz w:val="28"/>
          <w:szCs w:val="28"/>
        </w:rPr>
        <w:t>человек</w:t>
      </w:r>
      <w:proofErr w:type="gramEnd"/>
      <w:r w:rsidRPr="001C7250">
        <w:rPr>
          <w:sz w:val="28"/>
          <w:szCs w:val="28"/>
        </w:rPr>
        <w:t xml:space="preserve"> и подается в Совет депутатов.</w:t>
      </w:r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К ходатайству, указанному в п. 3.1</w:t>
      </w:r>
      <w:r>
        <w:rPr>
          <w:sz w:val="28"/>
          <w:szCs w:val="28"/>
        </w:rPr>
        <w:t xml:space="preserve"> настоящего Порядка</w:t>
      </w:r>
      <w:r w:rsidRPr="001C7250">
        <w:rPr>
          <w:sz w:val="28"/>
          <w:szCs w:val="28"/>
        </w:rPr>
        <w:t>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0" w:name="sub_10042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В поддержку проведения публичных слушаний инициативная группа в течение месяца с момента регистрации ходатайства в Совете депутатов </w:t>
      </w:r>
      <w:r w:rsidRPr="000F2B1C">
        <w:rPr>
          <w:sz w:val="28"/>
          <w:szCs w:val="28"/>
        </w:rPr>
        <w:t xml:space="preserve">обязана представить в Совет депутатов не менее двух процентов подписей жителей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F2B1C">
        <w:rPr>
          <w:sz w:val="28"/>
          <w:szCs w:val="28"/>
        </w:rPr>
        <w:t>, обладающих избирательным правом. Подписи и иные данные жителей, выступивших в поддержку проведения публичных</w:t>
      </w:r>
      <w:r w:rsidRPr="001C7250">
        <w:rPr>
          <w:sz w:val="28"/>
          <w:szCs w:val="28"/>
        </w:rPr>
        <w:t xml:space="preserve"> слушаний, вносятся в подписные листы, оформленные по форме согласно приложению 2 к настоящему Порядку.</w:t>
      </w:r>
      <w:bookmarkEnd w:id="0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1" w:name="sub_10043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C7250">
        <w:rPr>
          <w:sz w:val="28"/>
          <w:szCs w:val="28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рабочая группа по организации и проведению публичных слушаний (далее </w:t>
      </w:r>
      <w:r>
        <w:rPr>
          <w:sz w:val="28"/>
          <w:szCs w:val="28"/>
        </w:rPr>
        <w:t>–</w:t>
      </w:r>
      <w:r w:rsidRPr="001C7250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 xml:space="preserve"> </w:t>
      </w:r>
      <w:r w:rsidRPr="001C7250">
        <w:rPr>
          <w:sz w:val="28"/>
          <w:szCs w:val="28"/>
        </w:rPr>
        <w:t xml:space="preserve">группа), которая в течение </w:t>
      </w:r>
      <w:r>
        <w:rPr>
          <w:sz w:val="28"/>
          <w:szCs w:val="28"/>
        </w:rPr>
        <w:t>15</w:t>
      </w:r>
      <w:r w:rsidRPr="001C7250">
        <w:rPr>
          <w:sz w:val="28"/>
          <w:szCs w:val="28"/>
        </w:rPr>
        <w:t xml:space="preserve">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1"/>
      <w:proofErr w:type="gramEnd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В состав рабочей группы включаются депутаты Совета депутатов, представители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и официальный представитель инициативной группы.</w:t>
      </w:r>
      <w:bookmarkStart w:id="2" w:name="sub_10044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.</w:t>
      </w:r>
      <w:bookmarkStart w:id="3" w:name="sub_100453"/>
      <w:bookmarkEnd w:id="2"/>
    </w:p>
    <w:p w:rsidR="00B85865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lastRenderedPageBreak/>
        <w:t xml:space="preserve">При вынесении Советом депутатов решения об отказе в назначении публичных слушаний </w:t>
      </w:r>
      <w:r>
        <w:rPr>
          <w:sz w:val="28"/>
          <w:szCs w:val="28"/>
        </w:rPr>
        <w:t xml:space="preserve">в данном решении </w:t>
      </w:r>
      <w:r w:rsidRPr="001C7250">
        <w:rPr>
          <w:sz w:val="28"/>
          <w:szCs w:val="28"/>
        </w:rPr>
        <w:t>указывается мотивиров</w:t>
      </w:r>
      <w:r>
        <w:rPr>
          <w:sz w:val="28"/>
          <w:szCs w:val="28"/>
        </w:rPr>
        <w:t xml:space="preserve">анный </w:t>
      </w:r>
      <w:r w:rsidRPr="001C7250">
        <w:rPr>
          <w:sz w:val="28"/>
          <w:szCs w:val="28"/>
        </w:rPr>
        <w:t xml:space="preserve">отказ. </w:t>
      </w:r>
      <w:bookmarkEnd w:id="3"/>
    </w:p>
    <w:p w:rsidR="00B85865" w:rsidRPr="006A1A9F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1A9F">
        <w:rPr>
          <w:sz w:val="28"/>
          <w:szCs w:val="28"/>
        </w:rPr>
        <w:t xml:space="preserve">Решение </w:t>
      </w:r>
      <w:r w:rsidRPr="001C7250">
        <w:rPr>
          <w:sz w:val="28"/>
          <w:szCs w:val="28"/>
        </w:rPr>
        <w:t xml:space="preserve">об отказе в назначении публичных слушаний </w:t>
      </w:r>
      <w:r w:rsidRPr="006A1A9F">
        <w:rPr>
          <w:sz w:val="28"/>
          <w:szCs w:val="28"/>
        </w:rPr>
        <w:t>подлежит обязательному опубликованию (обнародованию) в средствах массовой информации. Публикация осуществляется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85865" w:rsidRPr="001C7250" w:rsidRDefault="00B85865" w:rsidP="00B85865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Решение об отказе в назначении публичных слушаний может быть обжаловано в судебном порядке.</w:t>
      </w:r>
    </w:p>
    <w:p w:rsidR="00B85865" w:rsidRDefault="00B85865" w:rsidP="00B85865">
      <w:pPr>
        <w:contextualSpacing/>
        <w:jc w:val="both"/>
        <w:rPr>
          <w:b/>
          <w:sz w:val="28"/>
          <w:szCs w:val="28"/>
        </w:rPr>
      </w:pP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4. Особенности назначения публичных слушаний 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>по инициативе Совета депутатов</w:t>
      </w:r>
    </w:p>
    <w:p w:rsidR="00B85865" w:rsidRPr="001C7250" w:rsidRDefault="00B85865" w:rsidP="00B85865">
      <w:pPr>
        <w:ind w:firstLine="709"/>
        <w:contextualSpacing/>
        <w:jc w:val="both"/>
        <w:rPr>
          <w:b/>
          <w:sz w:val="28"/>
          <w:szCs w:val="28"/>
        </w:rPr>
      </w:pPr>
    </w:p>
    <w:p w:rsidR="00B85865" w:rsidRDefault="00B85865" w:rsidP="00B85865">
      <w:pPr>
        <w:numPr>
          <w:ilvl w:val="2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B85865" w:rsidRDefault="00B85865" w:rsidP="00B8586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Для организации и проведения публичных слушаний решением Совета депутатов создается рабочая группа.</w:t>
      </w:r>
    </w:p>
    <w:p w:rsidR="00B85865" w:rsidRPr="001C7250" w:rsidRDefault="00B85865" w:rsidP="00B8586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.</w:t>
      </w:r>
    </w:p>
    <w:p w:rsidR="00B85865" w:rsidRPr="001C7250" w:rsidRDefault="00B85865" w:rsidP="00B8586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5. Особенности назначения публичных слушаний 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по инициативе главы </w:t>
      </w:r>
      <w:proofErr w:type="spellStart"/>
      <w:r w:rsidRPr="009C3718">
        <w:rPr>
          <w:b/>
          <w:sz w:val="28"/>
          <w:szCs w:val="28"/>
        </w:rPr>
        <w:t>Чамзинского</w:t>
      </w:r>
      <w:proofErr w:type="spellEnd"/>
      <w:r w:rsidRPr="009C3718">
        <w:rPr>
          <w:b/>
          <w:sz w:val="28"/>
          <w:szCs w:val="28"/>
        </w:rPr>
        <w:t xml:space="preserve"> муниципального района </w:t>
      </w:r>
    </w:p>
    <w:p w:rsidR="00B85865" w:rsidRPr="001C7250" w:rsidRDefault="00B85865" w:rsidP="00B85865">
      <w:pPr>
        <w:contextualSpacing/>
        <w:jc w:val="center"/>
        <w:rPr>
          <w:b/>
          <w:sz w:val="28"/>
          <w:szCs w:val="28"/>
        </w:rPr>
      </w:pPr>
    </w:p>
    <w:p w:rsidR="00B85865" w:rsidRDefault="00B85865" w:rsidP="00B85865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Инициатива о проведении публичных слушаний по инициативе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оформляется в порядке, установленном пунктом 2.3 настоящего Порядка.</w:t>
      </w:r>
    </w:p>
    <w:p w:rsidR="00B85865" w:rsidRDefault="00B85865" w:rsidP="00B85865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Для организации и проведения публичных слушаний постановлением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создается рабочая группа.</w:t>
      </w:r>
    </w:p>
    <w:p w:rsidR="00B85865" w:rsidRPr="001C7250" w:rsidRDefault="00B85865" w:rsidP="00B85865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состав рабочей группы включаются депутаты Совета депутатов, представители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.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C7250">
        <w:rPr>
          <w:b/>
          <w:sz w:val="28"/>
          <w:szCs w:val="28"/>
        </w:rPr>
        <w:t xml:space="preserve">. Опубликование (обнародование) проектов правовых актов, 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а также необходимых документов по вопросам, </w:t>
      </w:r>
    </w:p>
    <w:p w:rsidR="00B85865" w:rsidRDefault="00B85865" w:rsidP="00B85865">
      <w:pPr>
        <w:contextualSpacing/>
        <w:jc w:val="center"/>
        <w:rPr>
          <w:b/>
          <w:sz w:val="28"/>
          <w:szCs w:val="28"/>
        </w:rPr>
      </w:pPr>
      <w:proofErr w:type="gramStart"/>
      <w:r w:rsidRPr="001C7250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носимым</w:t>
      </w:r>
      <w:proofErr w:type="gramEnd"/>
      <w:r>
        <w:rPr>
          <w:b/>
          <w:sz w:val="28"/>
          <w:szCs w:val="28"/>
        </w:rPr>
        <w:t xml:space="preserve"> на публичные слушания</w:t>
      </w:r>
    </w:p>
    <w:p w:rsidR="00B85865" w:rsidRPr="001C7250" w:rsidRDefault="00B85865" w:rsidP="00B85865">
      <w:pPr>
        <w:contextualSpacing/>
        <w:jc w:val="both"/>
        <w:rPr>
          <w:b/>
          <w:sz w:val="28"/>
          <w:szCs w:val="28"/>
        </w:rPr>
      </w:pPr>
    </w:p>
    <w:p w:rsidR="00B85865" w:rsidRDefault="00B85865" w:rsidP="00B85865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7250">
        <w:rPr>
          <w:sz w:val="28"/>
          <w:szCs w:val="28"/>
        </w:rPr>
        <w:t>роект муниципального правового акта (</w:t>
      </w:r>
      <w:r w:rsidRPr="00203A81">
        <w:rPr>
          <w:sz w:val="28"/>
          <w:szCs w:val="28"/>
        </w:rPr>
        <w:t>за исключением проекта муниципального правового акта, указанного в подпункте 3 пункта 1.3 настоящего Порядка</w:t>
      </w:r>
      <w:r w:rsidRPr="001C7250">
        <w:rPr>
          <w:sz w:val="28"/>
          <w:szCs w:val="28"/>
        </w:rPr>
        <w:t xml:space="preserve">) подлежит обязательному опубликованию (обнародованию) в средствах массовой информации </w:t>
      </w:r>
      <w:r>
        <w:rPr>
          <w:sz w:val="28"/>
          <w:szCs w:val="28"/>
        </w:rPr>
        <w:t>вместе с р</w:t>
      </w:r>
      <w:r w:rsidRPr="001C725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C7250">
        <w:rPr>
          <w:sz w:val="28"/>
          <w:szCs w:val="28"/>
        </w:rPr>
        <w:t xml:space="preserve"> (постановление</w:t>
      </w:r>
      <w:r>
        <w:rPr>
          <w:sz w:val="28"/>
          <w:szCs w:val="28"/>
        </w:rPr>
        <w:t>м</w:t>
      </w:r>
      <w:r w:rsidRPr="001C7250">
        <w:rPr>
          <w:sz w:val="28"/>
          <w:szCs w:val="28"/>
        </w:rPr>
        <w:t>) о назначении публичных слушаний</w:t>
      </w:r>
      <w:r>
        <w:rPr>
          <w:sz w:val="28"/>
          <w:szCs w:val="28"/>
        </w:rPr>
        <w:t>.</w:t>
      </w:r>
      <w:r w:rsidRPr="001C7250">
        <w:rPr>
          <w:sz w:val="28"/>
          <w:szCs w:val="28"/>
        </w:rPr>
        <w:t xml:space="preserve"> Публикация осуществляется администрацией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независимо от того, по чьей инициативе назначены публичные слушания.</w:t>
      </w:r>
      <w:bookmarkStart w:id="4" w:name="sub_10017"/>
    </w:p>
    <w:p w:rsidR="00B85865" w:rsidRDefault="00B85865" w:rsidP="00B85865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lastRenderedPageBreak/>
        <w:t xml:space="preserve">С документами, указанными в пункте 6.1 настоящего Порядка, публикуется состав рабочей группы, место </w:t>
      </w:r>
      <w:r>
        <w:rPr>
          <w:sz w:val="28"/>
          <w:szCs w:val="28"/>
        </w:rPr>
        <w:t xml:space="preserve">ее расположения, </w:t>
      </w:r>
      <w:r w:rsidRPr="001C7250">
        <w:rPr>
          <w:sz w:val="28"/>
          <w:szCs w:val="28"/>
        </w:rPr>
        <w:t>приемные дни и часы, контактный телефон.</w:t>
      </w:r>
      <w:bookmarkEnd w:id="4"/>
    </w:p>
    <w:p w:rsidR="00B85865" w:rsidRPr="00EB7ADE" w:rsidRDefault="00B85865" w:rsidP="00B85865">
      <w:pPr>
        <w:contextualSpacing/>
        <w:jc w:val="both"/>
        <w:rPr>
          <w:sz w:val="28"/>
          <w:szCs w:val="28"/>
        </w:rPr>
      </w:pPr>
    </w:p>
    <w:p w:rsidR="00B85865" w:rsidRDefault="00B85865" w:rsidP="00B85865">
      <w:pPr>
        <w:pStyle w:val="1"/>
        <w:contextualSpacing/>
        <w:rPr>
          <w:b w:val="0"/>
        </w:rPr>
      </w:pPr>
      <w:r w:rsidRPr="001C7250">
        <w:rPr>
          <w:b w:val="0"/>
        </w:rPr>
        <w:t xml:space="preserve">7. </w:t>
      </w:r>
      <w:bookmarkStart w:id="5" w:name="sub_1700"/>
      <w:r w:rsidRPr="001C7250">
        <w:rPr>
          <w:b w:val="0"/>
        </w:rPr>
        <w:t>Подготовка к проведению публичных слушаний</w:t>
      </w:r>
    </w:p>
    <w:p w:rsidR="00B85865" w:rsidRPr="002527E1" w:rsidRDefault="00B85865" w:rsidP="00B85865">
      <w:pPr>
        <w:contextualSpacing/>
      </w:pPr>
    </w:p>
    <w:p w:rsidR="00B85865" w:rsidRPr="001C7250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bookmarkStart w:id="6" w:name="sub_10019"/>
      <w:bookmarkEnd w:id="5"/>
      <w:r w:rsidRPr="001C7250">
        <w:rPr>
          <w:sz w:val="28"/>
          <w:szCs w:val="28"/>
        </w:rPr>
        <w:t>Рабочая группа разрабатывает повестку дня публичных слушаний.</w:t>
      </w:r>
      <w:bookmarkStart w:id="7" w:name="sub_10020"/>
      <w:bookmarkEnd w:id="6"/>
    </w:p>
    <w:p w:rsidR="00B85865" w:rsidRPr="001C7250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C7250"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7250">
        <w:rPr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1C7250">
        <w:rPr>
          <w:sz w:val="28"/>
          <w:szCs w:val="28"/>
        </w:rPr>
        <w:t xml:space="preserve"> </w:t>
      </w:r>
      <w:proofErr w:type="gramStart"/>
      <w:r w:rsidRPr="001C7250">
        <w:rPr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bookmarkStart w:id="8" w:name="sub_10021"/>
      <w:bookmarkEnd w:id="7"/>
      <w:proofErr w:type="gramEnd"/>
    </w:p>
    <w:p w:rsidR="00B85865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9" w:name="sub_10022"/>
      <w:bookmarkEnd w:id="8"/>
    </w:p>
    <w:p w:rsidR="00B85865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Регистрация выступающих прекращается за три рабочих дня до дня проведения публичных слушаний.</w:t>
      </w:r>
      <w:bookmarkStart w:id="10" w:name="sub_10023"/>
      <w:bookmarkEnd w:id="9"/>
    </w:p>
    <w:p w:rsidR="00B85865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 xml:space="preserve">Выступающие на публичных слушаниях жители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B6F8E">
        <w:rPr>
          <w:sz w:val="28"/>
          <w:szCs w:val="28"/>
        </w:rPr>
        <w:t>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0"/>
    </w:p>
    <w:p w:rsidR="00B85865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В случае</w:t>
      </w:r>
      <w:proofErr w:type="gramStart"/>
      <w:r w:rsidRPr="001B6F8E">
        <w:rPr>
          <w:sz w:val="28"/>
          <w:szCs w:val="28"/>
        </w:rPr>
        <w:t>,</w:t>
      </w:r>
      <w:proofErr w:type="gramEnd"/>
      <w:r w:rsidRPr="001B6F8E">
        <w:rPr>
          <w:sz w:val="28"/>
          <w:szCs w:val="28"/>
        </w:rPr>
        <w:t xml:space="preserve">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B85865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 xml:space="preserve">При назначении публичных слушаний Советом депутатов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B6F8E">
        <w:rPr>
          <w:sz w:val="28"/>
          <w:szCs w:val="28"/>
        </w:rPr>
        <w:t>оказывает рабочей группе техническую и методическую поддержку.</w:t>
      </w:r>
      <w:bookmarkStart w:id="11" w:name="sub_10025"/>
    </w:p>
    <w:p w:rsidR="00B85865" w:rsidRPr="001B6F8E" w:rsidRDefault="00B85865" w:rsidP="00B8586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1"/>
    <w:p w:rsidR="00B85865" w:rsidRPr="001C7250" w:rsidRDefault="00B85865" w:rsidP="00B85865">
      <w:pPr>
        <w:contextualSpacing/>
        <w:rPr>
          <w:sz w:val="28"/>
          <w:szCs w:val="28"/>
        </w:rPr>
      </w:pPr>
    </w:p>
    <w:p w:rsidR="00B85865" w:rsidRPr="002527E1" w:rsidRDefault="00B85865" w:rsidP="00B85865">
      <w:pPr>
        <w:pStyle w:val="1"/>
        <w:contextualSpacing/>
        <w:rPr>
          <w:b w:val="0"/>
        </w:rPr>
      </w:pPr>
      <w:bookmarkStart w:id="12" w:name="sub_1800"/>
      <w:r w:rsidRPr="002527E1">
        <w:rPr>
          <w:b w:val="0"/>
        </w:rPr>
        <w:t>8. Проведение публичных слушаний</w:t>
      </w:r>
    </w:p>
    <w:bookmarkEnd w:id="12"/>
    <w:p w:rsidR="00B85865" w:rsidRPr="001C7250" w:rsidRDefault="00B85865" w:rsidP="00B85865">
      <w:pPr>
        <w:contextualSpacing/>
        <w:rPr>
          <w:sz w:val="28"/>
          <w:szCs w:val="28"/>
        </w:rPr>
      </w:pPr>
    </w:p>
    <w:p w:rsidR="00B85865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bookmarkStart w:id="13" w:name="sub_10026"/>
      <w:bookmarkStart w:id="14" w:name="sub_10027"/>
      <w:r w:rsidRPr="001C7250">
        <w:rPr>
          <w:sz w:val="28"/>
          <w:szCs w:val="28"/>
        </w:rPr>
        <w:t xml:space="preserve">Публичные слушания открывает </w:t>
      </w:r>
      <w:r>
        <w:rPr>
          <w:sz w:val="28"/>
          <w:szCs w:val="28"/>
        </w:rPr>
        <w:t xml:space="preserve">и ведет </w:t>
      </w:r>
      <w:r w:rsidRPr="001C7250">
        <w:rPr>
          <w:sz w:val="28"/>
          <w:szCs w:val="28"/>
        </w:rPr>
        <w:t>председатель рабочей группы (далее – председательствующий).</w:t>
      </w:r>
      <w:bookmarkEnd w:id="13"/>
      <w:r w:rsidRPr="001B6F8E">
        <w:rPr>
          <w:sz w:val="28"/>
          <w:szCs w:val="28"/>
        </w:rPr>
        <w:t xml:space="preserve"> </w:t>
      </w:r>
    </w:p>
    <w:p w:rsidR="00B85865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состава рабочей группы избирается секретарь.</w:t>
      </w:r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Ход публичных слушаний и выступления протоколируются</w:t>
      </w:r>
      <w:r>
        <w:rPr>
          <w:sz w:val="28"/>
          <w:szCs w:val="28"/>
        </w:rPr>
        <w:t xml:space="preserve"> секретарем</w:t>
      </w:r>
      <w:r w:rsidRPr="001C7250">
        <w:rPr>
          <w:sz w:val="28"/>
          <w:szCs w:val="28"/>
        </w:rPr>
        <w:t>. К протоколу прилагаются письменные предложения и замечания заинтересованных лиц.</w:t>
      </w:r>
    </w:p>
    <w:p w:rsidR="00B85865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5" w:name="sub_10028"/>
      <w:bookmarkEnd w:id="14"/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После выступления председательствующего слово предоставляется </w:t>
      </w:r>
      <w:proofErr w:type="gramStart"/>
      <w:r w:rsidRPr="001C7250">
        <w:rPr>
          <w:sz w:val="28"/>
          <w:szCs w:val="28"/>
        </w:rPr>
        <w:t>зарегистрированным</w:t>
      </w:r>
      <w:proofErr w:type="gramEnd"/>
      <w:r w:rsidRPr="001C7250">
        <w:rPr>
          <w:sz w:val="28"/>
          <w:szCs w:val="28"/>
        </w:rPr>
        <w:t xml:space="preserve"> выступающим. Лицу, не </w:t>
      </w:r>
      <w:r w:rsidRPr="001C7250">
        <w:rPr>
          <w:sz w:val="28"/>
          <w:szCs w:val="28"/>
        </w:rPr>
        <w:lastRenderedPageBreak/>
        <w:t>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6" w:name="sub_10029"/>
      <w:bookmarkEnd w:id="15"/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Выступающий вправе передать председательствующему письменный те</w:t>
      </w:r>
      <w:proofErr w:type="gramStart"/>
      <w:r w:rsidRPr="001C7250">
        <w:rPr>
          <w:sz w:val="28"/>
          <w:szCs w:val="28"/>
        </w:rPr>
        <w:t>кст св</w:t>
      </w:r>
      <w:proofErr w:type="gramEnd"/>
      <w:r w:rsidRPr="001C7250">
        <w:rPr>
          <w:sz w:val="28"/>
          <w:szCs w:val="28"/>
        </w:rPr>
        <w:t>оего выступления, а также материалы для обоснования своего мнения.</w:t>
      </w:r>
      <w:bookmarkStart w:id="17" w:name="sub_10030"/>
      <w:bookmarkEnd w:id="16"/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После окончания выступлений председательствующий предоставляет </w:t>
      </w:r>
      <w:proofErr w:type="gramStart"/>
      <w:r w:rsidRPr="001C7250">
        <w:rPr>
          <w:sz w:val="28"/>
          <w:szCs w:val="28"/>
        </w:rPr>
        <w:t>зарегистрированным</w:t>
      </w:r>
      <w:proofErr w:type="gramEnd"/>
      <w:r w:rsidRPr="001C7250">
        <w:rPr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  <w:bookmarkStart w:id="18" w:name="sub_10031"/>
      <w:bookmarkEnd w:id="17"/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19" w:name="sub_10032"/>
      <w:bookmarkEnd w:id="18"/>
    </w:p>
    <w:p w:rsidR="00B85865" w:rsidRPr="001C7250" w:rsidRDefault="00B85865" w:rsidP="00B85865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bookmarkStart w:id="20" w:name="sub_10033"/>
      <w:bookmarkEnd w:id="19"/>
      <w:r w:rsidRPr="001C7250">
        <w:rPr>
          <w:sz w:val="28"/>
          <w:szCs w:val="28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0"/>
    <w:p w:rsidR="00B85865" w:rsidRPr="001C7250" w:rsidRDefault="00B85865" w:rsidP="00B85865">
      <w:pPr>
        <w:contextualSpacing/>
        <w:rPr>
          <w:sz w:val="28"/>
          <w:szCs w:val="28"/>
        </w:rPr>
      </w:pPr>
    </w:p>
    <w:p w:rsidR="00B85865" w:rsidRPr="002527E1" w:rsidRDefault="00B85865" w:rsidP="00B85865">
      <w:pPr>
        <w:pStyle w:val="1"/>
        <w:contextualSpacing/>
        <w:rPr>
          <w:b w:val="0"/>
        </w:rPr>
      </w:pPr>
      <w:bookmarkStart w:id="21" w:name="sub_1900"/>
      <w:r w:rsidRPr="002527E1">
        <w:rPr>
          <w:b w:val="0"/>
        </w:rPr>
        <w:t>9. Результаты публичных слушаний</w:t>
      </w:r>
    </w:p>
    <w:bookmarkEnd w:id="21"/>
    <w:p w:rsidR="00B85865" w:rsidRPr="001C7250" w:rsidRDefault="00B85865" w:rsidP="00B85865">
      <w:pPr>
        <w:contextualSpacing/>
        <w:rPr>
          <w:sz w:val="28"/>
          <w:szCs w:val="28"/>
        </w:rPr>
      </w:pPr>
    </w:p>
    <w:p w:rsidR="00B85865" w:rsidRPr="001C7250" w:rsidRDefault="00B85865" w:rsidP="00B85865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bookmarkStart w:id="22" w:name="sub_10034"/>
      <w:r w:rsidRPr="001C7250">
        <w:rPr>
          <w:sz w:val="28"/>
          <w:szCs w:val="28"/>
        </w:rPr>
        <w:t xml:space="preserve">По результатам публичных слушаний рабочая группа составляет итоговый документ публичных слушаний, в котором отражает выраженные позиции жителей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и свои рекомендации, сформулированные по результатам публичных слушаний</w:t>
      </w:r>
      <w:r>
        <w:rPr>
          <w:sz w:val="28"/>
          <w:szCs w:val="28"/>
        </w:rPr>
        <w:t xml:space="preserve">, </w:t>
      </w:r>
      <w:r w:rsidRPr="001C7250">
        <w:rPr>
          <w:sz w:val="28"/>
          <w:szCs w:val="28"/>
        </w:rPr>
        <w:t xml:space="preserve">по форме, установленной в приложении </w:t>
      </w:r>
      <w:r>
        <w:rPr>
          <w:sz w:val="28"/>
          <w:szCs w:val="28"/>
        </w:rPr>
        <w:t>3</w:t>
      </w:r>
      <w:r w:rsidRPr="001C7250">
        <w:rPr>
          <w:sz w:val="28"/>
          <w:szCs w:val="28"/>
        </w:rPr>
        <w:t xml:space="preserve"> к настоящему Порядку.</w:t>
      </w:r>
      <w:bookmarkEnd w:id="22"/>
    </w:p>
    <w:p w:rsidR="00B85865" w:rsidRPr="001C7250" w:rsidRDefault="00B85865" w:rsidP="00B85865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Итоговый документ публичных слушаний публикуется (обнародуется) в средствах массовой информации. Публикация осуществляется администрацией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7250">
        <w:rPr>
          <w:sz w:val="28"/>
          <w:szCs w:val="28"/>
        </w:rPr>
        <w:t>независимо от того, по чьей инициативе назначены публичные слушания.</w:t>
      </w:r>
      <w:bookmarkStart w:id="23" w:name="sub_10036"/>
    </w:p>
    <w:p w:rsidR="00B85865" w:rsidRPr="001C7250" w:rsidRDefault="00B85865" w:rsidP="00B85865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4" w:name="sub_10037"/>
      <w:bookmarkEnd w:id="23"/>
    </w:p>
    <w:p w:rsidR="00B85865" w:rsidRPr="00203A81" w:rsidRDefault="00B85865" w:rsidP="00B85865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203A81">
        <w:rPr>
          <w:sz w:val="28"/>
          <w:szCs w:val="28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5" w:name="sub_10038"/>
      <w:bookmarkEnd w:id="24"/>
    </w:p>
    <w:p w:rsidR="00B85865" w:rsidRDefault="00B85865" w:rsidP="00B85865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203A81">
        <w:rPr>
          <w:sz w:val="28"/>
          <w:szCs w:val="28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</w:t>
      </w:r>
      <w:r w:rsidRPr="001C7250">
        <w:rPr>
          <w:sz w:val="28"/>
          <w:szCs w:val="28"/>
        </w:rPr>
        <w:t xml:space="preserve"> вопросам, аналогичным тем вопросам, которые являлись предметом обсуждения на публичных слушаниях.</w:t>
      </w:r>
      <w:bookmarkEnd w:id="25"/>
    </w:p>
    <w:tbl>
      <w:tblPr>
        <w:tblStyle w:val="af3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85865" w:rsidRPr="00A375F9" w:rsidTr="006A5E68">
        <w:tc>
          <w:tcPr>
            <w:tcW w:w="3969" w:type="dxa"/>
          </w:tcPr>
          <w:p w:rsidR="00B85865" w:rsidRPr="00A375F9" w:rsidRDefault="00B85865" w:rsidP="006A5E68">
            <w:pPr>
              <w:rPr>
                <w:b/>
              </w:rPr>
            </w:pPr>
            <w:r>
              <w:rPr>
                <w:rStyle w:val="a7"/>
                <w:bCs w:val="0"/>
              </w:rPr>
              <w:t>П</w:t>
            </w:r>
            <w:r w:rsidRPr="00A375F9">
              <w:rPr>
                <w:rStyle w:val="a7"/>
                <w:bCs w:val="0"/>
              </w:rPr>
              <w:t>риложение 1</w:t>
            </w:r>
            <w:r w:rsidRPr="00A375F9">
              <w:rPr>
                <w:rStyle w:val="a7"/>
                <w:bCs w:val="0"/>
                <w:sz w:val="22"/>
                <w:szCs w:val="22"/>
              </w:rPr>
              <w:br/>
            </w:r>
            <w:r w:rsidRPr="00A375F9">
              <w:rPr>
                <w:rStyle w:val="a7"/>
                <w:bCs w:val="0"/>
              </w:rPr>
              <w:t xml:space="preserve">к Порядку </w:t>
            </w:r>
            <w:r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B85865" w:rsidRDefault="00B85865" w:rsidP="00B85865"/>
    <w:p w:rsidR="00B85865" w:rsidRPr="001C7250" w:rsidRDefault="00B85865" w:rsidP="00B85865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bookmarkStart w:id="26" w:name="sub_10000"/>
      <w:r>
        <w:rPr>
          <w:rStyle w:val="a7"/>
          <w:bCs w:val="0"/>
        </w:rPr>
        <w:tab/>
      </w:r>
      <w:r>
        <w:rPr>
          <w:rStyle w:val="a7"/>
          <w:bCs w:val="0"/>
        </w:rPr>
        <w:tab/>
      </w:r>
    </w:p>
    <w:p w:rsidR="00B85865" w:rsidRPr="007C635D" w:rsidRDefault="00B85865" w:rsidP="00B85865">
      <w:pPr>
        <w:jc w:val="right"/>
        <w:rPr>
          <w:rStyle w:val="a7"/>
          <w:bCs w:val="0"/>
        </w:rPr>
      </w:pPr>
    </w:p>
    <w:bookmarkEnd w:id="26"/>
    <w:p w:rsidR="00B85865" w:rsidRDefault="00B85865" w:rsidP="00B85865"/>
    <w:p w:rsidR="00B85865" w:rsidRPr="006034DF" w:rsidRDefault="00B85865" w:rsidP="00B85865">
      <w:pPr>
        <w:pStyle w:val="1"/>
      </w:pPr>
      <w:r w:rsidRPr="006034DF">
        <w:lastRenderedPageBreak/>
        <w:t>Список</w:t>
      </w:r>
      <w:r w:rsidRPr="006034DF">
        <w:br/>
        <w:t>инициативной группы</w:t>
      </w:r>
    </w:p>
    <w:p w:rsidR="00B85865" w:rsidRPr="006034DF" w:rsidRDefault="00B85865" w:rsidP="00B858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3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34DF">
              <w:rPr>
                <w:rFonts w:ascii="Times New Roman" w:hAnsi="Times New Roman" w:cs="Times New Roman"/>
              </w:rPr>
              <w:t>/</w:t>
            </w:r>
            <w:proofErr w:type="spellStart"/>
            <w:r w:rsidRPr="00603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85865" w:rsidRPr="006034DF" w:rsidRDefault="00B85865" w:rsidP="00B85865"/>
    <w:p w:rsidR="00B85865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Официальный представитель инициативной группы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85865" w:rsidRDefault="00B85865" w:rsidP="00B8586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034DF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034DF">
        <w:rPr>
          <w:rFonts w:ascii="Times New Roman" w:hAnsi="Times New Roman" w:cs="Times New Roman"/>
          <w:sz w:val="22"/>
          <w:szCs w:val="22"/>
        </w:rPr>
        <w:t xml:space="preserve"> дата рождения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85865" w:rsidRDefault="00B85865" w:rsidP="00B85865"/>
    <w:p w:rsidR="00B85865" w:rsidRDefault="00B85865" w:rsidP="00B85865">
      <w:r>
        <w:t>________________________________________________________________________________</w:t>
      </w:r>
    </w:p>
    <w:p w:rsidR="00B85865" w:rsidRPr="006034DF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</w:t>
      </w:r>
    </w:p>
    <w:p w:rsidR="00B85865" w:rsidRDefault="00B85865" w:rsidP="00B8586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1B7A40">
        <w:rPr>
          <w:rFonts w:ascii="Times New Roman" w:hAnsi="Times New Roman" w:cs="Times New Roman"/>
          <w:sz w:val="22"/>
          <w:szCs w:val="22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1B7A40">
        <w:rPr>
          <w:rFonts w:ascii="Times New Roman" w:hAnsi="Times New Roman" w:cs="Times New Roman"/>
          <w:sz w:val="22"/>
          <w:szCs w:val="22"/>
        </w:rPr>
        <w:t xml:space="preserve"> контактные телефоны)</w:t>
      </w:r>
    </w:p>
    <w:p w:rsidR="00B85865" w:rsidRPr="001B7A40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B85865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B85865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B85865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                                                                                      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</w:t>
      </w:r>
      <w:r w:rsidRPr="006034DF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034DF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B85865" w:rsidRPr="006034DF" w:rsidRDefault="00B85865" w:rsidP="00B85865"/>
    <w:p w:rsidR="00B85865" w:rsidRPr="006034DF" w:rsidRDefault="00B85865" w:rsidP="00B85865">
      <w:bookmarkStart w:id="27" w:name="sub_20000"/>
      <w:r w:rsidRPr="006034DF">
        <w:rPr>
          <w:rStyle w:val="a7"/>
          <w:bCs w:val="0"/>
        </w:rPr>
        <w:br w:type="page"/>
      </w:r>
    </w:p>
    <w:tbl>
      <w:tblPr>
        <w:tblStyle w:val="af3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85865" w:rsidRPr="00A375F9" w:rsidTr="006A5E68">
        <w:tc>
          <w:tcPr>
            <w:tcW w:w="3969" w:type="dxa"/>
          </w:tcPr>
          <w:p w:rsidR="00B85865" w:rsidRPr="00A375F9" w:rsidRDefault="00B85865" w:rsidP="006A5E68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A375F9">
              <w:rPr>
                <w:rStyle w:val="a7"/>
                <w:bCs w:val="0"/>
              </w:rPr>
              <w:t xml:space="preserve">Приложение </w:t>
            </w:r>
            <w:r>
              <w:rPr>
                <w:rStyle w:val="a7"/>
                <w:bCs w:val="0"/>
              </w:rPr>
              <w:t>2</w:t>
            </w:r>
            <w:r w:rsidRPr="00A375F9">
              <w:rPr>
                <w:rStyle w:val="a7"/>
                <w:bCs w:val="0"/>
                <w:sz w:val="22"/>
                <w:szCs w:val="22"/>
              </w:rPr>
              <w:br/>
            </w:r>
            <w:r w:rsidRPr="00A375F9">
              <w:rPr>
                <w:rStyle w:val="a7"/>
                <w:bCs w:val="0"/>
              </w:rPr>
              <w:t xml:space="preserve">к Порядку </w:t>
            </w:r>
            <w:r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B85865" w:rsidRDefault="00B85865" w:rsidP="00B85865"/>
    <w:p w:rsidR="00B85865" w:rsidRPr="001C7250" w:rsidRDefault="00B85865" w:rsidP="00B85865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r>
        <w:rPr>
          <w:rStyle w:val="a7"/>
          <w:bCs w:val="0"/>
        </w:rPr>
        <w:tab/>
      </w:r>
      <w:r>
        <w:rPr>
          <w:rStyle w:val="a7"/>
          <w:bCs w:val="0"/>
        </w:rPr>
        <w:tab/>
      </w:r>
    </w:p>
    <w:p w:rsidR="00B85865" w:rsidRPr="007C635D" w:rsidRDefault="00B85865" w:rsidP="00B85865">
      <w:pPr>
        <w:jc w:val="right"/>
        <w:rPr>
          <w:rStyle w:val="a7"/>
          <w:bCs w:val="0"/>
        </w:rPr>
      </w:pPr>
    </w:p>
    <w:bookmarkEnd w:id="27"/>
    <w:p w:rsidR="00B85865" w:rsidRDefault="00B85865" w:rsidP="00B85865"/>
    <w:p w:rsidR="00B85865" w:rsidRPr="006034DF" w:rsidRDefault="00B85865" w:rsidP="00B85865">
      <w:pPr>
        <w:pStyle w:val="1"/>
      </w:pPr>
      <w:r w:rsidRPr="006034DF">
        <w:t>Подписной лист</w:t>
      </w:r>
      <w:r w:rsidRPr="006034DF">
        <w:br/>
        <w:t>публичных слушаний</w:t>
      </w:r>
    </w:p>
    <w:p w:rsidR="00B85865" w:rsidRPr="006034DF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F20568">
        <w:rPr>
          <w:rFonts w:ascii="Times New Roman" w:hAnsi="Times New Roman" w:cs="Times New Roman"/>
          <w:sz w:val="28"/>
          <w:szCs w:val="28"/>
        </w:rPr>
        <w:t>Тема для проведения публичных слушаний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Pr="006034D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034DF">
        <w:rPr>
          <w:rFonts w:ascii="Times New Roman" w:hAnsi="Times New Roman" w:cs="Times New Roman"/>
          <w:sz w:val="22"/>
          <w:szCs w:val="22"/>
        </w:rPr>
        <w:t>_</w:t>
      </w:r>
    </w:p>
    <w:p w:rsidR="00B85865" w:rsidRPr="006034DF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85865" w:rsidRPr="006034DF" w:rsidRDefault="00B85865" w:rsidP="00B85865"/>
    <w:p w:rsidR="00B85865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85865" w:rsidRPr="006034DF" w:rsidRDefault="00B85865" w:rsidP="00B85865"/>
    <w:p w:rsidR="00B85865" w:rsidRPr="006034DF" w:rsidRDefault="00B85865" w:rsidP="00B858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03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3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34DF">
              <w:rPr>
                <w:rFonts w:ascii="Times New Roman" w:hAnsi="Times New Roman" w:cs="Times New Roman"/>
              </w:rPr>
              <w:t>/</w:t>
            </w:r>
            <w:proofErr w:type="spellStart"/>
            <w:r w:rsidRPr="00603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6034DF" w:rsidTr="006A5E6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6034DF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85865" w:rsidRPr="006034DF" w:rsidRDefault="00B85865" w:rsidP="00B85865"/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B85865" w:rsidRPr="006034DF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B85865" w:rsidRPr="006034DF" w:rsidRDefault="00B85865" w:rsidP="00B85865"/>
    <w:p w:rsidR="00B85865" w:rsidRPr="006034DF" w:rsidRDefault="00B85865" w:rsidP="00B85865">
      <w:pPr>
        <w:pStyle w:val="aa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85865" w:rsidRPr="006034DF" w:rsidRDefault="00B85865" w:rsidP="00B8586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034DF">
        <w:rPr>
          <w:rFonts w:ascii="Times New Roman" w:hAnsi="Times New Roman" w:cs="Times New Roman"/>
          <w:sz w:val="22"/>
          <w:szCs w:val="22"/>
        </w:rPr>
        <w:t>(фамилия, имя,   отчество</w:t>
      </w:r>
      <w:r w:rsidRPr="001B7A40">
        <w:rPr>
          <w:rFonts w:ascii="Times New Roman" w:hAnsi="Times New Roman" w:cs="Times New Roman"/>
          <w:sz w:val="22"/>
          <w:szCs w:val="22"/>
        </w:rPr>
        <w:t xml:space="preserve"> </w:t>
      </w:r>
      <w:r w:rsidRPr="006034DF">
        <w:rPr>
          <w:rFonts w:ascii="Times New Roman" w:hAnsi="Times New Roman" w:cs="Times New Roman"/>
          <w:sz w:val="22"/>
          <w:szCs w:val="22"/>
        </w:rPr>
        <w:t>лица, собиравшего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34DF">
        <w:rPr>
          <w:rFonts w:ascii="Times New Roman" w:hAnsi="Times New Roman" w:cs="Times New Roman"/>
          <w:sz w:val="22"/>
          <w:szCs w:val="22"/>
        </w:rPr>
        <w:t>подписи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034DF">
        <w:rPr>
          <w:rFonts w:ascii="Times New Roman" w:hAnsi="Times New Roman" w:cs="Times New Roman"/>
          <w:sz w:val="22"/>
          <w:szCs w:val="22"/>
        </w:rPr>
        <w:t xml:space="preserve">  серия,  номер  и  дата  выдачи  паспорта  или</w:t>
      </w:r>
      <w:proofErr w:type="gramEnd"/>
    </w:p>
    <w:p w:rsidR="00B85865" w:rsidRPr="006034DF" w:rsidRDefault="00B85865" w:rsidP="00B8586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документа,  заменяющего паспорт гражданина,  с указанием наименования или</w:t>
      </w:r>
    </w:p>
    <w:p w:rsidR="00B85865" w:rsidRPr="006034DF" w:rsidRDefault="00B85865" w:rsidP="00B8586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кода  выдавшего  его  органа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034DF">
        <w:rPr>
          <w:rFonts w:ascii="Times New Roman" w:hAnsi="Times New Roman" w:cs="Times New Roman"/>
          <w:sz w:val="22"/>
          <w:szCs w:val="22"/>
        </w:rPr>
        <w:t xml:space="preserve">  адрес 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6034DF">
        <w:rPr>
          <w:rFonts w:ascii="Times New Roman" w:hAnsi="Times New Roman" w:cs="Times New Roman"/>
          <w:sz w:val="22"/>
          <w:szCs w:val="22"/>
        </w:rPr>
        <w:t>под</w:t>
      </w:r>
      <w:r>
        <w:rPr>
          <w:rFonts w:ascii="Times New Roman" w:hAnsi="Times New Roman" w:cs="Times New Roman"/>
          <w:sz w:val="22"/>
          <w:szCs w:val="22"/>
        </w:rPr>
        <w:t>пись и дата)</w:t>
      </w:r>
    </w:p>
    <w:p w:rsidR="00B85865" w:rsidRPr="006034DF" w:rsidRDefault="00B85865" w:rsidP="00B85865"/>
    <w:p w:rsidR="00B85865" w:rsidRPr="006034DF" w:rsidRDefault="00B85865" w:rsidP="00B85865">
      <w:pPr>
        <w:rPr>
          <w:rStyle w:val="a7"/>
          <w:bCs w:val="0"/>
        </w:rPr>
      </w:pPr>
    </w:p>
    <w:p w:rsidR="00B85865" w:rsidRPr="006034DF" w:rsidRDefault="00B85865" w:rsidP="00B85865">
      <w:pPr>
        <w:rPr>
          <w:rStyle w:val="a7"/>
          <w:bCs w:val="0"/>
        </w:rPr>
      </w:pPr>
    </w:p>
    <w:p w:rsidR="00B85865" w:rsidRPr="006034DF" w:rsidRDefault="00B85865" w:rsidP="00B85865">
      <w:r w:rsidRPr="006034DF">
        <w:rPr>
          <w:rStyle w:val="a7"/>
          <w:bCs w:val="0"/>
        </w:rPr>
        <w:br w:type="page"/>
      </w:r>
    </w:p>
    <w:tbl>
      <w:tblPr>
        <w:tblStyle w:val="af3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85865" w:rsidRPr="00A375F9" w:rsidTr="006A5E68">
        <w:tc>
          <w:tcPr>
            <w:tcW w:w="3969" w:type="dxa"/>
          </w:tcPr>
          <w:p w:rsidR="00B85865" w:rsidRDefault="00B85865" w:rsidP="006A5E68">
            <w:pPr>
              <w:rPr>
                <w:rStyle w:val="a7"/>
                <w:bCs w:val="0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A375F9">
              <w:rPr>
                <w:b/>
              </w:rPr>
              <w:t>Пр</w:t>
            </w:r>
            <w:r w:rsidRPr="00A375F9">
              <w:rPr>
                <w:rStyle w:val="a7"/>
                <w:bCs w:val="0"/>
              </w:rPr>
              <w:t>иложение</w:t>
            </w:r>
            <w:r>
              <w:rPr>
                <w:rStyle w:val="a7"/>
                <w:bCs w:val="0"/>
              </w:rPr>
              <w:t xml:space="preserve"> 3 </w:t>
            </w:r>
          </w:p>
          <w:p w:rsidR="00B85865" w:rsidRPr="00A375F9" w:rsidRDefault="00B85865" w:rsidP="006A5E68">
            <w:pPr>
              <w:rPr>
                <w:b/>
              </w:rPr>
            </w:pPr>
            <w:r w:rsidRPr="00A375F9">
              <w:rPr>
                <w:rStyle w:val="a7"/>
                <w:bCs w:val="0"/>
              </w:rPr>
              <w:t xml:space="preserve">к Порядку </w:t>
            </w:r>
            <w:r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B85865" w:rsidRDefault="00B85865" w:rsidP="00B85865"/>
    <w:p w:rsidR="00B85865" w:rsidRPr="001C7250" w:rsidRDefault="00B85865" w:rsidP="00B85865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r>
        <w:rPr>
          <w:rStyle w:val="a7"/>
          <w:bCs w:val="0"/>
        </w:rPr>
        <w:tab/>
      </w:r>
      <w:r>
        <w:rPr>
          <w:rStyle w:val="a7"/>
          <w:bCs w:val="0"/>
        </w:rPr>
        <w:tab/>
      </w:r>
    </w:p>
    <w:p w:rsidR="00B85865" w:rsidRPr="00F20568" w:rsidRDefault="00B85865" w:rsidP="00B85865"/>
    <w:p w:rsidR="00B85865" w:rsidRPr="00F20568" w:rsidRDefault="00B85865" w:rsidP="00B85865">
      <w:pPr>
        <w:pStyle w:val="1"/>
      </w:pPr>
      <w:r w:rsidRPr="00F20568">
        <w:t>Итоговый документ публичных слушаний</w:t>
      </w:r>
    </w:p>
    <w:p w:rsidR="00B85865" w:rsidRPr="00F20568" w:rsidRDefault="00B85865" w:rsidP="00B85865"/>
    <w:p w:rsidR="00B85865" w:rsidRPr="00F20568" w:rsidRDefault="00B85865" w:rsidP="00B858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 xml:space="preserve">Публичные    слушания    назначены    решением    Совета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0568">
        <w:rPr>
          <w:rFonts w:ascii="Times New Roman" w:hAnsi="Times New Roman" w:cs="Times New Roman"/>
          <w:sz w:val="28"/>
          <w:szCs w:val="28"/>
        </w:rPr>
        <w:t xml:space="preserve"> (постановлением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6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20568">
        <w:rPr>
          <w:rFonts w:ascii="Times New Roman" w:hAnsi="Times New Roman" w:cs="Times New Roman"/>
          <w:sz w:val="28"/>
          <w:szCs w:val="28"/>
        </w:rPr>
        <w:t xml:space="preserve">  от _______________ № _____________</w:t>
      </w: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5865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Дата и время проведения ________ Место проведения __________________</w:t>
      </w:r>
    </w:p>
    <w:p w:rsidR="00B85865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5865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</w:t>
      </w:r>
    </w:p>
    <w:p w:rsidR="00B85865" w:rsidRPr="00F20568" w:rsidRDefault="00B85865" w:rsidP="00B85865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865" w:rsidRPr="00F20568" w:rsidRDefault="00B85865" w:rsidP="00B85865">
      <w:pPr>
        <w:pStyle w:val="aa"/>
        <w:jc w:val="center"/>
        <w:rPr>
          <w:rFonts w:ascii="Times New Roman" w:hAnsi="Times New Roman" w:cs="Times New Roman"/>
        </w:rPr>
      </w:pPr>
      <w:r w:rsidRPr="00F20568">
        <w:rPr>
          <w:rFonts w:ascii="Times New Roman" w:hAnsi="Times New Roman" w:cs="Times New Roman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B85865" w:rsidRPr="00F20568" w:rsidRDefault="00B85865" w:rsidP="00B85865"/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1595"/>
        <w:gridCol w:w="1738"/>
        <w:gridCol w:w="1981"/>
        <w:gridCol w:w="2235"/>
        <w:gridCol w:w="1575"/>
      </w:tblGrid>
      <w:tr w:rsidR="00B85865" w:rsidRPr="00F20568" w:rsidTr="006A5E6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205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205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0568">
              <w:rPr>
                <w:rFonts w:ascii="Times New Roman" w:hAnsi="Times New Roman" w:cs="Times New Roman"/>
              </w:rPr>
              <w:t>/</w:t>
            </w:r>
            <w:proofErr w:type="spellStart"/>
            <w:r w:rsidRPr="00F205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5865" w:rsidRPr="00F20568" w:rsidTr="006A5E68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И.О. член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5865" w:rsidRPr="00F20568" w:rsidTr="006A5E68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Ф.И.О. чл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65" w:rsidRPr="00F20568" w:rsidRDefault="00B85865" w:rsidP="006A5E6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85865" w:rsidRPr="00F20568" w:rsidRDefault="00B85865" w:rsidP="00B85865"/>
    <w:p w:rsidR="00B85865" w:rsidRPr="000F2B1C" w:rsidRDefault="00B85865" w:rsidP="00B858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 xml:space="preserve">Решение    рабочей    группы,  в  том  числе мотивированное    обоснование    его    принятия  </w:t>
      </w:r>
    </w:p>
    <w:p w:rsidR="00B85865" w:rsidRPr="000F2B1C" w:rsidRDefault="00B85865" w:rsidP="00B858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865" w:rsidRPr="000F2B1C" w:rsidRDefault="00B85865" w:rsidP="00B85865">
      <w:pPr>
        <w:jc w:val="both"/>
        <w:rPr>
          <w:sz w:val="28"/>
          <w:szCs w:val="28"/>
        </w:rPr>
      </w:pPr>
    </w:p>
    <w:p w:rsidR="00B85865" w:rsidRDefault="00B85865" w:rsidP="00B858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Подпись                         И.О. Фамилия</w:t>
      </w:r>
    </w:p>
    <w:p w:rsidR="00B85865" w:rsidRDefault="00B85865" w:rsidP="00B85865">
      <w:pPr>
        <w:jc w:val="right"/>
        <w:rPr>
          <w:sz w:val="28"/>
          <w:szCs w:val="28"/>
        </w:rPr>
      </w:pPr>
      <w:r w:rsidRPr="000F2B1C">
        <w:rPr>
          <w:sz w:val="28"/>
          <w:szCs w:val="28"/>
        </w:rPr>
        <w:t>Дата</w:t>
      </w:r>
    </w:p>
    <w:p w:rsidR="00B41F93" w:rsidRPr="00B85865" w:rsidRDefault="00B41F93" w:rsidP="00B85865">
      <w:pPr>
        <w:rPr>
          <w:szCs w:val="20"/>
        </w:rPr>
      </w:pPr>
    </w:p>
    <w:sectPr w:rsidR="00B41F93" w:rsidRPr="00B85865" w:rsidSect="00525D5C">
      <w:pgSz w:w="11906" w:h="16838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19"/>
    <w:rsid w:val="00010BFF"/>
    <w:rsid w:val="00080C71"/>
    <w:rsid w:val="00185339"/>
    <w:rsid w:val="0019128F"/>
    <w:rsid w:val="002050DD"/>
    <w:rsid w:val="00211C59"/>
    <w:rsid w:val="00331BFA"/>
    <w:rsid w:val="003D02CC"/>
    <w:rsid w:val="004878C5"/>
    <w:rsid w:val="00507547"/>
    <w:rsid w:val="005104A5"/>
    <w:rsid w:val="00525D5C"/>
    <w:rsid w:val="00553725"/>
    <w:rsid w:val="005604B7"/>
    <w:rsid w:val="00564D01"/>
    <w:rsid w:val="00591690"/>
    <w:rsid w:val="005C4D03"/>
    <w:rsid w:val="005E043B"/>
    <w:rsid w:val="005E37A2"/>
    <w:rsid w:val="005E412A"/>
    <w:rsid w:val="006722C0"/>
    <w:rsid w:val="00677E9C"/>
    <w:rsid w:val="006C341E"/>
    <w:rsid w:val="006E735E"/>
    <w:rsid w:val="006F7B7D"/>
    <w:rsid w:val="0071564B"/>
    <w:rsid w:val="007171A9"/>
    <w:rsid w:val="0072180A"/>
    <w:rsid w:val="007438FD"/>
    <w:rsid w:val="00745934"/>
    <w:rsid w:val="00762A4E"/>
    <w:rsid w:val="00774B83"/>
    <w:rsid w:val="00777A62"/>
    <w:rsid w:val="007811D4"/>
    <w:rsid w:val="007E68DD"/>
    <w:rsid w:val="00834119"/>
    <w:rsid w:val="0086349B"/>
    <w:rsid w:val="00866B3C"/>
    <w:rsid w:val="00882DEC"/>
    <w:rsid w:val="00893574"/>
    <w:rsid w:val="008C1EDA"/>
    <w:rsid w:val="008C5206"/>
    <w:rsid w:val="008F5FBC"/>
    <w:rsid w:val="00921AAF"/>
    <w:rsid w:val="009231E5"/>
    <w:rsid w:val="009E3A32"/>
    <w:rsid w:val="00A6656C"/>
    <w:rsid w:val="00A85A3C"/>
    <w:rsid w:val="00A9233D"/>
    <w:rsid w:val="00B20598"/>
    <w:rsid w:val="00B26028"/>
    <w:rsid w:val="00B41F93"/>
    <w:rsid w:val="00B616AA"/>
    <w:rsid w:val="00B85865"/>
    <w:rsid w:val="00B92A65"/>
    <w:rsid w:val="00B9756C"/>
    <w:rsid w:val="00BB5CE8"/>
    <w:rsid w:val="00BC0D27"/>
    <w:rsid w:val="00C4442D"/>
    <w:rsid w:val="00C55A25"/>
    <w:rsid w:val="00C73B8D"/>
    <w:rsid w:val="00C93BAF"/>
    <w:rsid w:val="00CA28E0"/>
    <w:rsid w:val="00CC07AF"/>
    <w:rsid w:val="00D06899"/>
    <w:rsid w:val="00D357FA"/>
    <w:rsid w:val="00D447BE"/>
    <w:rsid w:val="00D54BE7"/>
    <w:rsid w:val="00D8014B"/>
    <w:rsid w:val="00DC1900"/>
    <w:rsid w:val="00DF09AD"/>
    <w:rsid w:val="00E92641"/>
    <w:rsid w:val="00EC5DFA"/>
    <w:rsid w:val="00EE4BBA"/>
    <w:rsid w:val="00F0482A"/>
    <w:rsid w:val="00F179A1"/>
    <w:rsid w:val="00F22C6F"/>
    <w:rsid w:val="00FE69A3"/>
    <w:rsid w:val="00FE7F72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ffffff2">
    <w:name w:val="Содержимое таблицы"/>
    <w:basedOn w:val="a"/>
    <w:rsid w:val="005E37A2"/>
    <w:pPr>
      <w:suppressLineNumbers/>
      <w:suppressAutoHyphens/>
    </w:pPr>
    <w:rPr>
      <w:lang w:eastAsia="ar-SA"/>
    </w:rPr>
  </w:style>
  <w:style w:type="paragraph" w:customStyle="1" w:styleId="affffff3">
    <w:name w:val="Заголовок таблицы"/>
    <w:basedOn w:val="affffff2"/>
    <w:rsid w:val="005E37A2"/>
    <w:pPr>
      <w:jc w:val="center"/>
    </w:pPr>
    <w:rPr>
      <w:b/>
      <w:bCs/>
      <w:i/>
      <w:iCs/>
    </w:rPr>
  </w:style>
  <w:style w:type="character" w:customStyle="1" w:styleId="a5">
    <w:name w:val="Без интервала Знак"/>
    <w:link w:val="a4"/>
    <w:uiPriority w:val="1"/>
    <w:locked/>
    <w:rsid w:val="00CC07AF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E92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4">
    <w:name w:val="Emphasis"/>
    <w:basedOn w:val="a0"/>
    <w:uiPriority w:val="20"/>
    <w:qFormat/>
    <w:rsid w:val="00591690"/>
    <w:rPr>
      <w:i/>
      <w:iCs/>
    </w:rPr>
  </w:style>
  <w:style w:type="paragraph" w:customStyle="1" w:styleId="s16">
    <w:name w:val="s_16"/>
    <w:basedOn w:val="a"/>
    <w:rsid w:val="0059169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91690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CA28E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27</cp:revision>
  <dcterms:created xsi:type="dcterms:W3CDTF">2021-03-16T12:03:00Z</dcterms:created>
  <dcterms:modified xsi:type="dcterms:W3CDTF">2021-09-13T09:28:00Z</dcterms:modified>
</cp:coreProperties>
</file>